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B79EA8" w14:textId="77777777" w:rsidR="00CA3902" w:rsidRPr="00193094" w:rsidRDefault="00CA3902" w:rsidP="004E5005">
      <w:pPr>
        <w:ind w:left="142"/>
        <w:rPr>
          <w:rStyle w:val="Heading2Char"/>
          <w:rFonts w:ascii="Azo Sans" w:eastAsiaTheme="minorEastAsia" w:hAnsi="Azo Sans" w:cstheme="minorBidi"/>
          <w:b w:val="0"/>
          <w:color w:val="auto"/>
          <w:sz w:val="24"/>
          <w:szCs w:val="24"/>
        </w:rPr>
      </w:pPr>
      <w:bookmarkStart w:id="0" w:name="_Hlk113378051"/>
    </w:p>
    <w:p w14:paraId="4BC028BC" w14:textId="77777777" w:rsidR="00117575" w:rsidRPr="00193094" w:rsidRDefault="00117575" w:rsidP="004E5005">
      <w:pPr>
        <w:pStyle w:val="NoSpacing"/>
        <w:ind w:left="142"/>
        <w:rPr>
          <w:rFonts w:ascii="Azo Sans" w:hAnsi="Azo Sans"/>
        </w:rPr>
      </w:pPr>
    </w:p>
    <w:p w14:paraId="17DDE21A" w14:textId="77777777" w:rsidR="00182A26" w:rsidRPr="00D24372" w:rsidRDefault="00182A26" w:rsidP="004E5005">
      <w:pPr>
        <w:ind w:left="142"/>
        <w:rPr>
          <w:highlight w:val="yellow"/>
          <w:lang w:val="cy-GB"/>
        </w:rPr>
      </w:pPr>
    </w:p>
    <w:p w14:paraId="186C65EB" w14:textId="77777777" w:rsidR="00F92A13" w:rsidRPr="00D24372" w:rsidRDefault="00F92A13" w:rsidP="004E5005">
      <w:pPr>
        <w:pStyle w:val="NoSpacing"/>
        <w:ind w:left="142"/>
        <w:rPr>
          <w:rFonts w:ascii="Azo Sans" w:hAnsi="Azo Sans"/>
          <w:highlight w:val="yellow"/>
        </w:rPr>
      </w:pPr>
      <w:bookmarkStart w:id="1" w:name="_Hlk51329258"/>
    </w:p>
    <w:p w14:paraId="46203D5F" w14:textId="77777777" w:rsidR="00A150DA" w:rsidRPr="00A150DA" w:rsidRDefault="00A150DA" w:rsidP="00A150DA">
      <w:pPr>
        <w:pStyle w:val="Style1"/>
        <w:rPr>
          <w:sz w:val="48"/>
          <w:szCs w:val="48"/>
        </w:rPr>
      </w:pPr>
      <w:proofErr w:type="spellStart"/>
      <w:r w:rsidRPr="00A150DA">
        <w:rPr>
          <w:sz w:val="48"/>
          <w:szCs w:val="48"/>
        </w:rPr>
        <w:t>Gyrfa</w:t>
      </w:r>
      <w:proofErr w:type="spellEnd"/>
      <w:r w:rsidRPr="00A150DA">
        <w:rPr>
          <w:sz w:val="48"/>
          <w:szCs w:val="48"/>
        </w:rPr>
        <w:t xml:space="preserve"> Cymru</w:t>
      </w:r>
    </w:p>
    <w:p w14:paraId="5DDF3310" w14:textId="77777777" w:rsidR="00A150DA" w:rsidRPr="00A150DA" w:rsidRDefault="00A150DA" w:rsidP="00A150DA">
      <w:pPr>
        <w:pStyle w:val="Style1"/>
        <w:rPr>
          <w:sz w:val="48"/>
          <w:szCs w:val="48"/>
        </w:rPr>
      </w:pPr>
      <w:proofErr w:type="spellStart"/>
      <w:r w:rsidRPr="00A150DA">
        <w:rPr>
          <w:sz w:val="48"/>
          <w:szCs w:val="48"/>
        </w:rPr>
        <w:t>Adroddiad</w:t>
      </w:r>
      <w:proofErr w:type="spellEnd"/>
      <w:r w:rsidRPr="00A150DA">
        <w:rPr>
          <w:sz w:val="48"/>
          <w:szCs w:val="48"/>
        </w:rPr>
        <w:t xml:space="preserve"> Safonau’r </w:t>
      </w:r>
      <w:proofErr w:type="spellStart"/>
      <w:r w:rsidRPr="00A150DA">
        <w:rPr>
          <w:sz w:val="48"/>
          <w:szCs w:val="48"/>
        </w:rPr>
        <w:t>Gymraeg</w:t>
      </w:r>
      <w:proofErr w:type="spellEnd"/>
    </w:p>
    <w:p w14:paraId="118EB0AE" w14:textId="56B6C693" w:rsidR="00F92A13" w:rsidRPr="008828C2" w:rsidRDefault="00A150DA" w:rsidP="00A150DA">
      <w:pPr>
        <w:pStyle w:val="NoSpacing"/>
        <w:ind w:left="142"/>
        <w:jc w:val="right"/>
        <w:rPr>
          <w:rFonts w:ascii="Azo Sans" w:hAnsi="Azo Sans"/>
          <w:color w:val="44546A" w:themeColor="text2"/>
          <w:highlight w:val="yellow"/>
        </w:rPr>
      </w:pPr>
      <w:r w:rsidRPr="008828C2">
        <w:rPr>
          <w:rFonts w:ascii="Azo Sans" w:hAnsi="Azo Sans" w:cs="Arial"/>
          <w:b/>
          <w:color w:val="44546A" w:themeColor="text2"/>
          <w:sz w:val="40"/>
          <w:szCs w:val="40"/>
        </w:rPr>
        <w:t>2025-26</w:t>
      </w:r>
    </w:p>
    <w:p w14:paraId="597E9D8F" w14:textId="77777777" w:rsidR="00117575" w:rsidRPr="00D24372" w:rsidRDefault="00117575" w:rsidP="004E5005">
      <w:pPr>
        <w:ind w:left="142"/>
        <w:jc w:val="both"/>
        <w:rPr>
          <w:rFonts w:ascii="Azo Sans" w:hAnsi="Azo Sans" w:cs="Arial"/>
          <w:b/>
          <w:bCs/>
          <w:highlight w:val="yellow"/>
        </w:rPr>
      </w:pPr>
    </w:p>
    <w:p w14:paraId="696F63AB" w14:textId="77777777" w:rsidR="00117575" w:rsidRPr="00D24372" w:rsidRDefault="00117575" w:rsidP="004E5005">
      <w:pPr>
        <w:ind w:left="142"/>
        <w:jc w:val="both"/>
        <w:rPr>
          <w:rFonts w:ascii="Azo Sans" w:hAnsi="Azo Sans" w:cs="Arial"/>
          <w:b/>
          <w:bCs/>
          <w:highlight w:val="yellow"/>
        </w:rPr>
      </w:pPr>
    </w:p>
    <w:p w14:paraId="714F8676" w14:textId="77777777" w:rsidR="00117575" w:rsidRPr="00D24372" w:rsidRDefault="00117575" w:rsidP="004E5005">
      <w:pPr>
        <w:ind w:left="142"/>
        <w:jc w:val="both"/>
        <w:rPr>
          <w:rFonts w:ascii="Azo Sans" w:hAnsi="Azo Sans" w:cs="Arial"/>
          <w:b/>
          <w:bCs/>
          <w:highlight w:val="yellow"/>
        </w:rPr>
      </w:pPr>
    </w:p>
    <w:p w14:paraId="12E659ED" w14:textId="77777777" w:rsidR="00117575" w:rsidRPr="00D24372" w:rsidRDefault="00117575" w:rsidP="004E5005">
      <w:pPr>
        <w:ind w:left="142"/>
        <w:jc w:val="center"/>
        <w:rPr>
          <w:rFonts w:ascii="Azo Sans" w:hAnsi="Azo Sans" w:cs="Arial"/>
          <w:b/>
          <w:bCs/>
          <w:sz w:val="40"/>
          <w:szCs w:val="40"/>
          <w:highlight w:val="yellow"/>
        </w:rPr>
      </w:pPr>
    </w:p>
    <w:p w14:paraId="2A1492B8" w14:textId="77777777" w:rsidR="00117575" w:rsidRPr="00D24372" w:rsidRDefault="00117575" w:rsidP="004E5005">
      <w:pPr>
        <w:ind w:left="142"/>
        <w:jc w:val="center"/>
        <w:rPr>
          <w:rFonts w:ascii="Azo Sans" w:hAnsi="Azo Sans" w:cs="Arial"/>
          <w:b/>
          <w:bCs/>
          <w:sz w:val="40"/>
          <w:szCs w:val="40"/>
          <w:highlight w:val="yellow"/>
        </w:rPr>
      </w:pPr>
    </w:p>
    <w:p w14:paraId="724D6A77" w14:textId="77777777" w:rsidR="00117575" w:rsidRPr="00D24372" w:rsidRDefault="00117575" w:rsidP="004E5005">
      <w:pPr>
        <w:ind w:left="142"/>
        <w:jc w:val="both"/>
        <w:rPr>
          <w:rFonts w:ascii="Azo Sans" w:hAnsi="Azo Sans" w:cs="Arial"/>
          <w:b/>
          <w:bCs/>
          <w:highlight w:val="yellow"/>
        </w:rPr>
      </w:pPr>
    </w:p>
    <w:p w14:paraId="1EFA5E54" w14:textId="77777777" w:rsidR="00117575" w:rsidRPr="00D24372" w:rsidRDefault="00117575" w:rsidP="004E5005">
      <w:pPr>
        <w:ind w:left="142"/>
        <w:jc w:val="both"/>
        <w:rPr>
          <w:rFonts w:ascii="Azo Sans" w:hAnsi="Azo Sans" w:cs="Arial"/>
          <w:b/>
          <w:bCs/>
          <w:highlight w:val="yellow"/>
        </w:rPr>
      </w:pPr>
    </w:p>
    <w:p w14:paraId="15D4F483" w14:textId="77777777" w:rsidR="00007067" w:rsidRPr="00D24372" w:rsidRDefault="00007067" w:rsidP="004E5005">
      <w:pPr>
        <w:spacing w:after="200" w:line="276" w:lineRule="auto"/>
        <w:ind w:left="142"/>
        <w:jc w:val="both"/>
        <w:rPr>
          <w:rFonts w:ascii="Azo Sans" w:hAnsi="Azo Sans" w:cs="Arial"/>
          <w:highlight w:val="yellow"/>
          <w:lang w:val="cy-GB"/>
        </w:rPr>
      </w:pPr>
    </w:p>
    <w:p w14:paraId="2EDA23C6" w14:textId="77777777" w:rsidR="00007067" w:rsidRPr="00D24372" w:rsidRDefault="00007067" w:rsidP="004E5005">
      <w:pPr>
        <w:ind w:left="142"/>
        <w:rPr>
          <w:rFonts w:ascii="Azo Sans" w:hAnsi="Azo Sans" w:cs="Arial"/>
          <w:highlight w:val="yellow"/>
          <w:lang w:val="cy-GB"/>
        </w:rPr>
      </w:pPr>
    </w:p>
    <w:p w14:paraId="3AD06ABD" w14:textId="77777777" w:rsidR="00007067" w:rsidRPr="00D24372" w:rsidRDefault="00007067" w:rsidP="004E5005">
      <w:pPr>
        <w:ind w:left="142"/>
        <w:rPr>
          <w:rFonts w:ascii="Azo Sans" w:hAnsi="Azo Sans" w:cs="Arial"/>
          <w:highlight w:val="yellow"/>
          <w:lang w:val="cy-GB"/>
        </w:rPr>
      </w:pPr>
    </w:p>
    <w:p w14:paraId="38C43327" w14:textId="77777777" w:rsidR="00007067" w:rsidRPr="00D24372" w:rsidRDefault="00007067" w:rsidP="004E5005">
      <w:pPr>
        <w:ind w:left="142"/>
        <w:rPr>
          <w:rFonts w:ascii="Azo Sans" w:hAnsi="Azo Sans" w:cs="Arial"/>
          <w:highlight w:val="yellow"/>
          <w:lang w:val="cy-GB"/>
        </w:rPr>
      </w:pPr>
    </w:p>
    <w:p w14:paraId="2E840415" w14:textId="77777777" w:rsidR="00007067" w:rsidRPr="00D24372" w:rsidRDefault="00007067" w:rsidP="004E5005">
      <w:pPr>
        <w:ind w:left="142"/>
        <w:rPr>
          <w:rFonts w:ascii="Azo Sans" w:hAnsi="Azo Sans" w:cs="Arial"/>
          <w:highlight w:val="yellow"/>
          <w:lang w:val="cy-GB"/>
        </w:rPr>
      </w:pPr>
    </w:p>
    <w:p w14:paraId="47807E7B" w14:textId="77777777" w:rsidR="00007067" w:rsidRPr="00D24372" w:rsidRDefault="00007067" w:rsidP="004E5005">
      <w:pPr>
        <w:ind w:left="142"/>
        <w:rPr>
          <w:rFonts w:ascii="Azo Sans" w:hAnsi="Azo Sans" w:cs="Arial"/>
          <w:highlight w:val="yellow"/>
          <w:lang w:val="cy-GB"/>
        </w:rPr>
      </w:pPr>
    </w:p>
    <w:p w14:paraId="54A65153" w14:textId="243C352B" w:rsidR="00007067" w:rsidRPr="00D24372" w:rsidRDefault="00007067" w:rsidP="004E5005">
      <w:pPr>
        <w:spacing w:after="200" w:line="276" w:lineRule="auto"/>
        <w:ind w:left="142"/>
        <w:jc w:val="both"/>
        <w:rPr>
          <w:rFonts w:ascii="Azo Sans" w:hAnsi="Azo Sans" w:cs="Arial"/>
          <w:highlight w:val="yellow"/>
          <w:lang w:val="cy-GB"/>
        </w:rPr>
      </w:pPr>
    </w:p>
    <w:p w14:paraId="0601832D" w14:textId="63D41AC0" w:rsidR="00117575" w:rsidRPr="00A81CBF" w:rsidRDefault="001E08D6" w:rsidP="00A150DA">
      <w:pPr>
        <w:pStyle w:val="Style2"/>
      </w:pPr>
      <w:r w:rsidRPr="00D24372">
        <w:rPr>
          <w:highlight w:val="yellow"/>
        </w:rPr>
        <w:br w:type="page"/>
      </w:r>
      <w:r w:rsidR="00A150DA">
        <w:lastRenderedPageBreak/>
        <w:t xml:space="preserve">1. </w:t>
      </w:r>
      <w:r w:rsidRPr="00A81CBF">
        <w:t>Rhagair</w:t>
      </w:r>
    </w:p>
    <w:tbl>
      <w:tblPr>
        <w:tblStyle w:val="TableGrid"/>
        <w:tblW w:w="0" w:type="auto"/>
        <w:tblInd w:w="360" w:type="dxa"/>
        <w:tblLook w:val="04A0" w:firstRow="1" w:lastRow="0" w:firstColumn="1" w:lastColumn="0" w:noHBand="0" w:noVBand="1"/>
      </w:tblPr>
      <w:tblGrid>
        <w:gridCol w:w="2940"/>
        <w:gridCol w:w="5909"/>
      </w:tblGrid>
      <w:tr w:rsidR="00561925" w:rsidRPr="00EF5715" w14:paraId="734F6534" w14:textId="77777777" w:rsidTr="006269FB">
        <w:tc>
          <w:tcPr>
            <w:tcW w:w="2940" w:type="dxa"/>
          </w:tcPr>
          <w:p w14:paraId="031213D8" w14:textId="77777777" w:rsidR="00117575" w:rsidRPr="001556B3" w:rsidRDefault="001E08D6" w:rsidP="004E5005">
            <w:pPr>
              <w:ind w:left="142"/>
              <w:rPr>
                <w:rFonts w:ascii="Azo Sans" w:hAnsi="Azo Sans" w:cs="Arial"/>
                <w:b/>
                <w:bCs/>
                <w:sz w:val="24"/>
                <w:szCs w:val="24"/>
              </w:rPr>
            </w:pPr>
            <w:r w:rsidRPr="001556B3">
              <w:rPr>
                <w:rFonts w:ascii="Azo Sans" w:eastAsia="Arial" w:hAnsi="Azo Sans" w:cs="Arial"/>
                <w:b/>
                <w:bCs/>
                <w:sz w:val="24"/>
                <w:szCs w:val="24"/>
                <w:lang w:val="cy-GB"/>
              </w:rPr>
              <w:t>1.1 Diben yr Adroddiad</w:t>
            </w:r>
          </w:p>
          <w:p w14:paraId="678FE550" w14:textId="77777777" w:rsidR="00117575" w:rsidRPr="001556B3" w:rsidRDefault="00117575" w:rsidP="004E5005">
            <w:pPr>
              <w:ind w:left="142"/>
              <w:jc w:val="both"/>
              <w:rPr>
                <w:rFonts w:ascii="Azo Sans" w:hAnsi="Azo Sans" w:cs="Arial"/>
                <w:b/>
                <w:bCs/>
                <w:sz w:val="24"/>
                <w:szCs w:val="24"/>
              </w:rPr>
            </w:pPr>
          </w:p>
        </w:tc>
        <w:tc>
          <w:tcPr>
            <w:tcW w:w="5909" w:type="dxa"/>
          </w:tcPr>
          <w:p w14:paraId="165D0F79" w14:textId="55B37724" w:rsidR="00117575" w:rsidRPr="001556B3" w:rsidRDefault="001E08D6" w:rsidP="004E5005">
            <w:pPr>
              <w:ind w:left="142"/>
              <w:jc w:val="both"/>
              <w:rPr>
                <w:rFonts w:ascii="Azo Sans" w:hAnsi="Azo Sans" w:cs="Arial"/>
                <w:sz w:val="24"/>
                <w:szCs w:val="24"/>
                <w:lang w:val="cy-GB"/>
              </w:rPr>
            </w:pPr>
            <w:r w:rsidRPr="001556B3">
              <w:rPr>
                <w:rFonts w:ascii="Azo Sans" w:eastAsia="Arial" w:hAnsi="Azo Sans" w:cs="Arial"/>
                <w:sz w:val="24"/>
                <w:szCs w:val="24"/>
                <w:lang w:val="cy-GB"/>
              </w:rPr>
              <w:t xml:space="preserve">Mae Career Choices Dewis Gyrfa Ltd (CCDG), sy'n masnachu fel Gyrfa Cymru – Careers Wales, yn is-gwmni sy'n eiddo llwyr i Lywodraeth Cymru ac fe'i ffurfiwyd ar 1 Ebrill 2013. Mae Gyrfa Cymru yn darparu gwasanaethau Gwybodaeth, Cyngor a Chyfarwyddyd Gyrfaoedd annibynnol, diduedd a dwyieithog yng Nghymru. </w:t>
            </w:r>
          </w:p>
          <w:p w14:paraId="0B276489" w14:textId="77777777" w:rsidR="00117575" w:rsidRPr="001556B3" w:rsidRDefault="001E08D6" w:rsidP="004E5005">
            <w:pPr>
              <w:ind w:left="142"/>
              <w:jc w:val="both"/>
              <w:rPr>
                <w:rFonts w:ascii="Azo Sans" w:hAnsi="Azo Sans" w:cs="Arial"/>
                <w:sz w:val="24"/>
                <w:szCs w:val="24"/>
                <w:lang w:val="cy-GB"/>
              </w:rPr>
            </w:pPr>
            <w:r w:rsidRPr="001556B3">
              <w:rPr>
                <w:rFonts w:ascii="Azo Sans" w:hAnsi="Azo Sans" w:cs="Arial"/>
                <w:sz w:val="24"/>
                <w:szCs w:val="24"/>
                <w:lang w:val="cy-GB"/>
              </w:rPr>
              <w:t xml:space="preserve"> </w:t>
            </w:r>
          </w:p>
          <w:p w14:paraId="01488B81" w14:textId="05250C0E" w:rsidR="00117575" w:rsidRPr="001556B3" w:rsidRDefault="001E08D6" w:rsidP="004E5005">
            <w:pPr>
              <w:ind w:left="142"/>
              <w:jc w:val="both"/>
              <w:rPr>
                <w:rFonts w:ascii="Azo Sans" w:hAnsi="Azo Sans" w:cs="Arial"/>
                <w:sz w:val="24"/>
                <w:szCs w:val="24"/>
                <w:lang w:val="cy-GB"/>
              </w:rPr>
            </w:pPr>
            <w:r w:rsidRPr="001556B3">
              <w:rPr>
                <w:rFonts w:ascii="Azo Sans" w:eastAsia="Arial" w:hAnsi="Azo Sans" w:cs="Arial"/>
                <w:sz w:val="24"/>
                <w:szCs w:val="24"/>
                <w:lang w:val="cy-GB"/>
              </w:rPr>
              <w:t>Mae Mesur y Gymraeg (Cymru) 2011 yn gosod dyletswydd ar Gyrfa Cymru – Careers Wales i gydymffurfio â safonau mewn perthynas â'r Gymraeg</w:t>
            </w:r>
          </w:p>
          <w:p w14:paraId="571C7C06" w14:textId="77777777" w:rsidR="00117575" w:rsidRPr="001556B3" w:rsidRDefault="00117575" w:rsidP="004E5005">
            <w:pPr>
              <w:ind w:left="142"/>
              <w:jc w:val="both"/>
              <w:rPr>
                <w:rFonts w:ascii="Azo Sans" w:hAnsi="Azo Sans" w:cs="Arial"/>
                <w:sz w:val="24"/>
                <w:szCs w:val="24"/>
                <w:lang w:val="cy-GB"/>
              </w:rPr>
            </w:pPr>
          </w:p>
          <w:p w14:paraId="7ACED9CE" w14:textId="5C1C23E9" w:rsidR="00117575" w:rsidRPr="001556B3" w:rsidRDefault="001E08D6" w:rsidP="004E5005">
            <w:pPr>
              <w:ind w:left="142"/>
              <w:jc w:val="both"/>
              <w:rPr>
                <w:rFonts w:ascii="Azo Sans" w:hAnsi="Azo Sans" w:cs="Arial"/>
                <w:sz w:val="24"/>
                <w:szCs w:val="24"/>
                <w:lang w:val="cy-GB"/>
              </w:rPr>
            </w:pPr>
            <w:r w:rsidRPr="001556B3">
              <w:rPr>
                <w:rFonts w:ascii="Azo Sans" w:eastAsia="Arial" w:hAnsi="Azo Sans" w:cs="Arial"/>
                <w:sz w:val="24"/>
                <w:szCs w:val="24"/>
                <w:lang w:val="cy-GB"/>
              </w:rPr>
              <w:t>Mae'r safonau sy'n berthnasol i Gyrfa Cymru wedi'u rhannu'n bedwar categori:</w:t>
            </w:r>
          </w:p>
          <w:p w14:paraId="6C86A127" w14:textId="77777777" w:rsidR="00117575" w:rsidRPr="001556B3" w:rsidRDefault="001E08D6" w:rsidP="004E5005">
            <w:pPr>
              <w:ind w:left="142"/>
              <w:jc w:val="both"/>
              <w:rPr>
                <w:rFonts w:ascii="Azo Sans" w:hAnsi="Azo Sans" w:cs="Arial"/>
                <w:sz w:val="24"/>
                <w:szCs w:val="24"/>
                <w:lang w:val="cy-GB"/>
              </w:rPr>
            </w:pPr>
            <w:r w:rsidRPr="001556B3">
              <w:rPr>
                <w:rFonts w:ascii="Azo Sans" w:hAnsi="Azo Sans" w:cs="Arial"/>
                <w:sz w:val="24"/>
                <w:szCs w:val="24"/>
                <w:lang w:val="cy-GB"/>
              </w:rPr>
              <w:t xml:space="preserve"> </w:t>
            </w:r>
          </w:p>
          <w:p w14:paraId="03E155F9" w14:textId="51C0B9CB" w:rsidR="00117575" w:rsidRPr="001556B3" w:rsidRDefault="001E08D6" w:rsidP="004E5005">
            <w:pPr>
              <w:pStyle w:val="ListParagraph"/>
              <w:numPr>
                <w:ilvl w:val="0"/>
                <w:numId w:val="4"/>
              </w:numPr>
              <w:spacing w:after="200" w:line="276" w:lineRule="auto"/>
              <w:ind w:left="142" w:firstLine="0"/>
              <w:jc w:val="both"/>
              <w:rPr>
                <w:rFonts w:ascii="Azo Sans" w:hAnsi="Azo Sans" w:cs="Arial"/>
                <w:sz w:val="24"/>
                <w:szCs w:val="24"/>
              </w:rPr>
            </w:pPr>
            <w:r w:rsidRPr="001556B3">
              <w:rPr>
                <w:rFonts w:ascii="Azo Sans" w:eastAsia="Arial" w:hAnsi="Azo Sans" w:cs="Arial"/>
                <w:sz w:val="24"/>
                <w:szCs w:val="24"/>
                <w:lang w:val="cy-GB"/>
              </w:rPr>
              <w:t>Cyflenwi Gwasanaethau</w:t>
            </w:r>
          </w:p>
          <w:p w14:paraId="76ABEE39" w14:textId="77777777" w:rsidR="00117575" w:rsidRPr="001556B3" w:rsidRDefault="001E08D6" w:rsidP="004E5005">
            <w:pPr>
              <w:pStyle w:val="ListParagraph"/>
              <w:numPr>
                <w:ilvl w:val="0"/>
                <w:numId w:val="4"/>
              </w:numPr>
              <w:spacing w:after="200" w:line="276" w:lineRule="auto"/>
              <w:ind w:left="142" w:firstLine="0"/>
              <w:jc w:val="both"/>
              <w:rPr>
                <w:rFonts w:ascii="Azo Sans" w:hAnsi="Azo Sans" w:cs="Arial"/>
                <w:sz w:val="24"/>
                <w:szCs w:val="24"/>
              </w:rPr>
            </w:pPr>
            <w:r w:rsidRPr="001556B3">
              <w:rPr>
                <w:rFonts w:ascii="Azo Sans" w:eastAsia="Arial" w:hAnsi="Azo Sans" w:cs="Arial"/>
                <w:sz w:val="24"/>
                <w:szCs w:val="24"/>
                <w:lang w:val="cy-GB"/>
              </w:rPr>
              <w:t>Llunio Polisïau</w:t>
            </w:r>
          </w:p>
          <w:p w14:paraId="3CDEE676" w14:textId="77777777" w:rsidR="00117575" w:rsidRPr="001556B3" w:rsidRDefault="001E08D6" w:rsidP="004E5005">
            <w:pPr>
              <w:pStyle w:val="ListParagraph"/>
              <w:numPr>
                <w:ilvl w:val="0"/>
                <w:numId w:val="4"/>
              </w:numPr>
              <w:spacing w:after="200" w:line="276" w:lineRule="auto"/>
              <w:ind w:left="142" w:firstLine="0"/>
              <w:jc w:val="both"/>
              <w:rPr>
                <w:rFonts w:ascii="Azo Sans" w:hAnsi="Azo Sans" w:cs="Arial"/>
                <w:sz w:val="24"/>
                <w:szCs w:val="24"/>
              </w:rPr>
            </w:pPr>
            <w:r w:rsidRPr="001556B3">
              <w:rPr>
                <w:rFonts w:ascii="Azo Sans" w:eastAsia="Arial" w:hAnsi="Azo Sans" w:cs="Arial"/>
                <w:sz w:val="24"/>
                <w:szCs w:val="24"/>
                <w:lang w:val="cy-GB"/>
              </w:rPr>
              <w:t>Gweithredol</w:t>
            </w:r>
          </w:p>
          <w:p w14:paraId="4E3C0A1E" w14:textId="77777777" w:rsidR="00117575" w:rsidRPr="001556B3" w:rsidRDefault="001E08D6" w:rsidP="004E5005">
            <w:pPr>
              <w:pStyle w:val="ListParagraph"/>
              <w:numPr>
                <w:ilvl w:val="0"/>
                <w:numId w:val="4"/>
              </w:numPr>
              <w:spacing w:after="200" w:line="276" w:lineRule="auto"/>
              <w:ind w:left="142" w:firstLine="0"/>
              <w:jc w:val="both"/>
              <w:rPr>
                <w:rFonts w:ascii="Azo Sans" w:hAnsi="Azo Sans" w:cs="Arial"/>
                <w:sz w:val="24"/>
                <w:szCs w:val="24"/>
              </w:rPr>
            </w:pPr>
            <w:r w:rsidRPr="001556B3">
              <w:rPr>
                <w:rFonts w:ascii="Azo Sans" w:eastAsia="Arial" w:hAnsi="Azo Sans" w:cs="Arial"/>
                <w:sz w:val="24"/>
                <w:szCs w:val="24"/>
                <w:lang w:val="cy-GB"/>
              </w:rPr>
              <w:t xml:space="preserve">Cadw Cofnodion </w:t>
            </w:r>
          </w:p>
          <w:p w14:paraId="705D0526" w14:textId="2886E986" w:rsidR="00117575" w:rsidRPr="001556B3" w:rsidRDefault="001E08D6" w:rsidP="004E5005">
            <w:pPr>
              <w:ind w:left="142"/>
              <w:jc w:val="both"/>
              <w:rPr>
                <w:rFonts w:ascii="Azo Sans" w:hAnsi="Azo Sans" w:cs="Arial"/>
                <w:b/>
                <w:bCs/>
                <w:sz w:val="24"/>
                <w:szCs w:val="24"/>
                <w:lang w:val="cy-GB"/>
              </w:rPr>
            </w:pPr>
            <w:r w:rsidRPr="001556B3">
              <w:rPr>
                <w:rFonts w:ascii="Azo Sans" w:eastAsia="Arial" w:hAnsi="Azo Sans" w:cs="Arial"/>
                <w:sz w:val="24"/>
                <w:szCs w:val="24"/>
                <w:lang w:val="cy-GB"/>
              </w:rPr>
              <w:t>Disgwylir i Gyrfa Cymru – Careers Wales, yn ôl ei gylch gwaith blynyddol, fodloni'r gofynion ar gyfer safonau Darparu Gwasanaethau fel y maent yn berthnasol i Lywodraeth Cymru. Mae'r adroddiad hwn yn amlinellu'r ffordd y mae'r cwmni wedi cydymffurfio â'r safonau yn y meysydd uchod rhwng 1 Ebrill 202</w:t>
            </w:r>
            <w:r w:rsidR="00E620BF" w:rsidRPr="001556B3">
              <w:rPr>
                <w:rFonts w:ascii="Azo Sans" w:eastAsia="Arial" w:hAnsi="Azo Sans" w:cs="Arial"/>
                <w:sz w:val="24"/>
                <w:szCs w:val="24"/>
                <w:lang w:val="cy-GB"/>
              </w:rPr>
              <w:t>5</w:t>
            </w:r>
            <w:r w:rsidRPr="001556B3">
              <w:rPr>
                <w:rFonts w:ascii="Azo Sans" w:eastAsia="Arial" w:hAnsi="Azo Sans" w:cs="Arial"/>
                <w:sz w:val="24"/>
                <w:szCs w:val="24"/>
                <w:lang w:val="cy-GB"/>
              </w:rPr>
              <w:t xml:space="preserve"> a 31 Mawrth 202</w:t>
            </w:r>
            <w:r w:rsidR="00E620BF" w:rsidRPr="001556B3">
              <w:rPr>
                <w:rFonts w:ascii="Azo Sans" w:eastAsia="Arial" w:hAnsi="Azo Sans" w:cs="Arial"/>
                <w:sz w:val="24"/>
                <w:szCs w:val="24"/>
                <w:lang w:val="cy-GB"/>
              </w:rPr>
              <w:t>6</w:t>
            </w:r>
            <w:r w:rsidRPr="001556B3">
              <w:rPr>
                <w:rFonts w:ascii="Azo Sans" w:eastAsia="Arial" w:hAnsi="Azo Sans" w:cs="Arial"/>
                <w:sz w:val="24"/>
                <w:szCs w:val="24"/>
                <w:lang w:val="cy-GB"/>
              </w:rPr>
              <w:t xml:space="preserve"> ac yn benodol, ei fod yn gwneud y canlynol:</w:t>
            </w:r>
          </w:p>
          <w:p w14:paraId="3B9B845B" w14:textId="77777777" w:rsidR="00117575" w:rsidRPr="001556B3" w:rsidRDefault="00117575" w:rsidP="004E5005">
            <w:pPr>
              <w:ind w:left="142"/>
              <w:jc w:val="both"/>
              <w:rPr>
                <w:rFonts w:ascii="Azo Sans" w:hAnsi="Azo Sans" w:cs="Arial"/>
                <w:sz w:val="24"/>
                <w:szCs w:val="24"/>
                <w:lang w:val="cy-GB"/>
              </w:rPr>
            </w:pPr>
          </w:p>
          <w:p w14:paraId="58317325" w14:textId="52890128" w:rsidR="00117575" w:rsidRPr="001556B3" w:rsidRDefault="001E08D6" w:rsidP="004E5005">
            <w:pPr>
              <w:pStyle w:val="ListParagraph"/>
              <w:numPr>
                <w:ilvl w:val="0"/>
                <w:numId w:val="5"/>
              </w:numPr>
              <w:spacing w:after="200" w:line="276" w:lineRule="auto"/>
              <w:ind w:left="142" w:firstLine="0"/>
              <w:jc w:val="both"/>
              <w:rPr>
                <w:rFonts w:ascii="Azo Sans" w:hAnsi="Azo Sans" w:cs="Arial"/>
                <w:sz w:val="24"/>
                <w:szCs w:val="24"/>
                <w:lang w:val="cy-GB"/>
              </w:rPr>
            </w:pPr>
            <w:r w:rsidRPr="001556B3">
              <w:rPr>
                <w:rFonts w:ascii="Azo Sans" w:eastAsia="Arial" w:hAnsi="Azo Sans" w:cs="Arial"/>
                <w:sz w:val="24"/>
                <w:szCs w:val="24"/>
                <w:lang w:val="cy-GB"/>
              </w:rPr>
              <w:t>gweithredu'n unol â'r egwyddor sylfaenol a nodir ym Mesur y Gymraeg (Cymru) 2011 o beidio â thrin y Gymraeg yn llai ffafriol na'r Saesneg;</w:t>
            </w:r>
          </w:p>
          <w:p w14:paraId="7C1B3558" w14:textId="77777777" w:rsidR="00117575" w:rsidRPr="001556B3" w:rsidRDefault="001E08D6" w:rsidP="004E5005">
            <w:pPr>
              <w:pStyle w:val="ListParagraph"/>
              <w:numPr>
                <w:ilvl w:val="0"/>
                <w:numId w:val="5"/>
              </w:numPr>
              <w:spacing w:after="200" w:line="276" w:lineRule="auto"/>
              <w:ind w:left="142" w:firstLine="0"/>
              <w:jc w:val="both"/>
              <w:rPr>
                <w:rFonts w:ascii="Azo Sans" w:hAnsi="Azo Sans" w:cs="Arial"/>
                <w:sz w:val="24"/>
                <w:szCs w:val="24"/>
                <w:lang w:val="cy-GB"/>
              </w:rPr>
            </w:pPr>
            <w:r w:rsidRPr="001556B3">
              <w:rPr>
                <w:rFonts w:ascii="Azo Sans" w:eastAsia="Arial" w:hAnsi="Azo Sans" w:cs="Arial"/>
                <w:sz w:val="24"/>
                <w:szCs w:val="24"/>
                <w:lang w:val="cy-GB"/>
              </w:rPr>
              <w:t>cynnig gwasanaethau i staff a'r cyhoedd drwy gyfrwng y Gymraeg a'r Saesneg;</w:t>
            </w:r>
          </w:p>
          <w:p w14:paraId="3ADA682E" w14:textId="77777777" w:rsidR="00117575" w:rsidRPr="001556B3" w:rsidRDefault="001E08D6" w:rsidP="004E5005">
            <w:pPr>
              <w:pStyle w:val="ListParagraph"/>
              <w:numPr>
                <w:ilvl w:val="0"/>
                <w:numId w:val="5"/>
              </w:numPr>
              <w:spacing w:after="200" w:line="276" w:lineRule="auto"/>
              <w:ind w:left="142" w:firstLine="0"/>
              <w:jc w:val="both"/>
              <w:rPr>
                <w:rFonts w:ascii="Azo Sans" w:hAnsi="Azo Sans" w:cs="Arial"/>
                <w:sz w:val="24"/>
                <w:szCs w:val="24"/>
                <w:lang w:val="cy-GB"/>
              </w:rPr>
            </w:pPr>
            <w:r w:rsidRPr="001556B3">
              <w:rPr>
                <w:rFonts w:ascii="Azo Sans" w:eastAsia="Arial" w:hAnsi="Azo Sans" w:cs="Arial"/>
                <w:sz w:val="24"/>
                <w:szCs w:val="24"/>
                <w:lang w:val="cy-GB"/>
              </w:rPr>
              <w:t>ystyried yr effeithiau ar y Gymraeg wrth ddatblygu a gweithredu strategaethau a pholisïau;</w:t>
            </w:r>
          </w:p>
          <w:p w14:paraId="67DB8640" w14:textId="69A481C7" w:rsidR="00117575" w:rsidRPr="001556B3" w:rsidRDefault="001E08D6" w:rsidP="004E5005">
            <w:pPr>
              <w:pStyle w:val="ListParagraph"/>
              <w:numPr>
                <w:ilvl w:val="0"/>
                <w:numId w:val="5"/>
              </w:numPr>
              <w:spacing w:after="200" w:line="276" w:lineRule="auto"/>
              <w:ind w:left="142" w:firstLine="0"/>
              <w:jc w:val="both"/>
              <w:rPr>
                <w:rFonts w:ascii="Azo Sans" w:hAnsi="Azo Sans" w:cs="Arial"/>
                <w:sz w:val="24"/>
                <w:szCs w:val="24"/>
                <w:lang w:val="cy-GB"/>
              </w:rPr>
            </w:pPr>
            <w:r w:rsidRPr="001556B3">
              <w:rPr>
                <w:rFonts w:ascii="Azo Sans" w:eastAsia="Arial" w:hAnsi="Azo Sans" w:cs="Arial"/>
                <w:sz w:val="24"/>
                <w:szCs w:val="24"/>
                <w:lang w:val="cy-GB"/>
              </w:rPr>
              <w:t>ystyried ein prosesau gweithredol a'n prosesau cadw cofnodion mewn perthynas â'r Gymraeg;</w:t>
            </w:r>
          </w:p>
          <w:p w14:paraId="6BBA2169" w14:textId="77777777" w:rsidR="00117575" w:rsidRPr="001556B3" w:rsidRDefault="001E08D6" w:rsidP="004E5005">
            <w:pPr>
              <w:pStyle w:val="ListParagraph"/>
              <w:numPr>
                <w:ilvl w:val="0"/>
                <w:numId w:val="5"/>
              </w:numPr>
              <w:spacing w:after="200" w:line="276" w:lineRule="auto"/>
              <w:ind w:left="142" w:firstLine="0"/>
              <w:jc w:val="both"/>
              <w:rPr>
                <w:rFonts w:ascii="Azo Sans" w:hAnsi="Azo Sans" w:cs="Arial"/>
                <w:sz w:val="24"/>
                <w:szCs w:val="24"/>
                <w:lang w:val="cy-GB"/>
              </w:rPr>
            </w:pPr>
            <w:r w:rsidRPr="001556B3">
              <w:rPr>
                <w:rFonts w:ascii="Azo Sans" w:eastAsia="Arial" w:hAnsi="Azo Sans" w:cs="Arial"/>
                <w:sz w:val="24"/>
                <w:szCs w:val="24"/>
                <w:lang w:val="cy-GB"/>
              </w:rPr>
              <w:lastRenderedPageBreak/>
              <w:t>ceisio darparu cyfleoedd sy'n annog a hwyluso'r defnydd o'r Gymraeg yn y gweithle ac wrth ddarparu gwasanaethau i'r cyhoedd.</w:t>
            </w:r>
          </w:p>
          <w:p w14:paraId="5EA0A304" w14:textId="77777777" w:rsidR="00117575" w:rsidRPr="001556B3" w:rsidRDefault="001E08D6" w:rsidP="004E5005">
            <w:pPr>
              <w:ind w:left="142"/>
              <w:jc w:val="both"/>
              <w:rPr>
                <w:rFonts w:ascii="Azo Sans" w:hAnsi="Azo Sans" w:cs="Arial"/>
                <w:sz w:val="24"/>
                <w:szCs w:val="24"/>
                <w:shd w:val="clear" w:color="auto" w:fill="FFFFFF"/>
                <w:lang w:val="cy-GB"/>
              </w:rPr>
            </w:pPr>
            <w:r w:rsidRPr="001556B3">
              <w:rPr>
                <w:rFonts w:ascii="Azo Sans" w:eastAsia="Arial" w:hAnsi="Azo Sans" w:cs="Arial"/>
                <w:sz w:val="24"/>
                <w:szCs w:val="24"/>
                <w:shd w:val="clear" w:color="auto" w:fill="FFFFFF"/>
                <w:lang w:val="cy-GB"/>
              </w:rPr>
              <w:t>Cyhoeddir yr adroddiad hwn ar wefan Gyrfa Cymru a bydd ar gael ar gais ym mhob un o swyddfeydd y cwmni sydd ar agor i'r cyhoedd.</w:t>
            </w:r>
          </w:p>
          <w:p w14:paraId="539AC39E" w14:textId="77777777" w:rsidR="00117575" w:rsidRPr="001556B3" w:rsidRDefault="00117575" w:rsidP="004E5005">
            <w:pPr>
              <w:ind w:left="142"/>
              <w:jc w:val="both"/>
              <w:rPr>
                <w:rFonts w:ascii="Azo Sans" w:hAnsi="Azo Sans" w:cs="Arial"/>
                <w:sz w:val="24"/>
                <w:szCs w:val="24"/>
                <w:lang w:val="cy-GB"/>
              </w:rPr>
            </w:pPr>
          </w:p>
        </w:tc>
      </w:tr>
      <w:tr w:rsidR="00561925" w:rsidRPr="001556B3" w14:paraId="41F39DFB" w14:textId="77777777" w:rsidTr="006269FB">
        <w:tc>
          <w:tcPr>
            <w:tcW w:w="2940" w:type="dxa"/>
          </w:tcPr>
          <w:p w14:paraId="47EA6FCE" w14:textId="77777777" w:rsidR="00117575" w:rsidRPr="001556B3" w:rsidRDefault="001E08D6" w:rsidP="004E5005">
            <w:pPr>
              <w:ind w:left="142"/>
              <w:rPr>
                <w:rFonts w:ascii="Azo Sans" w:hAnsi="Azo Sans" w:cs="Arial"/>
                <w:b/>
                <w:bCs/>
                <w:sz w:val="24"/>
                <w:szCs w:val="24"/>
              </w:rPr>
            </w:pPr>
            <w:r w:rsidRPr="001556B3">
              <w:rPr>
                <w:rFonts w:ascii="Azo Sans" w:eastAsia="Arial" w:hAnsi="Azo Sans" w:cs="Arial"/>
                <w:b/>
                <w:bCs/>
                <w:sz w:val="24"/>
                <w:szCs w:val="24"/>
                <w:lang w:val="cy-GB"/>
              </w:rPr>
              <w:lastRenderedPageBreak/>
              <w:t>1.2 Dyddiad Cyhoeddi</w:t>
            </w:r>
          </w:p>
          <w:p w14:paraId="07D00BAE" w14:textId="77777777" w:rsidR="00117575" w:rsidRPr="001556B3" w:rsidRDefault="00117575" w:rsidP="004E5005">
            <w:pPr>
              <w:ind w:left="142"/>
              <w:jc w:val="both"/>
              <w:rPr>
                <w:rFonts w:ascii="Azo Sans" w:hAnsi="Azo Sans" w:cs="Arial"/>
                <w:b/>
                <w:bCs/>
                <w:sz w:val="24"/>
                <w:szCs w:val="24"/>
              </w:rPr>
            </w:pPr>
          </w:p>
        </w:tc>
        <w:tc>
          <w:tcPr>
            <w:tcW w:w="5909" w:type="dxa"/>
          </w:tcPr>
          <w:p w14:paraId="535CBD85" w14:textId="48796FEF" w:rsidR="00117575" w:rsidRPr="00A150DA" w:rsidRDefault="001E08D6" w:rsidP="00A150DA">
            <w:pPr>
              <w:pStyle w:val="ListParagraph"/>
              <w:numPr>
                <w:ilvl w:val="0"/>
                <w:numId w:val="23"/>
              </w:numPr>
              <w:jc w:val="both"/>
              <w:rPr>
                <w:rFonts w:ascii="Azo Sans" w:hAnsi="Azo Sans" w:cs="Arial"/>
              </w:rPr>
            </w:pPr>
            <w:r w:rsidRPr="00A150DA">
              <w:rPr>
                <w:rFonts w:ascii="Azo Sans" w:eastAsia="Arial" w:hAnsi="Azo Sans" w:cs="Arial"/>
                <w:lang w:val="cy-GB"/>
              </w:rPr>
              <w:t>edi 202</w:t>
            </w:r>
            <w:r w:rsidR="00A81CBF" w:rsidRPr="00A150DA">
              <w:rPr>
                <w:rFonts w:ascii="Azo Sans" w:eastAsia="Arial" w:hAnsi="Azo Sans" w:cs="Arial"/>
                <w:lang w:val="cy-GB"/>
              </w:rPr>
              <w:t>6</w:t>
            </w:r>
          </w:p>
          <w:p w14:paraId="27DF70B5" w14:textId="77777777" w:rsidR="00117575" w:rsidRPr="001556B3" w:rsidRDefault="00117575" w:rsidP="004E5005">
            <w:pPr>
              <w:ind w:left="142"/>
              <w:jc w:val="both"/>
              <w:rPr>
                <w:rFonts w:ascii="Azo Sans" w:hAnsi="Azo Sans" w:cs="Arial"/>
                <w:b/>
                <w:bCs/>
                <w:sz w:val="24"/>
                <w:szCs w:val="24"/>
              </w:rPr>
            </w:pPr>
          </w:p>
        </w:tc>
      </w:tr>
    </w:tbl>
    <w:p w14:paraId="3A0071F0" w14:textId="440B0069" w:rsidR="00117575" w:rsidRPr="008828C2" w:rsidRDefault="00A150DA" w:rsidP="008828C2">
      <w:pPr>
        <w:pStyle w:val="Style2"/>
        <w:rPr>
          <w:b w:val="0"/>
          <w:bCs w:val="0"/>
        </w:rPr>
      </w:pPr>
      <w:r w:rsidRPr="00181CD8">
        <w:t>2.</w:t>
      </w:r>
      <w:r w:rsidRPr="008828C2">
        <w:rPr>
          <w:b w:val="0"/>
          <w:bCs w:val="0"/>
        </w:rPr>
        <w:t xml:space="preserve"> </w:t>
      </w:r>
      <w:r w:rsidR="001E08D6" w:rsidRPr="008828C2">
        <w:rPr>
          <w:rStyle w:val="Style2Char"/>
          <w:b/>
          <w:bCs/>
          <w:sz w:val="24"/>
          <w:szCs w:val="24"/>
        </w:rPr>
        <w:t>Trefniadau Goruchwylio Cydymffurfiaeth</w:t>
      </w:r>
    </w:p>
    <w:tbl>
      <w:tblPr>
        <w:tblStyle w:val="TableGrid"/>
        <w:tblW w:w="0" w:type="auto"/>
        <w:tblInd w:w="360" w:type="dxa"/>
        <w:tblLook w:val="04A0" w:firstRow="1" w:lastRow="0" w:firstColumn="1" w:lastColumn="0" w:noHBand="0" w:noVBand="1"/>
      </w:tblPr>
      <w:tblGrid>
        <w:gridCol w:w="3009"/>
        <w:gridCol w:w="5873"/>
      </w:tblGrid>
      <w:tr w:rsidR="00561925" w:rsidRPr="001556B3" w14:paraId="1CF98A5B" w14:textId="77777777" w:rsidTr="00A150DA">
        <w:trPr>
          <w:cantSplit/>
          <w:tblHeader/>
        </w:trPr>
        <w:tc>
          <w:tcPr>
            <w:tcW w:w="3009" w:type="dxa"/>
          </w:tcPr>
          <w:p w14:paraId="3E1FD02A" w14:textId="77777777" w:rsidR="00117575" w:rsidRPr="001556B3" w:rsidRDefault="001E08D6" w:rsidP="004E5005">
            <w:pPr>
              <w:ind w:left="142"/>
              <w:rPr>
                <w:rFonts w:ascii="Azo Sans" w:hAnsi="Azo Sans" w:cs="Arial"/>
                <w:b/>
                <w:bCs/>
                <w:sz w:val="24"/>
                <w:szCs w:val="24"/>
              </w:rPr>
            </w:pPr>
            <w:r w:rsidRPr="001556B3">
              <w:rPr>
                <w:rFonts w:ascii="Azo Sans" w:eastAsia="Arial" w:hAnsi="Azo Sans" w:cs="Arial"/>
                <w:b/>
                <w:bCs/>
                <w:sz w:val="24"/>
                <w:szCs w:val="24"/>
                <w:lang w:val="cy-GB"/>
              </w:rPr>
              <w:t xml:space="preserve">2.3 Manylion uwch swyddog cyfrifol </w:t>
            </w:r>
          </w:p>
          <w:p w14:paraId="6581BC23" w14:textId="77777777" w:rsidR="00117575" w:rsidRPr="001556B3" w:rsidRDefault="00117575" w:rsidP="004E5005">
            <w:pPr>
              <w:ind w:left="142"/>
              <w:rPr>
                <w:rFonts w:ascii="Azo Sans" w:hAnsi="Azo Sans" w:cs="Arial"/>
                <w:b/>
                <w:bCs/>
                <w:sz w:val="24"/>
                <w:szCs w:val="24"/>
              </w:rPr>
            </w:pPr>
          </w:p>
        </w:tc>
        <w:tc>
          <w:tcPr>
            <w:tcW w:w="5873" w:type="dxa"/>
          </w:tcPr>
          <w:p w14:paraId="3D1B8599" w14:textId="77777777" w:rsidR="00117575" w:rsidRPr="001556B3" w:rsidRDefault="001E08D6" w:rsidP="004E5005">
            <w:pPr>
              <w:ind w:left="142"/>
              <w:jc w:val="both"/>
              <w:rPr>
                <w:rFonts w:ascii="Azo Sans" w:hAnsi="Azo Sans" w:cs="Arial"/>
                <w:sz w:val="24"/>
                <w:szCs w:val="24"/>
              </w:rPr>
            </w:pPr>
            <w:r w:rsidRPr="001556B3">
              <w:rPr>
                <w:rFonts w:ascii="Azo Sans" w:eastAsia="Arial" w:hAnsi="Azo Sans" w:cs="Arial"/>
                <w:sz w:val="24"/>
                <w:szCs w:val="24"/>
                <w:lang w:val="cy-GB"/>
              </w:rPr>
              <w:t>Philip Bowden</w:t>
            </w:r>
          </w:p>
          <w:p w14:paraId="63E11439" w14:textId="77777777" w:rsidR="00117575" w:rsidRPr="001556B3" w:rsidRDefault="00117575" w:rsidP="004E5005">
            <w:pPr>
              <w:ind w:left="142"/>
              <w:jc w:val="both"/>
              <w:rPr>
                <w:rFonts w:ascii="Azo Sans" w:hAnsi="Azo Sans" w:cs="Arial"/>
                <w:sz w:val="24"/>
                <w:szCs w:val="24"/>
              </w:rPr>
            </w:pPr>
          </w:p>
          <w:p w14:paraId="4CD1C026" w14:textId="77777777" w:rsidR="00117575" w:rsidRPr="001556B3" w:rsidRDefault="001E08D6" w:rsidP="004E5005">
            <w:pPr>
              <w:ind w:left="142"/>
              <w:jc w:val="both"/>
              <w:rPr>
                <w:rFonts w:ascii="Azo Sans" w:hAnsi="Azo Sans" w:cs="Arial"/>
                <w:sz w:val="24"/>
                <w:szCs w:val="24"/>
              </w:rPr>
            </w:pPr>
            <w:r w:rsidRPr="001556B3">
              <w:rPr>
                <w:rFonts w:ascii="Azo Sans" w:eastAsia="Arial" w:hAnsi="Azo Sans" w:cs="Arial"/>
                <w:sz w:val="24"/>
                <w:szCs w:val="24"/>
                <w:lang w:val="cy-GB"/>
              </w:rPr>
              <w:t>Pennaeth Ansawdd a Chynllunio</w:t>
            </w:r>
          </w:p>
          <w:p w14:paraId="25C54BCC" w14:textId="77777777" w:rsidR="00117575" w:rsidRPr="001556B3" w:rsidRDefault="00117575" w:rsidP="004E5005">
            <w:pPr>
              <w:ind w:left="142"/>
              <w:jc w:val="both"/>
              <w:rPr>
                <w:rFonts w:ascii="Azo Sans" w:hAnsi="Azo Sans" w:cs="Arial"/>
                <w:b/>
                <w:bCs/>
                <w:sz w:val="24"/>
                <w:szCs w:val="24"/>
              </w:rPr>
            </w:pPr>
          </w:p>
        </w:tc>
      </w:tr>
      <w:tr w:rsidR="00561925" w:rsidRPr="00EF5715" w14:paraId="44ECD531" w14:textId="77777777" w:rsidTr="00A150DA">
        <w:trPr>
          <w:cantSplit/>
          <w:tblHeader/>
        </w:trPr>
        <w:tc>
          <w:tcPr>
            <w:tcW w:w="3009" w:type="dxa"/>
          </w:tcPr>
          <w:p w14:paraId="2C3D9635" w14:textId="77777777" w:rsidR="00117575" w:rsidRPr="003E2224" w:rsidRDefault="001E08D6" w:rsidP="004E5005">
            <w:pPr>
              <w:ind w:left="142"/>
              <w:rPr>
                <w:rFonts w:ascii="Azo Sans" w:hAnsi="Azo Sans" w:cs="Arial"/>
                <w:b/>
                <w:bCs/>
                <w:sz w:val="24"/>
                <w:szCs w:val="24"/>
              </w:rPr>
            </w:pPr>
            <w:r w:rsidRPr="003E2224">
              <w:rPr>
                <w:rFonts w:ascii="Azo Sans" w:eastAsia="Arial" w:hAnsi="Azo Sans" w:cs="Arial"/>
                <w:b/>
                <w:bCs/>
                <w:sz w:val="24"/>
                <w:szCs w:val="24"/>
                <w:lang w:val="cy-GB"/>
              </w:rPr>
              <w:t xml:space="preserve">2.2 Trefniadau ar gyfer dirprwyo cyfrifoldebau gweithredol </w:t>
            </w:r>
          </w:p>
        </w:tc>
        <w:tc>
          <w:tcPr>
            <w:tcW w:w="5873" w:type="dxa"/>
          </w:tcPr>
          <w:p w14:paraId="51B83E3A" w14:textId="492ECB45" w:rsidR="00117575" w:rsidRPr="003E2224" w:rsidRDefault="001E08D6" w:rsidP="004E5005">
            <w:pPr>
              <w:ind w:left="142"/>
              <w:jc w:val="both"/>
              <w:rPr>
                <w:rFonts w:ascii="Azo Sans" w:hAnsi="Azo Sans" w:cs="Arial"/>
                <w:sz w:val="24"/>
                <w:szCs w:val="24"/>
              </w:rPr>
            </w:pPr>
            <w:r w:rsidRPr="003E2224">
              <w:rPr>
                <w:rFonts w:ascii="Azo Sans" w:eastAsia="Arial" w:hAnsi="Azo Sans" w:cs="Arial"/>
                <w:sz w:val="24"/>
                <w:szCs w:val="24"/>
                <w:lang w:val="cy-GB"/>
              </w:rPr>
              <w:t xml:space="preserve">Uwch Dîm Rheoli Gyrfa Cymru – Careers Wales sy'n goruchwylio Polisi'r Gymraeg. </w:t>
            </w:r>
          </w:p>
          <w:p w14:paraId="24382225" w14:textId="77777777" w:rsidR="00117575" w:rsidRPr="003E2224" w:rsidRDefault="00117575" w:rsidP="004E5005">
            <w:pPr>
              <w:ind w:left="142"/>
              <w:jc w:val="both"/>
              <w:rPr>
                <w:rFonts w:ascii="Azo Sans" w:hAnsi="Azo Sans" w:cs="Arial"/>
                <w:sz w:val="24"/>
                <w:szCs w:val="24"/>
              </w:rPr>
            </w:pPr>
          </w:p>
          <w:p w14:paraId="1882AE93" w14:textId="77A36C3D" w:rsidR="00117575" w:rsidRPr="003E2224" w:rsidRDefault="001E08D6" w:rsidP="004E5005">
            <w:pPr>
              <w:ind w:left="142"/>
              <w:jc w:val="both"/>
              <w:rPr>
                <w:rFonts w:ascii="Azo Sans" w:hAnsi="Azo Sans" w:cs="Arial"/>
                <w:sz w:val="24"/>
                <w:szCs w:val="24"/>
                <w:lang w:val="cy-GB"/>
              </w:rPr>
            </w:pPr>
            <w:r w:rsidRPr="003E2224">
              <w:rPr>
                <w:rFonts w:ascii="Azo Sans" w:eastAsia="Arial" w:hAnsi="Azo Sans" w:cs="Arial"/>
                <w:sz w:val="24"/>
                <w:szCs w:val="24"/>
                <w:lang w:val="cy-GB"/>
              </w:rPr>
              <w:t>Tîm Gweithredol Gyrfa Cymru – Careers Wales (Y Prif Weithredwr a’r Cyfarwyddwyr) a'r Bwrdd sy'n atebol am Bolisi Gymraeg y cwmni. Felly, mae unrhyw drafodaethau ynghylch effeithiau strategaethau a pholisïau ar y Gymraeg yn rhan o broses gwneud penderfyniadau'r uwch dîm rheoli. Dyrannwyd cyfrifoldeb am safonau unigol i wahanol Benaethiaid Adran yn unol â'u meysydd cyfrifoldeb presennol.</w:t>
            </w:r>
          </w:p>
          <w:p w14:paraId="686FFBAA" w14:textId="77777777" w:rsidR="00117575" w:rsidRPr="003E2224" w:rsidRDefault="00117575" w:rsidP="004E5005">
            <w:pPr>
              <w:ind w:left="142"/>
              <w:jc w:val="both"/>
              <w:rPr>
                <w:rFonts w:ascii="Azo Sans" w:hAnsi="Azo Sans" w:cs="Arial"/>
                <w:sz w:val="24"/>
                <w:szCs w:val="24"/>
                <w:lang w:val="cy-GB"/>
              </w:rPr>
            </w:pPr>
          </w:p>
          <w:p w14:paraId="2B16A6CA" w14:textId="43564699" w:rsidR="00117575" w:rsidRPr="003E2224" w:rsidRDefault="001E08D6" w:rsidP="004E5005">
            <w:pPr>
              <w:ind w:left="142"/>
              <w:jc w:val="both"/>
              <w:rPr>
                <w:rFonts w:ascii="Azo Sans" w:hAnsi="Azo Sans" w:cs="Arial"/>
                <w:sz w:val="24"/>
                <w:szCs w:val="24"/>
                <w:shd w:val="clear" w:color="auto" w:fill="FFFFFF"/>
                <w:lang w:val="cy-GB"/>
              </w:rPr>
            </w:pPr>
            <w:r w:rsidRPr="003E2224">
              <w:rPr>
                <w:rFonts w:ascii="Azo Sans" w:eastAsia="Arial" w:hAnsi="Azo Sans" w:cs="Arial"/>
                <w:sz w:val="24"/>
                <w:szCs w:val="24"/>
                <w:shd w:val="clear" w:color="auto" w:fill="FFFFFF"/>
                <w:lang w:val="cy-GB"/>
              </w:rPr>
              <w:t>Cyhoeddir Polisi Safonau Cymraeg y cwmni ar wefan Gyrfa Cymru ac mae'n nodi sut mae ein sefydliad yn bwriadu cydymffurfio â'r holl Safonau sy'n berthnasol. Yn ogystal â bod ar wefan y cwmni, mae'r polisi ar gael ar gais hefyd ym mhob swyddfa sydd ar agor i'r cyhoedd. Bydd y broses o weithredu'r polisi hwn yn cael ei hadolygu'n flynyddol ac yn cael ei haddasu yn ôl y gofyn.</w:t>
            </w:r>
          </w:p>
          <w:p w14:paraId="1F095ACB" w14:textId="77777777" w:rsidR="00117575" w:rsidRPr="003E2224" w:rsidRDefault="00117575" w:rsidP="004E5005">
            <w:pPr>
              <w:ind w:left="142"/>
              <w:jc w:val="both"/>
              <w:rPr>
                <w:rFonts w:ascii="Azo Sans" w:hAnsi="Azo Sans" w:cs="Arial"/>
                <w:sz w:val="24"/>
                <w:szCs w:val="24"/>
                <w:lang w:val="cy-GB"/>
              </w:rPr>
            </w:pPr>
          </w:p>
        </w:tc>
      </w:tr>
    </w:tbl>
    <w:p w14:paraId="4CBBA286" w14:textId="77777777" w:rsidR="00117575" w:rsidRPr="00D24372" w:rsidRDefault="00117575" w:rsidP="004E5005">
      <w:pPr>
        <w:ind w:left="142"/>
        <w:jc w:val="both"/>
        <w:rPr>
          <w:rFonts w:ascii="Azo Sans" w:hAnsi="Azo Sans" w:cs="Arial"/>
          <w:highlight w:val="yellow"/>
          <w:lang w:val="cy-GB"/>
        </w:rPr>
      </w:pPr>
    </w:p>
    <w:p w14:paraId="41295CD1" w14:textId="77777777" w:rsidR="00117575" w:rsidRPr="00D24372" w:rsidRDefault="00117575" w:rsidP="004E5005">
      <w:pPr>
        <w:pStyle w:val="ListParagraph"/>
        <w:numPr>
          <w:ilvl w:val="0"/>
          <w:numId w:val="0"/>
        </w:numPr>
        <w:spacing w:after="200" w:line="276" w:lineRule="auto"/>
        <w:ind w:left="142"/>
        <w:rPr>
          <w:rFonts w:ascii="Azo Sans" w:hAnsi="Azo Sans" w:cs="Arial"/>
          <w:b/>
          <w:bCs/>
          <w:highlight w:val="yellow"/>
          <w:lang w:val="cy-GB"/>
        </w:rPr>
      </w:pPr>
    </w:p>
    <w:p w14:paraId="6ADA8EFF" w14:textId="0765BA7F" w:rsidR="00117575" w:rsidRPr="00961C5E" w:rsidRDefault="00A150DA" w:rsidP="00A150DA">
      <w:pPr>
        <w:pStyle w:val="Style2"/>
      </w:pPr>
      <w:r>
        <w:t xml:space="preserve">3. </w:t>
      </w:r>
      <w:r w:rsidR="001E08D6" w:rsidRPr="00961C5E">
        <w:t>Asesu Cydymffurfiaeth</w:t>
      </w:r>
    </w:p>
    <w:p w14:paraId="5DACBB01" w14:textId="39964506" w:rsidR="00117575" w:rsidRPr="004E4018" w:rsidRDefault="00392791" w:rsidP="00362510">
      <w:pPr>
        <w:pStyle w:val="Style6"/>
      </w:pPr>
      <w:r w:rsidRPr="004E4018">
        <w:t xml:space="preserve">3.1 </w:t>
      </w:r>
      <w:proofErr w:type="spellStart"/>
      <w:r w:rsidR="001E08D6" w:rsidRPr="004E4018">
        <w:t>Safonau</w:t>
      </w:r>
      <w:proofErr w:type="spellEnd"/>
      <w:r w:rsidR="001E08D6" w:rsidRPr="004E4018">
        <w:t xml:space="preserve"> </w:t>
      </w:r>
      <w:proofErr w:type="spellStart"/>
      <w:r w:rsidR="001E08D6" w:rsidRPr="004E4018">
        <w:t>Cyflenwi</w:t>
      </w:r>
      <w:proofErr w:type="spellEnd"/>
      <w:r w:rsidR="001E08D6" w:rsidRPr="004E4018">
        <w:t xml:space="preserve"> </w:t>
      </w:r>
      <w:proofErr w:type="spellStart"/>
      <w:r w:rsidR="001E08D6" w:rsidRPr="004E4018">
        <w:t>Gwasanaethau</w:t>
      </w:r>
      <w:proofErr w:type="spellEnd"/>
    </w:p>
    <w:p w14:paraId="468F04A2" w14:textId="77777777" w:rsidR="00117575" w:rsidRPr="00961C5E" w:rsidRDefault="00117575" w:rsidP="004E5005">
      <w:pPr>
        <w:ind w:left="142"/>
        <w:jc w:val="both"/>
        <w:rPr>
          <w:rFonts w:ascii="Azo Sans" w:hAnsi="Azo Sans" w:cs="Arial"/>
          <w:b/>
          <w:bCs/>
        </w:rPr>
      </w:pPr>
    </w:p>
    <w:p w14:paraId="77B18A92" w14:textId="4871ED44" w:rsidR="00117575" w:rsidRPr="00961C5E" w:rsidRDefault="001E08D6" w:rsidP="004E5005">
      <w:pPr>
        <w:ind w:left="142"/>
        <w:jc w:val="both"/>
        <w:rPr>
          <w:rFonts w:ascii="Azo Sans" w:hAnsi="Azo Sans" w:cs="Arial"/>
          <w:lang w:val="cy-GB"/>
        </w:rPr>
      </w:pPr>
      <w:r w:rsidRPr="00961C5E">
        <w:rPr>
          <w:rFonts w:ascii="Azo Sans" w:eastAsia="Arial" w:hAnsi="Azo Sans" w:cs="Arial"/>
          <w:lang w:val="cy-GB"/>
        </w:rPr>
        <w:lastRenderedPageBreak/>
        <w:t xml:space="preserve">Mae'r adran hon yn cyflwyno manylion am ansawdd gwasanaethau Cymraeg yn Gyrfa Cymru, ac yn benodol y ffordd y mae'r cwmni'n bodloni Safonau Cyflenwi Gwasanaethau o dan safonau'r Gymraeg. Fel y nodwyd uchod, drwy gylch gwaith blynyddol, mae Llywodraeth Cymru yn disgwyl i Gyrfa Cymru fodloni'r gofynion ar gyfer safonau Cyflenwi Gwasanaethau fel y maent yn berthnasol i Lywodraeth Cymru. Mae Gyrfa Cymru yn gweithredu 67 o Safonau Cyflenwi Gwasanaethau. </w:t>
      </w:r>
    </w:p>
    <w:p w14:paraId="0576FFA2" w14:textId="77777777" w:rsidR="00117575" w:rsidRPr="00D24372" w:rsidRDefault="00117575" w:rsidP="004E5005">
      <w:pPr>
        <w:ind w:left="142"/>
        <w:jc w:val="both"/>
        <w:rPr>
          <w:rFonts w:ascii="Azo Sans" w:hAnsi="Azo Sans" w:cs="Arial"/>
          <w:b/>
          <w:bCs/>
          <w:highlight w:val="yellow"/>
          <w:shd w:val="clear" w:color="auto" w:fill="FFFFFF"/>
          <w:lang w:val="cy-GB"/>
        </w:rPr>
      </w:pPr>
    </w:p>
    <w:p w14:paraId="4139A126" w14:textId="61D3E6C9" w:rsidR="00117575" w:rsidRPr="00F91F91" w:rsidRDefault="001E08D6" w:rsidP="004F50EA">
      <w:pPr>
        <w:pStyle w:val="Style4"/>
      </w:pPr>
      <w:r w:rsidRPr="00F91F91">
        <w:t>Canfod anghenion iaith cwsmeriaid</w:t>
      </w:r>
    </w:p>
    <w:p w14:paraId="5AE80A97" w14:textId="77777777" w:rsidR="00117575" w:rsidRPr="00F91F91" w:rsidRDefault="00117575" w:rsidP="004E5005">
      <w:pPr>
        <w:ind w:left="142"/>
        <w:jc w:val="both"/>
        <w:rPr>
          <w:rFonts w:ascii="Azo Sans" w:hAnsi="Azo Sans" w:cs="Arial"/>
          <w:shd w:val="clear" w:color="auto" w:fill="FFFFFF"/>
          <w:lang w:val="cy-GB"/>
        </w:rPr>
      </w:pPr>
    </w:p>
    <w:p w14:paraId="12EB3041" w14:textId="45A16C3B" w:rsidR="00117575" w:rsidRPr="00F91F91" w:rsidRDefault="001E08D6" w:rsidP="004E5005">
      <w:pPr>
        <w:ind w:left="142"/>
        <w:jc w:val="both"/>
        <w:rPr>
          <w:rFonts w:ascii="Azo Sans" w:hAnsi="Azo Sans" w:cs="Arial"/>
          <w:shd w:val="clear" w:color="auto" w:fill="FFFFFF"/>
          <w:lang w:val="cy-GB"/>
        </w:rPr>
      </w:pPr>
      <w:r w:rsidRPr="00F91F91">
        <w:rPr>
          <w:rFonts w:ascii="Azo Sans" w:eastAsia="Arial" w:hAnsi="Azo Sans" w:cs="Arial"/>
          <w:shd w:val="clear" w:color="auto" w:fill="FFFFFF"/>
          <w:lang w:val="cy-GB"/>
        </w:rPr>
        <w:t xml:space="preserve">Anfonir yr ohebiaeth gyntaf at unigolion yn ddwyieithog, a gofynnir i'r derbynnydd nodi'r iaith o'i ddewis ar gyfer gohebu â ni, a chofnodir hynny pan fydd yn hysbys. Anfonir gohebiaeth o hynny ymlaen yn yr iaith o ddewis y cwsmer. I lawer o gwsmeriaid, mae'r iaith a ffafrir ganddynt yn cael ei nodi yn yr arolwg Gwirio Gyrfa y gwahoddir pob disgybl ysgol i'w gwblhau tra byddant yn dal i fod yn yr ysgol. Yna caiff eu dewis ei storio ar gronfa ddata cwsmeriaid y cwmni. </w:t>
      </w:r>
    </w:p>
    <w:p w14:paraId="63A6E894" w14:textId="77777777" w:rsidR="00117575" w:rsidRPr="00F91F91" w:rsidRDefault="00117575" w:rsidP="004E5005">
      <w:pPr>
        <w:ind w:left="142"/>
        <w:jc w:val="both"/>
        <w:rPr>
          <w:rFonts w:ascii="Azo Sans" w:hAnsi="Azo Sans" w:cs="Arial"/>
          <w:shd w:val="clear" w:color="auto" w:fill="FFFFFF"/>
          <w:lang w:val="cy-GB"/>
        </w:rPr>
      </w:pPr>
    </w:p>
    <w:p w14:paraId="15357419" w14:textId="511F8E57" w:rsidR="00117575" w:rsidRPr="00F91F91" w:rsidRDefault="00BB5499" w:rsidP="004E5005">
      <w:pPr>
        <w:ind w:left="142"/>
        <w:rPr>
          <w:rFonts w:ascii="Azo Sans" w:hAnsi="Azo Sans" w:cs="Arial"/>
          <w:shd w:val="clear" w:color="auto" w:fill="FFFFFF"/>
          <w:lang w:val="cy-GB"/>
        </w:rPr>
      </w:pPr>
      <w:r w:rsidRPr="00F91F91">
        <w:rPr>
          <w:rFonts w:ascii="Azo Sans" w:hAnsi="Azo Sans" w:cs="Arial"/>
          <w:shd w:val="clear" w:color="auto" w:fill="FFFFFF"/>
          <w:lang w:val="cy-GB"/>
        </w:rPr>
        <w:t xml:space="preserve">I'r rhai nad ydyn nhw’n cwblhau ‘Gwirio Gyrfa’ am ba bynnag reswm, bydd cynghorwyr gyrfa yn gwirio gyda chwsmeriaid yn unigol eu dewis iaith, gan gynnwys ar gyfer unrhyw gynllun gweithredu ysgrifenedig a ddarperir. </w:t>
      </w:r>
      <w:r w:rsidR="001E08D6" w:rsidRPr="00F91F91">
        <w:rPr>
          <w:rFonts w:ascii="Azo Sans" w:eastAsia="Arial" w:hAnsi="Azo Sans" w:cs="Arial"/>
          <w:shd w:val="clear" w:color="auto" w:fill="FFFFFF"/>
          <w:lang w:val="cy-GB"/>
        </w:rPr>
        <w:t>Os nad yw dewis iaith y cwsmer yn hysbys o hyd, mae gohebiaeth ysgrifenedig yn ddwyieithog.</w:t>
      </w:r>
    </w:p>
    <w:p w14:paraId="3EB3A000" w14:textId="77777777" w:rsidR="00117575" w:rsidRPr="006023BB" w:rsidRDefault="00117575" w:rsidP="004E5005">
      <w:pPr>
        <w:ind w:left="142"/>
        <w:jc w:val="both"/>
        <w:rPr>
          <w:rFonts w:ascii="Azo Sans" w:hAnsi="Azo Sans" w:cs="Arial"/>
          <w:shd w:val="clear" w:color="auto" w:fill="FFFFFF"/>
          <w:lang w:val="cy-GB"/>
        </w:rPr>
      </w:pPr>
    </w:p>
    <w:p w14:paraId="0C0DED54" w14:textId="77777777" w:rsidR="00117575" w:rsidRPr="004F50EA" w:rsidRDefault="001E08D6" w:rsidP="004F50EA">
      <w:pPr>
        <w:pStyle w:val="Style4"/>
      </w:pPr>
      <w:bookmarkStart w:id="2" w:name="_Hlk81924747"/>
      <w:r w:rsidRPr="004F50EA">
        <w:t>Cyswllt Gyrfa Cymru (CGC)</w:t>
      </w:r>
    </w:p>
    <w:p w14:paraId="0D567461" w14:textId="77777777" w:rsidR="00117575" w:rsidRPr="006023BB" w:rsidRDefault="00117575" w:rsidP="004E5005">
      <w:pPr>
        <w:ind w:left="142"/>
        <w:jc w:val="both"/>
        <w:rPr>
          <w:rFonts w:ascii="Azo Sans" w:hAnsi="Azo Sans" w:cs="Arial"/>
          <w:b/>
          <w:bCs/>
          <w:shd w:val="clear" w:color="auto" w:fill="FFFFFF"/>
          <w:lang w:val="cy-GB"/>
        </w:rPr>
      </w:pPr>
    </w:p>
    <w:p w14:paraId="48BB5DF1" w14:textId="5B5C7636" w:rsidR="00117575" w:rsidRPr="006023BB" w:rsidRDefault="001E08D6" w:rsidP="004E5005">
      <w:pPr>
        <w:ind w:left="142"/>
        <w:jc w:val="both"/>
        <w:rPr>
          <w:rFonts w:ascii="Azo Sans" w:hAnsi="Azo Sans" w:cs="Arial"/>
          <w:lang w:val="cy-GB"/>
        </w:rPr>
      </w:pPr>
      <w:r w:rsidRPr="006023BB">
        <w:rPr>
          <w:rFonts w:ascii="Azo Sans" w:eastAsia="Arial" w:hAnsi="Azo Sans" w:cs="Arial"/>
          <w:shd w:val="clear" w:color="auto" w:fill="FFFFFF"/>
          <w:lang w:val="cy-GB"/>
        </w:rPr>
        <w:t xml:space="preserve">Mae gan Gyrfa Cymru un prif rif ffôn sy'n cynnig gwasanaeth dwyieithog i'r galwr – Cyswllt Gyrfa Cymru (CGC). Mae pawb sy'n ffonio’r gwasanaeth yn cael eu cyfarch gan neges awtomatig ddwyieithog gyda'r opsiwn i barhau naill ai yn Gymraeg neu yn Saesneg. O'r pwynt hwnnw, ymdrinnir â'r alwad yn yr iaith o ddewis y galwr. </w:t>
      </w:r>
    </w:p>
    <w:p w14:paraId="570FC2F0" w14:textId="77777777" w:rsidR="00117575" w:rsidRPr="006023BB" w:rsidRDefault="00117575" w:rsidP="004E5005">
      <w:pPr>
        <w:ind w:left="142"/>
        <w:jc w:val="both"/>
        <w:rPr>
          <w:rFonts w:ascii="Azo Sans" w:hAnsi="Azo Sans" w:cs="Arial"/>
          <w:shd w:val="clear" w:color="auto" w:fill="FFFFFF"/>
          <w:lang w:val="cy-GB"/>
        </w:rPr>
      </w:pPr>
    </w:p>
    <w:p w14:paraId="12B6499B" w14:textId="47C4DD85" w:rsidR="00117575" w:rsidRPr="006023BB" w:rsidRDefault="001E08D6" w:rsidP="004E5005">
      <w:pPr>
        <w:ind w:left="142"/>
        <w:jc w:val="both"/>
        <w:rPr>
          <w:rFonts w:ascii="Azo Sans" w:hAnsi="Azo Sans" w:cs="Arial"/>
          <w:shd w:val="clear" w:color="auto" w:fill="FFFFFF"/>
          <w:lang w:val="cy-GB"/>
        </w:rPr>
      </w:pPr>
      <w:r w:rsidRPr="006023BB">
        <w:rPr>
          <w:rFonts w:ascii="Azo Sans" w:eastAsia="Arial" w:hAnsi="Azo Sans" w:cs="Arial"/>
          <w:shd w:val="clear" w:color="auto" w:fill="FFFFFF"/>
          <w:lang w:val="cy-GB"/>
        </w:rPr>
        <w:t xml:space="preserve">Mae Cyswllt Gyrfa Cymru yn gweithredu gwasanaeth ateb dwyieithog wedi'i recordio, ac mae'r neges Gymraeg i'w chlywed cyn y Saesneg a gall galwyr adael neges yn yr iaith o’u dewis. Bydd pob galwad yn cael ei dychwelyd yn yr iaith o ddewis y galwr. </w:t>
      </w:r>
    </w:p>
    <w:p w14:paraId="76327FAB" w14:textId="77777777" w:rsidR="00117575" w:rsidRPr="006023BB" w:rsidRDefault="00117575" w:rsidP="004E5005">
      <w:pPr>
        <w:ind w:left="142"/>
        <w:jc w:val="both"/>
        <w:rPr>
          <w:rFonts w:ascii="Azo Sans" w:hAnsi="Azo Sans" w:cs="Arial"/>
          <w:shd w:val="clear" w:color="auto" w:fill="FFFFFF"/>
          <w:lang w:val="cy-GB"/>
        </w:rPr>
      </w:pPr>
    </w:p>
    <w:p w14:paraId="0A58C473" w14:textId="5EF75867" w:rsidR="00117575" w:rsidRPr="006023BB" w:rsidRDefault="001E08D6" w:rsidP="004E5005">
      <w:pPr>
        <w:ind w:left="142"/>
        <w:jc w:val="both"/>
        <w:rPr>
          <w:rFonts w:ascii="Azo Sans" w:hAnsi="Azo Sans" w:cs="Arial"/>
          <w:shd w:val="clear" w:color="auto" w:fill="FFFFFF"/>
          <w:lang w:val="cy-GB"/>
        </w:rPr>
      </w:pPr>
      <w:r w:rsidRPr="006023BB">
        <w:rPr>
          <w:rFonts w:ascii="Azo Sans" w:eastAsia="Arial" w:hAnsi="Azo Sans" w:cs="Arial"/>
          <w:shd w:val="clear" w:color="auto" w:fill="FFFFFF"/>
          <w:lang w:val="cy-GB"/>
        </w:rPr>
        <w:t>Wrth gysylltu ag unigolyn dros y ffôn am y tro cyntaf, gofynnir i'r unigolyn ym mha iaith yr hoffai dderbyn galwadau gennym. Unwaith y bydd dewis iaith yr unigolyn yn hysbys, bydd yn cael ei gofnodi ar gronfa ddata cwsmeriaid Gyrfa Cymru. Bydd galwadau o hynny ymlaen yn yr iaith o ddewis yr unigolyn.</w:t>
      </w:r>
    </w:p>
    <w:p w14:paraId="0A75370A" w14:textId="77777777" w:rsidR="00117575" w:rsidRPr="006023BB" w:rsidRDefault="001E08D6" w:rsidP="004E5005">
      <w:pPr>
        <w:ind w:left="142"/>
        <w:jc w:val="both"/>
        <w:rPr>
          <w:rFonts w:ascii="Azo Sans" w:hAnsi="Azo Sans" w:cs="Arial"/>
          <w:shd w:val="clear" w:color="auto" w:fill="FFFFFF"/>
          <w:lang w:val="cy-GB"/>
        </w:rPr>
      </w:pPr>
      <w:r w:rsidRPr="006023BB">
        <w:rPr>
          <w:rFonts w:ascii="Azo Sans" w:hAnsi="Azo Sans" w:cs="Arial"/>
          <w:shd w:val="clear" w:color="auto" w:fill="FFFFFF"/>
          <w:lang w:val="cy-GB"/>
        </w:rPr>
        <w:tab/>
      </w:r>
    </w:p>
    <w:p w14:paraId="4DCD2424" w14:textId="77777777" w:rsidR="00117575" w:rsidRPr="006023BB" w:rsidRDefault="001E08D6" w:rsidP="004E5005">
      <w:pPr>
        <w:ind w:left="142"/>
        <w:jc w:val="both"/>
        <w:rPr>
          <w:rFonts w:ascii="Azo Sans" w:hAnsi="Azo Sans" w:cs="Arial"/>
          <w:shd w:val="clear" w:color="auto" w:fill="FFFFFF"/>
          <w:lang w:val="cy-GB"/>
        </w:rPr>
      </w:pPr>
      <w:bookmarkStart w:id="3" w:name="_Hlk81924716"/>
      <w:r w:rsidRPr="006023BB">
        <w:rPr>
          <w:rFonts w:ascii="Azo Sans" w:eastAsia="Arial" w:hAnsi="Azo Sans" w:cs="Arial"/>
          <w:shd w:val="clear" w:color="auto" w:fill="FFFFFF"/>
          <w:lang w:val="cy-GB"/>
        </w:rPr>
        <w:t>Mae dangosyddion perfformiad ar gyfer galwadau Cymraeg a Saesneg yr un fath a chânt eu cofnodi a'u monitro'n ofalus bob dydd a chânt eu hadrodd yn wythnosol ac yn fisol i reolwyr.</w:t>
      </w:r>
    </w:p>
    <w:bookmarkEnd w:id="2"/>
    <w:bookmarkEnd w:id="3"/>
    <w:p w14:paraId="51F06B0B" w14:textId="77777777" w:rsidR="00117575" w:rsidRPr="00D24372" w:rsidRDefault="00117575" w:rsidP="004E5005">
      <w:pPr>
        <w:ind w:left="142"/>
        <w:jc w:val="both"/>
        <w:rPr>
          <w:rFonts w:ascii="Azo Sans" w:hAnsi="Azo Sans" w:cs="Arial"/>
          <w:highlight w:val="yellow"/>
          <w:shd w:val="clear" w:color="auto" w:fill="FFFFFF"/>
          <w:lang w:val="cy-GB"/>
        </w:rPr>
      </w:pPr>
    </w:p>
    <w:p w14:paraId="0F476967" w14:textId="77777777" w:rsidR="00117575" w:rsidRPr="00BC7B7E" w:rsidRDefault="001E08D6" w:rsidP="004E46A2">
      <w:pPr>
        <w:pStyle w:val="Style4"/>
      </w:pPr>
      <w:r w:rsidRPr="00BC7B7E">
        <w:t>Cyfarfodydd</w:t>
      </w:r>
    </w:p>
    <w:p w14:paraId="41A3572E" w14:textId="77777777" w:rsidR="00117575" w:rsidRPr="00BC7B7E" w:rsidRDefault="00117575" w:rsidP="004E5005">
      <w:pPr>
        <w:ind w:left="142"/>
        <w:jc w:val="both"/>
        <w:rPr>
          <w:rFonts w:ascii="Azo Sans" w:hAnsi="Azo Sans" w:cs="Arial"/>
          <w:b/>
          <w:bCs/>
          <w:shd w:val="clear" w:color="auto" w:fill="FFFFFF"/>
          <w:lang w:val="cy-GB"/>
        </w:rPr>
      </w:pPr>
    </w:p>
    <w:p w14:paraId="3254537B" w14:textId="2F9FA2F1" w:rsidR="00117575" w:rsidRPr="00BC7B7E" w:rsidRDefault="001E08D6" w:rsidP="004E5005">
      <w:pPr>
        <w:ind w:left="142"/>
        <w:jc w:val="both"/>
        <w:rPr>
          <w:rFonts w:ascii="Azo Sans" w:hAnsi="Azo Sans" w:cs="Arial"/>
          <w:shd w:val="clear" w:color="auto" w:fill="FFFFFF"/>
          <w:lang w:val="cy-GB"/>
        </w:rPr>
      </w:pPr>
      <w:r w:rsidRPr="00BC7B7E">
        <w:rPr>
          <w:rFonts w:ascii="Azo Sans" w:eastAsia="Arial" w:hAnsi="Azo Sans" w:cs="Arial"/>
          <w:shd w:val="clear" w:color="auto" w:fill="FFFFFF"/>
          <w:lang w:val="cy-GB"/>
        </w:rPr>
        <w:t xml:space="preserve">Pan fydd Gyrfa Cymru yn trefnu cyfarfodydd gydag aelod o'r cyhoedd, mae'r cwmni'n mynd ati i gynnig cynnal y cyfarfod yn Gymraeg neu yn Saesneg ac yn gwirio unrhyw gofnodion perthnasol a gedwir i weld a yw'r unigolyn wedi nodi iaith o ddewis. Anfonir gwahoddiad i'r </w:t>
      </w:r>
      <w:r w:rsidRPr="00BC7B7E">
        <w:rPr>
          <w:rFonts w:ascii="Azo Sans" w:eastAsia="Arial" w:hAnsi="Azo Sans" w:cs="Arial"/>
          <w:shd w:val="clear" w:color="auto" w:fill="FFFFFF"/>
          <w:lang w:val="cy-GB"/>
        </w:rPr>
        <w:lastRenderedPageBreak/>
        <w:t xml:space="preserve">cyfarfod yn Gymraeg neu yn Saesneg os yw'r iaith a ffafrir yn hysbys. Lle nad yw hyn yn hysbys, bydd y gwahoddiad yn ddwyieithog a bydd yn cynnwys brawddeg am ddewis iaith. </w:t>
      </w:r>
    </w:p>
    <w:p w14:paraId="6813725E" w14:textId="77777777" w:rsidR="00117575" w:rsidRPr="00BC7B7E" w:rsidRDefault="00117575" w:rsidP="004E5005">
      <w:pPr>
        <w:ind w:left="142"/>
        <w:jc w:val="both"/>
        <w:rPr>
          <w:rFonts w:ascii="Azo Sans" w:hAnsi="Azo Sans" w:cs="Arial"/>
          <w:shd w:val="clear" w:color="auto" w:fill="FFFFFF"/>
          <w:lang w:val="cy-GB"/>
        </w:rPr>
      </w:pPr>
    </w:p>
    <w:p w14:paraId="4D177470" w14:textId="61808A18" w:rsidR="00117575" w:rsidRPr="00801145" w:rsidRDefault="001E08D6" w:rsidP="004E5005">
      <w:pPr>
        <w:ind w:left="142"/>
        <w:jc w:val="both"/>
        <w:rPr>
          <w:rFonts w:ascii="Azo Sans" w:hAnsi="Azo Sans" w:cs="Arial"/>
          <w:shd w:val="clear" w:color="auto" w:fill="FFFFFF"/>
          <w:lang w:val="cy-GB"/>
        </w:rPr>
      </w:pPr>
      <w:r w:rsidRPr="00BC7B7E">
        <w:rPr>
          <w:rFonts w:ascii="Azo Sans" w:eastAsia="Arial" w:hAnsi="Azo Sans" w:cs="Arial"/>
          <w:shd w:val="clear" w:color="auto" w:fill="FFFFFF"/>
          <w:lang w:val="cy-GB"/>
        </w:rPr>
        <w:t xml:space="preserve">Ar gyfer cyfarfodydd cyhoeddus, nod Gyrfa Cymru yw darparu siaradwr Cymraeg rhugl i fynychu cyfarfodydd gyda'r rhai y mae'n well ganddynt gynnal y cyfarfod yn y Gymraeg. Os nad yw hyn yn bosibl, mae gwasanaeth cyfieithu ar y pryd o'r Gymraeg i'r Saesneg ar gael </w:t>
      </w:r>
      <w:r w:rsidRPr="00801145">
        <w:rPr>
          <w:rFonts w:ascii="Azo Sans" w:eastAsia="Arial" w:hAnsi="Azo Sans" w:cs="Arial"/>
          <w:shd w:val="clear" w:color="auto" w:fill="FFFFFF"/>
          <w:lang w:val="cy-GB"/>
        </w:rPr>
        <w:t>mewn cyfarfodydd. Anfonir pob gwahoddiad i gyfarfodydd yn ddwyieithog, gan ofyn i bob unigolyn roi gwybod i ni a fyddent yn dymuno defnyddio'r Gymraeg yn y cyfarfod.</w:t>
      </w:r>
    </w:p>
    <w:p w14:paraId="17DAC2EF" w14:textId="77777777" w:rsidR="00117575" w:rsidRPr="00801145" w:rsidRDefault="00117575" w:rsidP="004E5005">
      <w:pPr>
        <w:ind w:left="142"/>
        <w:jc w:val="both"/>
        <w:rPr>
          <w:rFonts w:ascii="Azo Sans" w:hAnsi="Azo Sans" w:cs="Arial"/>
          <w:shd w:val="clear" w:color="auto" w:fill="FFFFFF"/>
          <w:lang w:val="cy-GB"/>
        </w:rPr>
      </w:pPr>
    </w:p>
    <w:p w14:paraId="3E7500EC" w14:textId="77777777" w:rsidR="00117575" w:rsidRPr="00801145" w:rsidRDefault="001E08D6" w:rsidP="004E46A2">
      <w:pPr>
        <w:pStyle w:val="Style4"/>
      </w:pPr>
      <w:r w:rsidRPr="00801145">
        <w:t>Deunydd Cyhoeddusrwydd a Ffurflenni</w:t>
      </w:r>
    </w:p>
    <w:p w14:paraId="29B13D1F" w14:textId="77777777" w:rsidR="00117575" w:rsidRPr="00801145" w:rsidRDefault="00117575" w:rsidP="004E5005">
      <w:pPr>
        <w:ind w:left="142"/>
        <w:jc w:val="both"/>
        <w:rPr>
          <w:rFonts w:ascii="Azo Sans" w:hAnsi="Azo Sans" w:cs="Arial"/>
          <w:b/>
          <w:bCs/>
          <w:shd w:val="clear" w:color="auto" w:fill="FFFFFF"/>
          <w:lang w:val="cy-GB"/>
        </w:rPr>
      </w:pPr>
    </w:p>
    <w:p w14:paraId="0F828A82" w14:textId="45CA3C56" w:rsidR="00117575" w:rsidRPr="00801145" w:rsidRDefault="001E08D6" w:rsidP="004E5005">
      <w:pPr>
        <w:ind w:left="142"/>
        <w:jc w:val="both"/>
        <w:rPr>
          <w:rFonts w:ascii="Azo Sans" w:hAnsi="Azo Sans" w:cs="Arial"/>
          <w:shd w:val="clear" w:color="auto" w:fill="FFFFFF"/>
          <w:lang w:val="cy-GB"/>
        </w:rPr>
      </w:pPr>
      <w:r w:rsidRPr="00801145">
        <w:rPr>
          <w:rFonts w:ascii="Azo Sans" w:eastAsia="Arial" w:hAnsi="Azo Sans" w:cs="Arial"/>
          <w:shd w:val="clear" w:color="auto" w:fill="FFFFFF"/>
          <w:lang w:val="cy-GB"/>
        </w:rPr>
        <w:t>Mae'r holl ddeunydd a arddangosir yn gyhoeddus yn cael eu harddangos yn y ddwy iaith naill ai'n ddwyieithog, gyda'r Gymraeg yn ymddangos i'r chwith neu uwchben y Saesneg, yr un mor amlwg (e.e. “wyneb i waered") neu ar wahân yn y Gymraeg ac yn Saesneg os oes rhaid cyhoeddi fersiynau ar wahân am resymau ymarferol. Bydd y ddwy fersiwn o'r un maint ac ansawdd. Bydd pob fersiwn yn cynnwys neges yn nodi bod y cyhoeddiad ar gael yn yr iaith arall hefyd.</w:t>
      </w:r>
    </w:p>
    <w:p w14:paraId="1E085234" w14:textId="77777777" w:rsidR="00117575" w:rsidRPr="00801145" w:rsidRDefault="00117575" w:rsidP="004E5005">
      <w:pPr>
        <w:ind w:left="142"/>
        <w:jc w:val="both"/>
        <w:rPr>
          <w:rFonts w:ascii="Azo Sans" w:hAnsi="Azo Sans" w:cs="Arial"/>
          <w:shd w:val="clear" w:color="auto" w:fill="FFFFFF"/>
          <w:lang w:val="cy-GB"/>
        </w:rPr>
      </w:pPr>
    </w:p>
    <w:p w14:paraId="4046587A" w14:textId="0662BAF7" w:rsidR="00117575" w:rsidRPr="00801145" w:rsidRDefault="001E08D6" w:rsidP="004E5005">
      <w:pPr>
        <w:ind w:left="142"/>
        <w:jc w:val="both"/>
        <w:rPr>
          <w:rFonts w:ascii="Azo Sans" w:hAnsi="Azo Sans" w:cs="Arial"/>
          <w:shd w:val="clear" w:color="auto" w:fill="FFFFFF"/>
          <w:lang w:val="cy-GB"/>
        </w:rPr>
      </w:pPr>
      <w:r w:rsidRPr="00801145">
        <w:rPr>
          <w:rFonts w:ascii="Azo Sans" w:eastAsia="Arial" w:hAnsi="Azo Sans" w:cs="Arial"/>
          <w:shd w:val="clear" w:color="auto" w:fill="FFFFFF"/>
          <w:lang w:val="cy-GB"/>
        </w:rPr>
        <w:t>Mae gwybodaeth sydd wedi'i chofnodi ymlaen llaw ar ffurflenni yn ymddangos yn y Gymraeg ac yn Saesneg. Trefn arferol Gyrfa Cymru yw cyhoeddi ffurflenni yn yr iaith o ddewis y cwsmer.</w:t>
      </w:r>
    </w:p>
    <w:p w14:paraId="65BD1403" w14:textId="77777777" w:rsidR="00117575" w:rsidRPr="00D06B1F" w:rsidRDefault="00117575" w:rsidP="004E5005">
      <w:pPr>
        <w:ind w:left="142"/>
        <w:jc w:val="both"/>
        <w:rPr>
          <w:rFonts w:ascii="Azo Sans" w:hAnsi="Azo Sans" w:cs="Arial"/>
          <w:shd w:val="clear" w:color="auto" w:fill="FFFFFF"/>
          <w:lang w:val="cy-GB"/>
        </w:rPr>
      </w:pPr>
    </w:p>
    <w:p w14:paraId="21B5B32C" w14:textId="1627A39D" w:rsidR="00117575" w:rsidRPr="00D06B1F" w:rsidRDefault="001E08D6" w:rsidP="004E46A2">
      <w:pPr>
        <w:pStyle w:val="Style4"/>
      </w:pPr>
      <w:r w:rsidRPr="00D06B1F">
        <w:t>Y Wefan, Digidol a’r Cyfryngau Cymdeithasol</w:t>
      </w:r>
    </w:p>
    <w:p w14:paraId="52A77108" w14:textId="77777777" w:rsidR="00117575" w:rsidRPr="00D06B1F" w:rsidRDefault="00117575" w:rsidP="004E5005">
      <w:pPr>
        <w:ind w:left="142"/>
        <w:jc w:val="both"/>
        <w:rPr>
          <w:rFonts w:ascii="Azo Sans" w:hAnsi="Azo Sans" w:cs="Arial"/>
          <w:b/>
          <w:bCs/>
          <w:shd w:val="clear" w:color="auto" w:fill="FFFFFF"/>
          <w:lang w:val="cy-GB"/>
        </w:rPr>
      </w:pPr>
    </w:p>
    <w:p w14:paraId="7CA815C5" w14:textId="5AF0587C" w:rsidR="00117575" w:rsidRPr="00D06B1F" w:rsidRDefault="001E08D6" w:rsidP="004E5005">
      <w:pPr>
        <w:ind w:left="142"/>
        <w:jc w:val="both"/>
        <w:rPr>
          <w:rFonts w:ascii="Azo Sans" w:hAnsi="Azo Sans" w:cs="Arial"/>
          <w:shd w:val="clear" w:color="auto" w:fill="FFFFFF"/>
          <w:lang w:val="cy-GB"/>
        </w:rPr>
      </w:pPr>
      <w:r w:rsidRPr="00D06B1F">
        <w:rPr>
          <w:rFonts w:ascii="Azo Sans" w:eastAsia="Arial" w:hAnsi="Azo Sans" w:cs="Arial"/>
          <w:lang w:val="cy-GB"/>
        </w:rPr>
        <w:t>Mae pob tudalen ar wefan Gyrfa Cymru ar gael yn Gymraeg ac yn Saesneg ac mae'n rhoi opsiwn iaith i'r defnyddiwr gan ddarparu dolen uniongyrchol i'r dudalen Gymraeg/Saesneg gyfatebol. Mae'r rhyngwyneb a'r dewislenni ar bob tudalen o'n gwefan ar gael naill ai yn Gymraeg neu yn Saesneg. Mae'r holl apiau a gyhoeddir gan Gyrfa Cymru ar gael ac yn gwbl weithredol yn y Gymraeg ac yn Saesneg.</w:t>
      </w:r>
    </w:p>
    <w:p w14:paraId="57582CE9" w14:textId="77777777" w:rsidR="00117575" w:rsidRPr="00D06B1F" w:rsidRDefault="00117575" w:rsidP="004E5005">
      <w:pPr>
        <w:ind w:left="142"/>
        <w:jc w:val="both"/>
        <w:rPr>
          <w:rFonts w:ascii="Azo Sans" w:hAnsi="Azo Sans" w:cs="Arial"/>
          <w:shd w:val="clear" w:color="auto" w:fill="FFFFFF"/>
          <w:lang w:val="cy-GB"/>
        </w:rPr>
      </w:pPr>
    </w:p>
    <w:p w14:paraId="1E2C7FCD" w14:textId="7E0FD26A" w:rsidR="00680892" w:rsidRPr="00D06B1F" w:rsidRDefault="001E08D6" w:rsidP="004E5005">
      <w:pPr>
        <w:ind w:left="142"/>
        <w:jc w:val="both"/>
        <w:rPr>
          <w:rFonts w:ascii="Azo Sans" w:hAnsi="Azo Sans" w:cs="Arial"/>
          <w:lang w:val="cy-GB"/>
        </w:rPr>
      </w:pPr>
      <w:r w:rsidRPr="00D06B1F">
        <w:rPr>
          <w:rFonts w:ascii="Azo Sans" w:eastAsia="Arial" w:hAnsi="Azo Sans" w:cs="Arial"/>
          <w:lang w:val="cy-GB"/>
        </w:rPr>
        <w:t>Mae pob cyfrif cyfryngau cymdeithasol corfforaethol (e.e. Twitter a Facebook) ar gael yn Gymraeg ac yn Saesneg neu'n ddwyieithog. Rydym yn hyrwyddo'r cyfrifon Cymraeg ar y cyfrifon Saesneg yn rheolaidd er mwyn cynyddu nifer y dilynwyr ac rydym yn nodi diwrnodau a digwyddiadau cenedlaethol Cymru drwy gydol y flwyddyn i hyrwyddo'r iaith a'r diwylliant. Pan fyddwn yn derbyn gohebiaeth drwy'r cyfryngau cymdeithasol, ein trefn arferol yw ymateb yn yr iaith y'i derbyniwyd.</w:t>
      </w:r>
    </w:p>
    <w:p w14:paraId="3894460D" w14:textId="77777777" w:rsidR="00680892" w:rsidRPr="004D2C27" w:rsidRDefault="00680892" w:rsidP="004E5005">
      <w:pPr>
        <w:ind w:left="142"/>
        <w:jc w:val="both"/>
        <w:rPr>
          <w:rFonts w:ascii="Azo Sans" w:eastAsia="Arial" w:hAnsi="Azo Sans" w:cs="Arial"/>
          <w:b/>
          <w:bCs/>
          <w:shd w:val="clear" w:color="auto" w:fill="FFFFFF"/>
          <w:lang w:val="cy-GB"/>
        </w:rPr>
      </w:pPr>
    </w:p>
    <w:p w14:paraId="2DBC4A6B" w14:textId="2C2F95D8" w:rsidR="00117575" w:rsidRPr="004D2C27" w:rsidRDefault="001E08D6" w:rsidP="004E46A2">
      <w:pPr>
        <w:pStyle w:val="Style4"/>
      </w:pPr>
      <w:r w:rsidRPr="004D2C27">
        <w:t>Arwyddion a’r Dderbynfa</w:t>
      </w:r>
    </w:p>
    <w:p w14:paraId="2B7FA6AA" w14:textId="77777777" w:rsidR="00117575" w:rsidRPr="004D2C27" w:rsidRDefault="00117575" w:rsidP="004E5005">
      <w:pPr>
        <w:ind w:left="142"/>
        <w:jc w:val="both"/>
        <w:rPr>
          <w:rFonts w:ascii="Azo Sans" w:hAnsi="Azo Sans" w:cs="Arial"/>
          <w:b/>
          <w:bCs/>
          <w:shd w:val="clear" w:color="auto" w:fill="FFFFFF"/>
          <w:lang w:val="cy-GB"/>
        </w:rPr>
      </w:pPr>
    </w:p>
    <w:p w14:paraId="5B299FA6" w14:textId="2D5A8FC9" w:rsidR="00117575" w:rsidRPr="004D2C27" w:rsidRDefault="001E08D6" w:rsidP="004E5005">
      <w:pPr>
        <w:ind w:left="142"/>
        <w:jc w:val="both"/>
        <w:rPr>
          <w:rFonts w:ascii="Azo Sans" w:hAnsi="Azo Sans" w:cs="Arial"/>
          <w:shd w:val="clear" w:color="auto" w:fill="FFFFFF"/>
          <w:lang w:val="cy-GB"/>
        </w:rPr>
      </w:pPr>
      <w:r w:rsidRPr="004D2C27">
        <w:rPr>
          <w:rFonts w:ascii="Azo Sans" w:eastAsia="Arial" w:hAnsi="Azo Sans" w:cs="Arial"/>
          <w:shd w:val="clear" w:color="auto" w:fill="FFFFFF"/>
          <w:lang w:val="cy-GB"/>
        </w:rPr>
        <w:t>Mae'r holl arwyddion parhaol a dros dro, a'r arwyddion electronig neu gyfrifiadurol sy'n rhoi gwybodaeth i'r cyhoedd, yn ddwyieithog gyda thestun Cymraeg a Saesneg yn cael ei drin yn gyfartal o ran maint, darllenadwyedd ac amlygrwydd. Ar yr holl arwyddion, mae'r testun Cymraeg yn ymddangos i'r chwith i’r testun Saesneu neu uwch ei ben fel bod y Gymraeg yn debygol o gael ei darllen gyntaf. Mae'n ofynnol i staff sy'n siarad Cymraeg wisgo laniard neu fathodyn iaith i ddangos eu bod yn siaradwyr Cymraeg.</w:t>
      </w:r>
    </w:p>
    <w:p w14:paraId="66DE7F9D" w14:textId="77777777" w:rsidR="00117575" w:rsidRPr="004D2C27" w:rsidRDefault="00117575" w:rsidP="004E5005">
      <w:pPr>
        <w:ind w:left="142"/>
        <w:jc w:val="both"/>
        <w:rPr>
          <w:rFonts w:ascii="Azo Sans" w:hAnsi="Azo Sans" w:cs="Arial"/>
          <w:shd w:val="clear" w:color="auto" w:fill="FFFFFF"/>
          <w:lang w:val="cy-GB"/>
        </w:rPr>
      </w:pPr>
    </w:p>
    <w:p w14:paraId="00D2A1DA" w14:textId="77777777" w:rsidR="00117575" w:rsidRPr="004D2C27" w:rsidRDefault="001E08D6" w:rsidP="004E5005">
      <w:pPr>
        <w:ind w:left="142"/>
        <w:jc w:val="both"/>
        <w:rPr>
          <w:rFonts w:ascii="Azo Sans" w:hAnsi="Azo Sans" w:cs="Arial"/>
          <w:shd w:val="clear" w:color="auto" w:fill="FFFFFF"/>
          <w:lang w:val="cy-GB"/>
        </w:rPr>
      </w:pPr>
      <w:r w:rsidRPr="004D2C27">
        <w:rPr>
          <w:rFonts w:ascii="Azo Sans" w:eastAsia="Arial" w:hAnsi="Azo Sans" w:cs="Arial"/>
          <w:shd w:val="clear" w:color="auto" w:fill="FFFFFF"/>
          <w:lang w:val="cy-GB"/>
        </w:rPr>
        <w:lastRenderedPageBreak/>
        <w:t xml:space="preserve">Yn yr holl dderbynfeydd cyhoeddus, croesewir ymholiadau yn y Gymraeg ac yn Saesneg ac mae arwyddion yn cael eu harddangos yn ein holl dderbynfeydd cyhoeddus yn croesawu'r defnydd o'r Gymraeg. </w:t>
      </w:r>
    </w:p>
    <w:p w14:paraId="2B97C651" w14:textId="77777777" w:rsidR="00117575" w:rsidRPr="004D2C27" w:rsidRDefault="00117575" w:rsidP="004E5005">
      <w:pPr>
        <w:ind w:left="142"/>
        <w:jc w:val="both"/>
        <w:rPr>
          <w:rFonts w:ascii="Azo Sans" w:hAnsi="Azo Sans" w:cs="Arial"/>
          <w:shd w:val="clear" w:color="auto" w:fill="FFFFFF"/>
          <w:lang w:val="cy-GB"/>
        </w:rPr>
      </w:pPr>
    </w:p>
    <w:p w14:paraId="789FEC03" w14:textId="7FC650F1" w:rsidR="00117575" w:rsidRDefault="001E08D6" w:rsidP="004E5005">
      <w:pPr>
        <w:ind w:left="142"/>
        <w:jc w:val="both"/>
        <w:rPr>
          <w:rFonts w:ascii="Azo Sans" w:eastAsia="Arial" w:hAnsi="Azo Sans" w:cs="Arial"/>
          <w:shd w:val="clear" w:color="auto" w:fill="FFFFFF"/>
          <w:lang w:val="cy-GB"/>
        </w:rPr>
      </w:pPr>
      <w:r w:rsidRPr="004D2C27">
        <w:rPr>
          <w:rFonts w:ascii="Azo Sans" w:eastAsia="Arial" w:hAnsi="Azo Sans" w:cs="Arial"/>
          <w:shd w:val="clear" w:color="auto" w:fill="FFFFFF"/>
          <w:lang w:val="cy-GB"/>
        </w:rPr>
        <w:t xml:space="preserve">Os nad oes siaradwr Cymraeg ar gael ar unwaith i ddelio ag aelod o'r cyhoedd sy'n siarad Cymraeg, byddwn yn galw ar gydweithiwr sy'n siarad Cymraeg i ymdrin â'r ymholiad. Mae'r cwmni wrthi'n ceisio cynyddu ei allu Cymraeg ond mae'n parhau i wynebu heriau wrth </w:t>
      </w:r>
      <w:r w:rsidRPr="00E86266">
        <w:rPr>
          <w:rFonts w:ascii="Azo Sans" w:eastAsia="Arial" w:hAnsi="Azo Sans" w:cs="Arial"/>
          <w:shd w:val="clear" w:color="auto" w:fill="FFFFFF"/>
          <w:lang w:val="cy-GB"/>
        </w:rPr>
        <w:t xml:space="preserve">recriwtio siaradwyr Cymraeg. </w:t>
      </w:r>
    </w:p>
    <w:p w14:paraId="6965D5FD" w14:textId="77777777" w:rsidR="006F29C7" w:rsidRDefault="006F29C7" w:rsidP="004E5005">
      <w:pPr>
        <w:ind w:left="142"/>
        <w:jc w:val="both"/>
        <w:rPr>
          <w:rFonts w:ascii="Azo Sans" w:eastAsia="Arial" w:hAnsi="Azo Sans" w:cs="Arial"/>
          <w:shd w:val="clear" w:color="auto" w:fill="FFFFFF"/>
          <w:lang w:val="cy-GB"/>
        </w:rPr>
      </w:pPr>
    </w:p>
    <w:p w14:paraId="3A29A811" w14:textId="77777777" w:rsidR="003F6686" w:rsidRPr="00113CE9" w:rsidRDefault="003F6686" w:rsidP="003F6686">
      <w:pPr>
        <w:ind w:left="142"/>
        <w:jc w:val="both"/>
        <w:rPr>
          <w:rFonts w:ascii="Azo Sans" w:hAnsi="Azo Sans" w:cs="Arial"/>
          <w:shd w:val="clear" w:color="auto" w:fill="FFFFFF"/>
          <w:lang w:val="cy-GB"/>
        </w:rPr>
      </w:pPr>
      <w:r w:rsidRPr="00113CE9">
        <w:rPr>
          <w:rFonts w:ascii="Azo Sans" w:hAnsi="Azo Sans" w:cs="Arial"/>
          <w:shd w:val="clear" w:color="auto" w:fill="FFFFFF"/>
          <w:lang w:val="cy-GB"/>
        </w:rPr>
        <w:t>Yn 2025-26</w:t>
      </w:r>
      <w:r>
        <w:rPr>
          <w:rFonts w:ascii="Azo Sans" w:hAnsi="Azo Sans" w:cs="Arial"/>
          <w:shd w:val="clear" w:color="auto" w:fill="FFFFFF"/>
          <w:lang w:val="cy-GB"/>
        </w:rPr>
        <w:t>,</w:t>
      </w:r>
      <w:r w:rsidRPr="00113CE9">
        <w:rPr>
          <w:rFonts w:ascii="Azo Sans" w:hAnsi="Azo Sans" w:cs="Arial"/>
          <w:shd w:val="clear" w:color="auto" w:fill="FFFFFF"/>
          <w:lang w:val="cy-GB"/>
        </w:rPr>
        <w:t xml:space="preserve"> fe wnaethom dreialu Ap Derbyn</w:t>
      </w:r>
      <w:r>
        <w:rPr>
          <w:rFonts w:ascii="Azo Sans" w:hAnsi="Azo Sans" w:cs="Arial"/>
          <w:shd w:val="clear" w:color="auto" w:fill="FFFFFF"/>
          <w:lang w:val="cy-GB"/>
        </w:rPr>
        <w:t>fa</w:t>
      </w:r>
      <w:r w:rsidRPr="00113CE9">
        <w:rPr>
          <w:rFonts w:ascii="Azo Sans" w:hAnsi="Azo Sans" w:cs="Arial"/>
          <w:shd w:val="clear" w:color="auto" w:fill="FFFFFF"/>
          <w:lang w:val="cy-GB"/>
        </w:rPr>
        <w:t xml:space="preserve"> dwyieithog newydd i'w ddefnyddio gan gwsmeriaid mewn canolfannau.</w:t>
      </w:r>
    </w:p>
    <w:p w14:paraId="2A2E2B96" w14:textId="77777777" w:rsidR="00117575" w:rsidRPr="00E86266" w:rsidRDefault="00117575" w:rsidP="003F6686">
      <w:pPr>
        <w:jc w:val="both"/>
        <w:rPr>
          <w:rFonts w:ascii="Azo Sans" w:hAnsi="Azo Sans" w:cs="Arial"/>
          <w:shd w:val="clear" w:color="auto" w:fill="FFFFFF"/>
          <w:lang w:val="cy-GB"/>
        </w:rPr>
      </w:pPr>
    </w:p>
    <w:p w14:paraId="484AD85B" w14:textId="77777777" w:rsidR="00117575" w:rsidRPr="00E86266" w:rsidRDefault="001E08D6" w:rsidP="004E46A2">
      <w:pPr>
        <w:pStyle w:val="Style4"/>
      </w:pPr>
      <w:r w:rsidRPr="00E86266">
        <w:t>Rhyngwyneb cyhoeddus TGCh</w:t>
      </w:r>
    </w:p>
    <w:p w14:paraId="7A5B041B" w14:textId="77777777" w:rsidR="00117575" w:rsidRPr="00E86266" w:rsidRDefault="00117575" w:rsidP="004E5005">
      <w:pPr>
        <w:ind w:left="142"/>
        <w:jc w:val="both"/>
        <w:rPr>
          <w:rFonts w:ascii="Azo Sans" w:hAnsi="Azo Sans" w:cs="Arial"/>
          <w:lang w:val="cy-GB"/>
        </w:rPr>
      </w:pPr>
    </w:p>
    <w:p w14:paraId="10B972FA" w14:textId="68B8E7C9" w:rsidR="00117575" w:rsidRPr="00E86266" w:rsidRDefault="001E08D6" w:rsidP="004E5005">
      <w:pPr>
        <w:ind w:left="142"/>
        <w:jc w:val="both"/>
        <w:rPr>
          <w:rFonts w:ascii="Azo Sans" w:hAnsi="Azo Sans" w:cs="Arial"/>
          <w:lang w:val="cy-GB"/>
        </w:rPr>
      </w:pPr>
      <w:r w:rsidRPr="00E86266">
        <w:rPr>
          <w:rFonts w:ascii="Azo Sans" w:eastAsia="Arial" w:hAnsi="Azo Sans" w:cs="Arial"/>
          <w:lang w:val="cy-GB"/>
        </w:rPr>
        <w:t>Ym mhob Canolfan Gyrfaoedd, mae cyfrifiaduron mynediad cyhoeddus lle gall cwsmeriaid ymgymryd ag amrywiaeth o weithgareddau sy'n gysylltiedig â gyrfaoedd, gan gynnwys chwilio am swyddi ac ymchwil gyffredinol, gwneud ceisiadau, llunio CV a chwisiau swyddi. Mae Gyrfa Cymru bellach yn cynnig rhyngwyneb Cymraeg ar beiriannau mynediad cyhoeddus sy'n golygu pan fydd y cwsmer yn mewngofnodi, mae blwch yn ymddangos fel y gall nodi'r iaith o'i ddewis. Ar ôl dewis iaith, mae'n llwytho bwrdd gwaith newydd gyda'r eiconau yn yr iaith a ddewiswyd yn ogystal, er enghraifft, ag arddangos bar dewislen Word ac Excel yn yr iaith a ddewiswyd.</w:t>
      </w:r>
    </w:p>
    <w:p w14:paraId="357C9B57" w14:textId="77777777" w:rsidR="00117575" w:rsidRPr="00AC4146" w:rsidRDefault="00117575" w:rsidP="004E5005">
      <w:pPr>
        <w:ind w:left="142"/>
        <w:jc w:val="both"/>
        <w:rPr>
          <w:rFonts w:ascii="Azo Sans" w:hAnsi="Azo Sans" w:cs="Arial"/>
          <w:shd w:val="clear" w:color="auto" w:fill="FFFFFF"/>
          <w:lang w:val="cy-GB"/>
        </w:rPr>
      </w:pPr>
    </w:p>
    <w:p w14:paraId="08602D21" w14:textId="77777777" w:rsidR="00117575" w:rsidRPr="00AC4146" w:rsidRDefault="001E08D6" w:rsidP="004E46A2">
      <w:pPr>
        <w:pStyle w:val="Style4"/>
      </w:pPr>
      <w:r w:rsidRPr="00AC4146">
        <w:t>Contractio</w:t>
      </w:r>
    </w:p>
    <w:p w14:paraId="6CAFFA44" w14:textId="77777777" w:rsidR="00117575" w:rsidRPr="00AC4146" w:rsidRDefault="00117575" w:rsidP="004E5005">
      <w:pPr>
        <w:ind w:left="142"/>
        <w:jc w:val="both"/>
        <w:rPr>
          <w:rFonts w:ascii="Azo Sans" w:hAnsi="Azo Sans" w:cs="Arial"/>
          <w:b/>
          <w:bCs/>
          <w:shd w:val="clear" w:color="auto" w:fill="FFFFFF"/>
          <w:lang w:val="cy-GB"/>
        </w:rPr>
      </w:pPr>
    </w:p>
    <w:p w14:paraId="29430995" w14:textId="123D3AD9" w:rsidR="00117575" w:rsidRPr="00E17AFD" w:rsidRDefault="001E08D6" w:rsidP="004E5005">
      <w:pPr>
        <w:ind w:left="142"/>
        <w:jc w:val="both"/>
        <w:rPr>
          <w:rFonts w:ascii="Azo Sans" w:hAnsi="Azo Sans" w:cs="Arial"/>
          <w:shd w:val="clear" w:color="auto" w:fill="FFFFFF"/>
          <w:lang w:val="cy-GB"/>
        </w:rPr>
      </w:pPr>
      <w:r w:rsidRPr="00AC4146">
        <w:rPr>
          <w:rFonts w:ascii="Azo Sans" w:eastAsia="Arial" w:hAnsi="Azo Sans" w:cs="Arial"/>
          <w:shd w:val="clear" w:color="auto" w:fill="FFFFFF"/>
          <w:lang w:val="cy-GB"/>
        </w:rPr>
        <w:t xml:space="preserve">Ymgorfforir ystyriaethau'r Gymraeg fel y bo'n briodol ym manylebau contractau sy'n ymwneud ag unrhyw agweddau penodol ar wasanaeth cyhoeddus y mae contractwr yn eu darparu ar ran y cwmni. Mae pob Hysbysiad Contract i dendro am gontract yn nodi bod tendrau'n cael eu croesawu naill ai yn Gymraeg neu yn Saesneg a bydd y dyddiad cau ar gyfer </w:t>
      </w:r>
      <w:r w:rsidRPr="00E17AFD">
        <w:rPr>
          <w:rFonts w:ascii="Azo Sans" w:eastAsia="Arial" w:hAnsi="Azo Sans" w:cs="Arial"/>
          <w:shd w:val="clear" w:color="auto" w:fill="FFFFFF"/>
          <w:lang w:val="cy-GB"/>
        </w:rPr>
        <w:t xml:space="preserve">cyflwyno'r ffurflenni yr un fath ar gyfer y ddwy iaith. Ymdrinnir â thendrau a dderbynnir yn y Gymraeg yn Gymraeg gan gynnwys, os oes angen, yr angen i gyfweld y sawl sy'n tendro. </w:t>
      </w:r>
    </w:p>
    <w:p w14:paraId="0BD36050" w14:textId="77777777" w:rsidR="00117575" w:rsidRPr="00E17AFD" w:rsidRDefault="00117575" w:rsidP="004E5005">
      <w:pPr>
        <w:ind w:left="142"/>
        <w:jc w:val="both"/>
        <w:rPr>
          <w:rFonts w:ascii="Azo Sans" w:hAnsi="Azo Sans" w:cs="Arial"/>
          <w:b/>
          <w:bCs/>
          <w:shd w:val="clear" w:color="auto" w:fill="FFFFFF"/>
          <w:lang w:val="cy-GB"/>
        </w:rPr>
      </w:pPr>
    </w:p>
    <w:p w14:paraId="704E37F4" w14:textId="77777777" w:rsidR="00117575" w:rsidRPr="00E17AFD" w:rsidRDefault="001E08D6" w:rsidP="004E46A2">
      <w:pPr>
        <w:pStyle w:val="Style4"/>
      </w:pPr>
      <w:r w:rsidRPr="00E17AFD">
        <w:t>Hysbysebu</w:t>
      </w:r>
    </w:p>
    <w:p w14:paraId="03C5784A" w14:textId="77777777" w:rsidR="00117575" w:rsidRPr="00E17AFD" w:rsidRDefault="00117575" w:rsidP="004E5005">
      <w:pPr>
        <w:ind w:left="142"/>
        <w:jc w:val="both"/>
        <w:rPr>
          <w:rFonts w:ascii="Azo Sans" w:hAnsi="Azo Sans" w:cs="Arial"/>
          <w:b/>
          <w:bCs/>
          <w:shd w:val="clear" w:color="auto" w:fill="FFFFFF"/>
          <w:lang w:val="cy-GB"/>
        </w:rPr>
      </w:pPr>
    </w:p>
    <w:p w14:paraId="49A4710B" w14:textId="5D2C1878" w:rsidR="00117575" w:rsidRPr="00E17AFD" w:rsidRDefault="001E08D6" w:rsidP="004E5005">
      <w:pPr>
        <w:ind w:left="142"/>
        <w:jc w:val="both"/>
        <w:rPr>
          <w:rFonts w:ascii="Azo Sans" w:hAnsi="Azo Sans" w:cs="Arial"/>
          <w:shd w:val="clear" w:color="auto" w:fill="FFFFFF"/>
          <w:lang w:val="cy-GB"/>
        </w:rPr>
      </w:pPr>
      <w:r w:rsidRPr="00E17AFD">
        <w:rPr>
          <w:rFonts w:ascii="Azo Sans" w:eastAsia="Arial" w:hAnsi="Azo Sans" w:cs="Arial"/>
          <w:lang w:val="cy-GB"/>
        </w:rPr>
        <w:t>Mae'r holl hysbysebion, a chyhoeddusrwydd a dogfennau’n hysbysebu gwasanaethu a ddarperir, ar gael naill ai'n ddwyieithog neu ar wahân yn Gymraeg ac yn Saesneg. Os cânt eu cyhoeddi ar y wefan, cânt eu cyhoeddi yn Gymraeg ac yn Saesneg.</w:t>
      </w:r>
    </w:p>
    <w:p w14:paraId="407EB100" w14:textId="77777777" w:rsidR="00680892" w:rsidRPr="00D24372" w:rsidRDefault="00680892" w:rsidP="004E5005">
      <w:pPr>
        <w:ind w:left="142"/>
        <w:jc w:val="both"/>
        <w:rPr>
          <w:rFonts w:ascii="Azo Sans" w:eastAsia="Arial" w:hAnsi="Azo Sans" w:cs="Arial"/>
          <w:b/>
          <w:bCs/>
          <w:highlight w:val="yellow"/>
          <w:shd w:val="clear" w:color="auto" w:fill="FFFFFF"/>
          <w:lang w:val="cy-GB"/>
        </w:rPr>
      </w:pPr>
    </w:p>
    <w:p w14:paraId="2110C5AE" w14:textId="2B503E9C" w:rsidR="00117575" w:rsidRPr="00C27F36" w:rsidRDefault="001E08D6" w:rsidP="00C27F36">
      <w:pPr>
        <w:pStyle w:val="Style7"/>
      </w:pPr>
      <w:r w:rsidRPr="004F155F">
        <w:t xml:space="preserve">3.2 </w:t>
      </w:r>
      <w:r w:rsidRPr="00181CD8">
        <w:rPr>
          <w:rStyle w:val="Style3Char"/>
          <w:b/>
        </w:rPr>
        <w:t>Safonau llunio polisi</w:t>
      </w:r>
    </w:p>
    <w:p w14:paraId="1B7C6F24" w14:textId="77777777" w:rsidR="00117575" w:rsidRPr="004F155F" w:rsidRDefault="00117575" w:rsidP="004E5005">
      <w:pPr>
        <w:ind w:left="142"/>
        <w:jc w:val="both"/>
        <w:rPr>
          <w:rFonts w:ascii="Azo Sans" w:hAnsi="Azo Sans" w:cs="Arial"/>
          <w:b/>
          <w:bCs/>
          <w:shd w:val="clear" w:color="auto" w:fill="FFFFFF"/>
          <w:lang w:val="cy-GB"/>
        </w:rPr>
      </w:pPr>
    </w:p>
    <w:p w14:paraId="0FC08422" w14:textId="77777777" w:rsidR="00117575" w:rsidRPr="004F155F" w:rsidRDefault="001E08D6" w:rsidP="004E5005">
      <w:pPr>
        <w:ind w:left="142"/>
        <w:jc w:val="both"/>
        <w:rPr>
          <w:rFonts w:ascii="Azo Sans" w:hAnsi="Azo Sans" w:cs="Arial"/>
          <w:shd w:val="clear" w:color="auto" w:fill="FFFFFF"/>
          <w:lang w:val="cy-GB"/>
        </w:rPr>
      </w:pPr>
      <w:r w:rsidRPr="004F155F">
        <w:rPr>
          <w:rFonts w:ascii="Azo Sans" w:eastAsia="Arial" w:hAnsi="Azo Sans" w:cs="Arial"/>
          <w:shd w:val="clear" w:color="auto" w:fill="FFFFFF"/>
          <w:lang w:val="cy-GB"/>
        </w:rPr>
        <w:t xml:space="preserve">Mae Gyrfa Cymru yn gweithredu 9 safon llunio polisi. Wrth lunio penderfyniad polisi newydd neu ddiwygio polisi sy'n bodoli eisoes, gwneir hyn yn unol â gofynion Safonau'r Gymraeg. Cynhelir asesiad o'r effaith er mwyn ystyried sut y gall y penderfyniad wneud y canlynol: </w:t>
      </w:r>
    </w:p>
    <w:p w14:paraId="6799CDD6" w14:textId="77777777" w:rsidR="00117575" w:rsidRPr="004F155F" w:rsidRDefault="00117575" w:rsidP="004E5005">
      <w:pPr>
        <w:ind w:left="142"/>
        <w:jc w:val="both"/>
        <w:rPr>
          <w:rFonts w:ascii="Azo Sans" w:hAnsi="Azo Sans" w:cs="Arial"/>
          <w:shd w:val="clear" w:color="auto" w:fill="FFFFFF"/>
          <w:lang w:val="cy-GB"/>
        </w:rPr>
      </w:pPr>
    </w:p>
    <w:p w14:paraId="404BAA8E" w14:textId="77777777" w:rsidR="00C93C8B" w:rsidRPr="004F155F" w:rsidRDefault="001E08D6" w:rsidP="00C93C8B">
      <w:pPr>
        <w:pStyle w:val="ListParagraph"/>
        <w:numPr>
          <w:ilvl w:val="0"/>
          <w:numId w:val="18"/>
        </w:numPr>
        <w:spacing w:after="200" w:line="276" w:lineRule="auto"/>
        <w:jc w:val="both"/>
        <w:rPr>
          <w:rFonts w:ascii="Azo Sans" w:hAnsi="Azo Sans" w:cs="Arial"/>
          <w:shd w:val="clear" w:color="auto" w:fill="FFFFFF"/>
          <w:lang w:val="cy-GB"/>
        </w:rPr>
      </w:pPr>
      <w:r w:rsidRPr="004F155F">
        <w:rPr>
          <w:rFonts w:ascii="Azo Sans" w:eastAsia="Arial" w:hAnsi="Azo Sans" w:cs="Arial"/>
          <w:shd w:val="clear" w:color="auto" w:fill="FFFFFF"/>
          <w:lang w:val="cy-GB"/>
        </w:rPr>
        <w:t>cael effaith gadarnhaol ar gyfleoedd i ddefnyddio'r Gymraeg;</w:t>
      </w:r>
    </w:p>
    <w:p w14:paraId="05D317ED" w14:textId="77777777" w:rsidR="00C93C8B" w:rsidRPr="004F155F" w:rsidRDefault="001E08D6" w:rsidP="00C93C8B">
      <w:pPr>
        <w:pStyle w:val="ListParagraph"/>
        <w:numPr>
          <w:ilvl w:val="0"/>
          <w:numId w:val="18"/>
        </w:numPr>
        <w:spacing w:after="200" w:line="276" w:lineRule="auto"/>
        <w:jc w:val="both"/>
        <w:rPr>
          <w:rFonts w:ascii="Azo Sans" w:hAnsi="Azo Sans" w:cs="Arial"/>
          <w:shd w:val="clear" w:color="auto" w:fill="FFFFFF"/>
          <w:lang w:val="cy-GB"/>
        </w:rPr>
      </w:pPr>
      <w:r w:rsidRPr="004F155F">
        <w:rPr>
          <w:rFonts w:ascii="Azo Sans" w:eastAsia="Arial" w:hAnsi="Azo Sans" w:cs="Arial"/>
          <w:shd w:val="clear" w:color="auto" w:fill="FFFFFF"/>
          <w:lang w:val="cy-GB"/>
        </w:rPr>
        <w:lastRenderedPageBreak/>
        <w:t>peidio â chael unrhyw effeithiau andwyol ar gyfleoedd i ddefnyddio'r Gymraeg;</w:t>
      </w:r>
    </w:p>
    <w:p w14:paraId="700B9C0F" w14:textId="77777777" w:rsidR="00C93C8B" w:rsidRPr="004F155F" w:rsidRDefault="001E08D6" w:rsidP="00C93C8B">
      <w:pPr>
        <w:pStyle w:val="ListParagraph"/>
        <w:numPr>
          <w:ilvl w:val="0"/>
          <w:numId w:val="18"/>
        </w:numPr>
        <w:spacing w:after="200" w:line="276" w:lineRule="auto"/>
        <w:jc w:val="both"/>
        <w:rPr>
          <w:rFonts w:ascii="Azo Sans" w:hAnsi="Azo Sans" w:cs="Arial"/>
          <w:shd w:val="clear" w:color="auto" w:fill="FFFFFF"/>
          <w:lang w:val="cy-GB"/>
        </w:rPr>
      </w:pPr>
      <w:r w:rsidRPr="004F155F">
        <w:rPr>
          <w:rFonts w:ascii="Azo Sans" w:eastAsia="Arial" w:hAnsi="Azo Sans" w:cs="Arial"/>
          <w:shd w:val="clear" w:color="auto" w:fill="FFFFFF"/>
          <w:lang w:val="cy-GB"/>
        </w:rPr>
        <w:t>sicrhau nad yw'r Gymraeg yn cael ei thrin yn llai ffafriol na'r Saesneg;</w:t>
      </w:r>
    </w:p>
    <w:p w14:paraId="2D0588C8" w14:textId="1ABA16DB" w:rsidR="00117575" w:rsidRPr="007E72C1" w:rsidRDefault="001E08D6" w:rsidP="00C93C8B">
      <w:pPr>
        <w:pStyle w:val="ListParagraph"/>
        <w:numPr>
          <w:ilvl w:val="0"/>
          <w:numId w:val="18"/>
        </w:numPr>
        <w:spacing w:after="200" w:line="276" w:lineRule="auto"/>
        <w:jc w:val="both"/>
        <w:rPr>
          <w:rFonts w:ascii="Azo Sans" w:hAnsi="Azo Sans" w:cs="Arial"/>
          <w:shd w:val="clear" w:color="auto" w:fill="FFFFFF"/>
          <w:lang w:val="cy-GB"/>
        </w:rPr>
      </w:pPr>
      <w:r w:rsidRPr="004F155F">
        <w:rPr>
          <w:rFonts w:ascii="Azo Sans" w:eastAsia="Arial" w:hAnsi="Azo Sans" w:cs="Arial"/>
          <w:shd w:val="clear" w:color="auto" w:fill="FFFFFF"/>
          <w:lang w:val="cy-GB"/>
        </w:rPr>
        <w:t xml:space="preserve">peidio â chael unrhyw effeithiau andwyol neu leihau effeithiau andwyol ar gyfleoedd i </w:t>
      </w:r>
      <w:r w:rsidRPr="007E72C1">
        <w:rPr>
          <w:rFonts w:ascii="Azo Sans" w:eastAsia="Arial" w:hAnsi="Azo Sans" w:cs="Arial"/>
          <w:shd w:val="clear" w:color="auto" w:fill="FFFFFF"/>
          <w:lang w:val="cy-GB"/>
        </w:rPr>
        <w:t>ddefnyddio'r Gymraeg.</w:t>
      </w:r>
    </w:p>
    <w:p w14:paraId="485D2750" w14:textId="17E0CD27" w:rsidR="00117575" w:rsidRPr="007E72C1" w:rsidRDefault="001E08D6" w:rsidP="004E5005">
      <w:pPr>
        <w:ind w:left="142"/>
        <w:jc w:val="both"/>
        <w:rPr>
          <w:rFonts w:ascii="Azo Sans" w:hAnsi="Azo Sans" w:cs="Arial"/>
          <w:shd w:val="clear" w:color="auto" w:fill="FFFFFF"/>
          <w:lang w:val="cy-GB"/>
        </w:rPr>
      </w:pPr>
      <w:r w:rsidRPr="007E72C1">
        <w:rPr>
          <w:rFonts w:ascii="Azo Sans" w:eastAsia="Arial" w:hAnsi="Azo Sans" w:cs="Arial"/>
          <w:shd w:val="clear" w:color="auto" w:fill="FFFFFF"/>
          <w:lang w:val="cy-GB"/>
        </w:rPr>
        <w:t>Mae'r pwyntiau uchod yn berthnasol hefyd wrth gyhoeddi dogfennau ymgynghori sy'n ymwneud â phenderfyniad polisi. Bydd y ddogfen yn gofyn barn ar yr effeithiau cadarnhaol neu'r cynnydd yn yr effeithiau cadarnhaol y byddai'r penderfyniad polisi sydd dan ystyriaeth yn eu cael ar gyfleoedd i ddefnyddio'r Gymraeg. Bydd unrhyw waith ymchwil a gomisiynir i helpu i wneud penderfyniad polisi yn cael ei wneud yn unol â Safonau'r Gymraeg hefyd ac yn ystyried sut y gall y penderfyniad ymdrin â'r pwyntiau uchod.</w:t>
      </w:r>
    </w:p>
    <w:p w14:paraId="38BA0CEB" w14:textId="77777777" w:rsidR="00117575" w:rsidRPr="0068632C" w:rsidRDefault="00117575" w:rsidP="004E5005">
      <w:pPr>
        <w:ind w:left="142"/>
        <w:jc w:val="both"/>
        <w:rPr>
          <w:rFonts w:ascii="Azo Sans" w:hAnsi="Azo Sans" w:cs="Arial"/>
          <w:shd w:val="clear" w:color="auto" w:fill="FFFFFF"/>
          <w:lang w:val="cy-GB"/>
        </w:rPr>
      </w:pPr>
    </w:p>
    <w:p w14:paraId="548E5994" w14:textId="77777777" w:rsidR="00117575" w:rsidRPr="000B2C49" w:rsidRDefault="001E08D6" w:rsidP="00C27F36">
      <w:pPr>
        <w:pStyle w:val="Style7"/>
      </w:pPr>
      <w:r w:rsidRPr="000B2C49">
        <w:t xml:space="preserve">3.3 </w:t>
      </w:r>
      <w:r w:rsidRPr="000B2C49">
        <w:rPr>
          <w:rStyle w:val="Style3Char"/>
          <w:b/>
        </w:rPr>
        <w:t>Safonau Gweithredol</w:t>
      </w:r>
    </w:p>
    <w:p w14:paraId="740F642B" w14:textId="77777777" w:rsidR="00117575" w:rsidRPr="0068632C" w:rsidRDefault="00117575" w:rsidP="004E5005">
      <w:pPr>
        <w:ind w:left="142"/>
        <w:jc w:val="both"/>
        <w:rPr>
          <w:rFonts w:ascii="Azo Sans" w:hAnsi="Azo Sans" w:cs="Arial"/>
          <w:shd w:val="clear" w:color="auto" w:fill="FFFFFF"/>
          <w:lang w:val="cy-GB"/>
        </w:rPr>
      </w:pPr>
    </w:p>
    <w:p w14:paraId="0D82CAEC" w14:textId="77777777" w:rsidR="00117575" w:rsidRPr="007E25F5" w:rsidRDefault="001E08D6" w:rsidP="004E5005">
      <w:pPr>
        <w:ind w:left="142"/>
        <w:jc w:val="both"/>
        <w:rPr>
          <w:rFonts w:ascii="Azo Sans" w:hAnsi="Azo Sans" w:cs="Arial"/>
          <w:shd w:val="clear" w:color="auto" w:fill="FFFFFF"/>
          <w:lang w:val="cy-GB"/>
        </w:rPr>
      </w:pPr>
      <w:r w:rsidRPr="007E25F5">
        <w:rPr>
          <w:rFonts w:ascii="Azo Sans" w:eastAsia="Arial" w:hAnsi="Azo Sans" w:cs="Arial"/>
          <w:shd w:val="clear" w:color="auto" w:fill="FFFFFF"/>
          <w:lang w:val="cy-GB"/>
        </w:rPr>
        <w:t xml:space="preserve">Mae Gyrfa Cymru yn gweithredu 51 o safonau gweithredol sy'n ymwneud â gwaith gweinyddu mewnol, a chyflwynir manylion y rhain isod. </w:t>
      </w:r>
    </w:p>
    <w:p w14:paraId="6DAF789A" w14:textId="77777777" w:rsidR="00117575" w:rsidRPr="007E25F5" w:rsidRDefault="00117575" w:rsidP="004E5005">
      <w:pPr>
        <w:ind w:left="142"/>
        <w:jc w:val="both"/>
        <w:rPr>
          <w:rFonts w:ascii="Azo Sans" w:hAnsi="Azo Sans" w:cs="Arial"/>
          <w:b/>
          <w:bCs/>
          <w:shd w:val="clear" w:color="auto" w:fill="FFFFFF"/>
          <w:lang w:val="cy-GB"/>
        </w:rPr>
      </w:pPr>
    </w:p>
    <w:p w14:paraId="7FB2A6F9" w14:textId="77777777" w:rsidR="00117575" w:rsidRPr="007E25F5" w:rsidRDefault="001E08D6" w:rsidP="004E46A2">
      <w:pPr>
        <w:pStyle w:val="Style4"/>
      </w:pPr>
      <w:r w:rsidRPr="007E25F5">
        <w:t>Recriwtio</w:t>
      </w:r>
    </w:p>
    <w:p w14:paraId="03BCA88E" w14:textId="77777777" w:rsidR="00117575" w:rsidRPr="007E25F5" w:rsidRDefault="00117575" w:rsidP="004E5005">
      <w:pPr>
        <w:ind w:left="142"/>
        <w:jc w:val="both"/>
        <w:rPr>
          <w:rFonts w:ascii="Azo Sans" w:hAnsi="Azo Sans" w:cs="Arial"/>
          <w:b/>
          <w:bCs/>
          <w:shd w:val="clear" w:color="auto" w:fill="FFFFFF"/>
          <w:lang w:val="cy-GB"/>
        </w:rPr>
      </w:pPr>
    </w:p>
    <w:p w14:paraId="779AFA11" w14:textId="7A38B3C1" w:rsidR="00117575" w:rsidRPr="007E25F5" w:rsidRDefault="001E08D6" w:rsidP="004E5005">
      <w:pPr>
        <w:ind w:left="142"/>
        <w:jc w:val="both"/>
        <w:rPr>
          <w:rFonts w:ascii="Azo Sans" w:eastAsia="Arial" w:hAnsi="Azo Sans" w:cs="Arial"/>
          <w:shd w:val="clear" w:color="auto" w:fill="FFFFFF"/>
          <w:lang w:val="cy-GB"/>
        </w:rPr>
      </w:pPr>
      <w:r w:rsidRPr="007E25F5">
        <w:rPr>
          <w:rFonts w:ascii="Azo Sans" w:eastAsia="Arial" w:hAnsi="Azo Sans" w:cs="Arial"/>
          <w:shd w:val="clear" w:color="auto" w:fill="FFFFFF"/>
          <w:lang w:val="cy-GB"/>
        </w:rPr>
        <w:t xml:space="preserve">Mae'r holl bolisïau, gweithdrefnau, hysbysebion, ffurflenni cais a dogfennau perthnasol eraill sy'n ymwneud â recriwtio ar gael yn Gymraeg ac yn Saesneg. Mae hysbysebion a ffurflenni cais sy'n ymwneud â recriwtio ar gael yn Gymraeg ac yn Saesneg ac maent yn cynnwys datganiad clir bod y Gymraeg neu'r Saesneg yn cael eu trin yn gyfartal, gyda ffurflenni cais yn darparu lle i unigolion nodi'r iaith o'u dewis ar gyfer cyfweliad neu ddull asesu arall. Caiff ymgeiswyr wneud cais yn yr iaith o'u dewis a bydd ceisiadau a dderbynnir yn y Gymraeg ac yn Saesneg yn cael eu trin yn ôl yr un amserlen, a bydd yr holl ohebiaeth yn cael ei hanfon yn y Gymraeg at y rhai sydd wedi nodi mai dyna'r iaith o'u dewis. </w:t>
      </w:r>
    </w:p>
    <w:p w14:paraId="391AA4C1" w14:textId="77777777" w:rsidR="00BC28D6" w:rsidRPr="007E25F5" w:rsidRDefault="00BC28D6" w:rsidP="004E5005">
      <w:pPr>
        <w:ind w:left="142"/>
        <w:jc w:val="both"/>
        <w:rPr>
          <w:rFonts w:ascii="Azo Sans" w:eastAsia="Arial" w:hAnsi="Azo Sans" w:cs="Arial"/>
          <w:shd w:val="clear" w:color="auto" w:fill="FFFFFF"/>
          <w:lang w:val="cy-GB"/>
        </w:rPr>
      </w:pPr>
    </w:p>
    <w:p w14:paraId="718B6B4D" w14:textId="77777777" w:rsidR="006659DA" w:rsidRPr="007E25F5" w:rsidRDefault="006659DA" w:rsidP="004E5005">
      <w:pPr>
        <w:ind w:left="142"/>
        <w:jc w:val="both"/>
        <w:rPr>
          <w:rFonts w:ascii="Azo Sans" w:hAnsi="Azo Sans" w:cs="Arial"/>
          <w:lang w:val="cy-GB"/>
        </w:rPr>
      </w:pPr>
      <w:r w:rsidRPr="007E25F5">
        <w:rPr>
          <w:rFonts w:ascii="Azo Sans" w:hAnsi="Azo Sans" w:cs="Arial"/>
          <w:lang w:val="cy-GB"/>
        </w:rPr>
        <w:t>Pan fydd ymgeisydd wedi mynegi mai Cymraeg yw ei ddewis iaith ar gyfer cyfweliad, bydd hyn yn cael ei drefnu, lle bynnag y bo'n bosibl, drwy drefnu aelodau'r panel sy'n siarad Cymraeg neu lle nad yw hyn yn bosibl, drwy drefnu bod cyfieithu ar y pryd ar gael.</w:t>
      </w:r>
    </w:p>
    <w:p w14:paraId="1B079569" w14:textId="77777777" w:rsidR="002C5996" w:rsidRPr="007E25F5" w:rsidRDefault="002C5996" w:rsidP="004E5005">
      <w:pPr>
        <w:ind w:left="142"/>
        <w:jc w:val="both"/>
        <w:rPr>
          <w:rFonts w:ascii="Azo Sans" w:hAnsi="Azo Sans" w:cs="Arial"/>
          <w:lang w:val="cy-GB"/>
        </w:rPr>
      </w:pPr>
    </w:p>
    <w:p w14:paraId="17BB21B6" w14:textId="6DC2363D" w:rsidR="00117575" w:rsidRPr="007E25F5" w:rsidRDefault="001E08D6" w:rsidP="004E5005">
      <w:pPr>
        <w:ind w:left="142"/>
        <w:jc w:val="both"/>
        <w:rPr>
          <w:rFonts w:ascii="Azo Sans" w:hAnsi="Azo Sans" w:cs="Arial"/>
          <w:lang w:val="cy-GB"/>
        </w:rPr>
      </w:pPr>
      <w:r w:rsidRPr="007E25F5">
        <w:rPr>
          <w:rFonts w:ascii="Azo Sans" w:eastAsia="Arial" w:hAnsi="Azo Sans" w:cs="Arial"/>
          <w:lang w:val="cy-GB"/>
        </w:rPr>
        <w:t xml:space="preserve">Caiff swyddi gwag eu hysbysebu drwy sianeli amrywiol, ond er mwyn sicrhau cyrhaeddiad ehangach o siaradwyr Cymraeg, defnyddir Safle Swyddi a Golwg 360 a defnyddir sianeli cyfryngau cymdeithasol dwyieithog y cwmni yn ogystal.  </w:t>
      </w:r>
    </w:p>
    <w:p w14:paraId="0108F254" w14:textId="77777777" w:rsidR="00117575" w:rsidRPr="007E25F5" w:rsidRDefault="00117575" w:rsidP="004E5005">
      <w:pPr>
        <w:ind w:left="142"/>
        <w:jc w:val="both"/>
        <w:rPr>
          <w:rFonts w:ascii="Azo Sans" w:hAnsi="Azo Sans" w:cs="Arial"/>
          <w:lang w:val="cy-GB"/>
        </w:rPr>
      </w:pPr>
    </w:p>
    <w:p w14:paraId="4F451E43" w14:textId="5B90A0A5" w:rsidR="00117575" w:rsidRPr="007E25F5" w:rsidRDefault="001E08D6" w:rsidP="004E5005">
      <w:pPr>
        <w:ind w:left="142"/>
        <w:jc w:val="both"/>
        <w:rPr>
          <w:rFonts w:ascii="Azo Sans" w:hAnsi="Azo Sans" w:cs="Arial"/>
          <w:lang w:val="cy-GB"/>
        </w:rPr>
      </w:pPr>
      <w:r w:rsidRPr="007E25F5">
        <w:rPr>
          <w:rFonts w:ascii="Azo Sans" w:eastAsia="Arial" w:hAnsi="Azo Sans" w:cs="Arial"/>
          <w:lang w:val="cy-GB"/>
        </w:rPr>
        <w:t>Os yw sgiliau Cymraeg wedi'u nodi fel gofyniad, lle tybir bod hyn yn angenrheidiol, caiff y sgiliau hyn eu profi yn ystod y broses recriwtio er mwyn sicrhau bod yr anghenion iaith yn bodloni'r gofyniad gwirioneddol ar gyfer yr ardal leol. Un agwedd ar y broses hon yw bod angen i ymgeiswyr fynychu canolfan asesu lle gofynnir iddynt gwblhau tasgau llafar ac ysgrifenedig drwy gyfrwng y Gymraeg. Mae canolfannau asesu yn parhau i gael eu cynnal yn y Gymraeg a chynhelir cyfweliadau yn gyfan gwbl yn y Gymraeg a thrwy ddefnyddio gwasanaeth cyfieithu ar y pryd hefyd.</w:t>
      </w:r>
    </w:p>
    <w:p w14:paraId="29A6CE74" w14:textId="77777777" w:rsidR="00117575" w:rsidRPr="007E25F5" w:rsidRDefault="00117575" w:rsidP="004E5005">
      <w:pPr>
        <w:ind w:left="142"/>
        <w:jc w:val="both"/>
        <w:rPr>
          <w:rFonts w:ascii="Azo Sans" w:hAnsi="Azo Sans" w:cs="Arial"/>
          <w:shd w:val="clear" w:color="auto" w:fill="FFFFFF"/>
          <w:lang w:val="cy-GB"/>
        </w:rPr>
      </w:pPr>
    </w:p>
    <w:p w14:paraId="7F4AFC79" w14:textId="51717270" w:rsidR="00117575" w:rsidRPr="007E25F5" w:rsidRDefault="001E08D6" w:rsidP="004E5005">
      <w:pPr>
        <w:ind w:left="142"/>
        <w:jc w:val="both"/>
        <w:rPr>
          <w:rFonts w:ascii="Azo Sans" w:hAnsi="Azo Sans" w:cs="Arial"/>
          <w:shd w:val="clear" w:color="auto" w:fill="FFFFFF"/>
          <w:lang w:val="cy-GB"/>
        </w:rPr>
      </w:pPr>
      <w:r w:rsidRPr="007E25F5">
        <w:rPr>
          <w:rFonts w:ascii="Azo Sans" w:eastAsia="Arial" w:hAnsi="Azo Sans" w:cs="Arial"/>
          <w:shd w:val="clear" w:color="auto" w:fill="FFFFFF"/>
          <w:lang w:val="cy-GB"/>
        </w:rPr>
        <w:lastRenderedPageBreak/>
        <w:t>Ar gyfer pob swydd yn y sefydliad, mae'r gallu i ynganu enwau lleoedd ac enwau personol Cymraeg, a'r gallu i ddeall a defnyddio ymadroddion sylfaenol Cymraeg, yn ofyniad hanfodol er mwyn sicrhau y gall staff arfer cwrteisi ieithyddol sylfaenol. Ar gyfer rhai swyddi newydd neu swyddi gwag a hysbysebir, efallai y bydd yn bosibl i ddeiliaid y swyddi ddatblygu'r sgiliau angenrheidiol i gyrraedd y safon ofynnol ar gyfer y swydd dros gyfnod o amser gan ddilyn cynllun hyfforddi y cytunwyd arno gyda chefnogaeth lawn y cwmni.</w:t>
      </w:r>
    </w:p>
    <w:p w14:paraId="7AC4A0F8" w14:textId="77777777" w:rsidR="00117575" w:rsidRPr="00D24372" w:rsidRDefault="00117575" w:rsidP="004E5005">
      <w:pPr>
        <w:ind w:left="142"/>
        <w:jc w:val="both"/>
        <w:rPr>
          <w:rFonts w:ascii="Azo Sans" w:hAnsi="Azo Sans" w:cs="Arial"/>
          <w:b/>
          <w:bCs/>
          <w:highlight w:val="yellow"/>
          <w:shd w:val="clear" w:color="auto" w:fill="FFFFFF"/>
          <w:lang w:val="cy-GB"/>
        </w:rPr>
      </w:pPr>
    </w:p>
    <w:p w14:paraId="64604367" w14:textId="77777777" w:rsidR="00117575" w:rsidRPr="00A30C97" w:rsidRDefault="001E08D6" w:rsidP="004E46A2">
      <w:pPr>
        <w:pStyle w:val="Style4"/>
      </w:pPr>
      <w:r w:rsidRPr="00A30C97">
        <w:t>Cefnogi Staff Presennol</w:t>
      </w:r>
    </w:p>
    <w:p w14:paraId="5C06A341" w14:textId="77777777" w:rsidR="00117575" w:rsidRPr="00A30C97" w:rsidRDefault="00117575" w:rsidP="004E5005">
      <w:pPr>
        <w:ind w:left="142"/>
        <w:jc w:val="both"/>
        <w:rPr>
          <w:rFonts w:ascii="Azo Sans" w:hAnsi="Azo Sans" w:cs="Arial"/>
          <w:shd w:val="clear" w:color="auto" w:fill="FFFFFF"/>
          <w:lang w:val="cy-GB"/>
        </w:rPr>
      </w:pPr>
    </w:p>
    <w:p w14:paraId="05B1D07B" w14:textId="431097C2" w:rsidR="00117575" w:rsidRPr="001F1171" w:rsidRDefault="001E08D6" w:rsidP="004E5005">
      <w:pPr>
        <w:autoSpaceDE w:val="0"/>
        <w:autoSpaceDN w:val="0"/>
        <w:adjustRightInd w:val="0"/>
        <w:ind w:left="142"/>
        <w:jc w:val="both"/>
        <w:rPr>
          <w:rFonts w:ascii="Azo Sans" w:hAnsi="Azo Sans" w:cs="Arial"/>
          <w:lang w:val="cy-GB"/>
        </w:rPr>
      </w:pPr>
      <w:r w:rsidRPr="00A30C97">
        <w:rPr>
          <w:rFonts w:ascii="Azo Sans" w:eastAsia="Arial" w:hAnsi="Azo Sans" w:cs="Arial"/>
          <w:shd w:val="clear" w:color="auto" w:fill="FFFFFF"/>
          <w:lang w:val="cy-GB"/>
        </w:rPr>
        <w:t xml:space="preserve">Gofynnir i holl aelodau staff presennol am yr iaith o'u dewis ar gyfer derbyn gohebiaeth yn ymwneud â'u cyflogaeth a gofynnir i’r holl aelodau staff newydd adeg eu penodi. Unwaith y bydd hyn yn hysbys, bydd yr iaith o'u dewis yn cael ei nodi er gwybodaeth ar gyfer y dyfodol ac o hynny ymlaen bydd gohebiaeth sy'n ymwneud â'u cyflogaeth ac sydd wedi'i chyfeirio </w:t>
      </w:r>
      <w:r w:rsidRPr="001F1171">
        <w:rPr>
          <w:rFonts w:ascii="Azo Sans" w:eastAsia="Arial" w:hAnsi="Azo Sans" w:cs="Arial"/>
          <w:shd w:val="clear" w:color="auto" w:fill="FFFFFF"/>
          <w:lang w:val="cy-GB"/>
        </w:rPr>
        <w:t>atynt yn cael ei hanfon yn yr iaith o ddewis yr unigolyn. Yn 202</w:t>
      </w:r>
      <w:r w:rsidR="00A77DF5" w:rsidRPr="001F1171">
        <w:rPr>
          <w:rFonts w:ascii="Azo Sans" w:eastAsia="Arial" w:hAnsi="Azo Sans" w:cs="Arial"/>
          <w:shd w:val="clear" w:color="auto" w:fill="FFFFFF"/>
          <w:lang w:val="cy-GB"/>
        </w:rPr>
        <w:t>4</w:t>
      </w:r>
      <w:r w:rsidRPr="001F1171">
        <w:rPr>
          <w:rFonts w:ascii="Azo Sans" w:eastAsia="Arial" w:hAnsi="Azo Sans" w:cs="Arial"/>
          <w:shd w:val="clear" w:color="auto" w:fill="FFFFFF"/>
          <w:lang w:val="cy-GB"/>
        </w:rPr>
        <w:t>-2</w:t>
      </w:r>
      <w:r w:rsidR="00A77DF5" w:rsidRPr="001F1171">
        <w:rPr>
          <w:rFonts w:ascii="Azo Sans" w:eastAsia="Arial" w:hAnsi="Azo Sans" w:cs="Arial"/>
          <w:shd w:val="clear" w:color="auto" w:fill="FFFFFF"/>
          <w:lang w:val="cy-GB"/>
        </w:rPr>
        <w:t>5</w:t>
      </w:r>
      <w:r w:rsidRPr="001F1171">
        <w:rPr>
          <w:rFonts w:ascii="Azo Sans" w:eastAsia="Arial" w:hAnsi="Azo Sans" w:cs="Arial"/>
          <w:shd w:val="clear" w:color="auto" w:fill="FFFFFF"/>
          <w:lang w:val="cy-GB"/>
        </w:rPr>
        <w:t xml:space="preserve">, </w:t>
      </w:r>
      <w:r w:rsidRPr="001F1171">
        <w:rPr>
          <w:rFonts w:ascii="Azo Sans" w:eastAsia="Arial" w:hAnsi="Azo Sans" w:cs="Arial"/>
          <w:lang w:val="cy-GB"/>
        </w:rPr>
        <w:t>mae 3</w:t>
      </w:r>
      <w:r w:rsidR="00A30C97" w:rsidRPr="001F1171">
        <w:rPr>
          <w:rFonts w:ascii="Azo Sans" w:eastAsia="Arial" w:hAnsi="Azo Sans" w:cs="Arial"/>
          <w:lang w:val="cy-GB"/>
        </w:rPr>
        <w:t>8</w:t>
      </w:r>
      <w:r w:rsidRPr="001F1171">
        <w:rPr>
          <w:rFonts w:ascii="Azo Sans" w:eastAsia="Arial" w:hAnsi="Azo Sans" w:cs="Arial"/>
          <w:lang w:val="cy-GB"/>
        </w:rPr>
        <w:t xml:space="preserve"> o weithwyr (tua </w:t>
      </w:r>
      <w:r w:rsidR="00A30C97" w:rsidRPr="001F1171">
        <w:rPr>
          <w:rFonts w:ascii="Azo Sans" w:eastAsia="Arial" w:hAnsi="Azo Sans" w:cs="Arial"/>
          <w:lang w:val="cy-GB"/>
        </w:rPr>
        <w:t>6.6</w:t>
      </w:r>
      <w:r w:rsidRPr="001F1171">
        <w:rPr>
          <w:rFonts w:ascii="Azo Sans" w:eastAsia="Arial" w:hAnsi="Azo Sans" w:cs="Arial"/>
          <w:lang w:val="cy-GB"/>
        </w:rPr>
        <w:t xml:space="preserve">%) wedi dewis derbyn dogfennau Adnoddau Dynol yn y Gymraeg. </w:t>
      </w:r>
    </w:p>
    <w:p w14:paraId="1197A653" w14:textId="77777777" w:rsidR="00117575" w:rsidRPr="001F1171" w:rsidRDefault="00117575" w:rsidP="004E5005">
      <w:pPr>
        <w:ind w:left="142"/>
        <w:jc w:val="both"/>
        <w:rPr>
          <w:rFonts w:ascii="Azo Sans" w:hAnsi="Azo Sans" w:cs="Arial"/>
          <w:shd w:val="clear" w:color="auto" w:fill="FFFFFF"/>
          <w:lang w:val="cy-GB"/>
        </w:rPr>
      </w:pPr>
    </w:p>
    <w:p w14:paraId="69CBC907" w14:textId="3E81F6B1" w:rsidR="0022097D" w:rsidRPr="001F1171" w:rsidRDefault="001E08D6" w:rsidP="004E5005">
      <w:pPr>
        <w:ind w:left="142"/>
        <w:jc w:val="both"/>
        <w:rPr>
          <w:rFonts w:ascii="Azo Sans" w:hAnsi="Azo Sans" w:cs="Arial"/>
          <w:shd w:val="clear" w:color="auto" w:fill="FFFFFF"/>
          <w:lang w:val="cy-GB"/>
        </w:rPr>
      </w:pPr>
      <w:r w:rsidRPr="001F1171">
        <w:rPr>
          <w:rFonts w:ascii="Azo Sans" w:eastAsia="Arial" w:hAnsi="Azo Sans" w:cs="Arial"/>
          <w:shd w:val="clear" w:color="auto" w:fill="FFFFFF"/>
          <w:lang w:val="cy-GB"/>
        </w:rPr>
        <w:t>Mae system AD fewnol y cwmni, 'Pobl', yn integreiddio nifer o brosesau, gan gynnwys cofnodi manylion gweithwyr, lefel sgiliau Cymraeg, taflenni amser a gofyn am wyliau a'u cofnodi, a bydd yn galluogi'r holl weithwyr i gyflawni'r tasgau hyn yn iaith eu dewis iaith.</w:t>
      </w:r>
    </w:p>
    <w:p w14:paraId="20366BE0" w14:textId="77777777" w:rsidR="00117575" w:rsidRPr="001F1171" w:rsidRDefault="00117575" w:rsidP="004E5005">
      <w:pPr>
        <w:ind w:left="142"/>
        <w:jc w:val="both"/>
        <w:rPr>
          <w:rFonts w:ascii="Azo Sans" w:hAnsi="Azo Sans" w:cs="Arial"/>
          <w:shd w:val="clear" w:color="auto" w:fill="FFFFFF"/>
          <w:lang w:val="cy-GB"/>
        </w:rPr>
      </w:pPr>
    </w:p>
    <w:p w14:paraId="6EAA1DDE" w14:textId="394E7081" w:rsidR="00C93C8B" w:rsidRPr="001F1171" w:rsidRDefault="001E08D6" w:rsidP="00C93C8B">
      <w:pPr>
        <w:ind w:left="142"/>
        <w:jc w:val="both"/>
        <w:rPr>
          <w:rFonts w:ascii="Azo Sans" w:hAnsi="Azo Sans" w:cs="Arial"/>
          <w:shd w:val="clear" w:color="auto" w:fill="FFFFFF"/>
          <w:lang w:val="cy-GB"/>
        </w:rPr>
      </w:pPr>
      <w:r w:rsidRPr="001F1171">
        <w:rPr>
          <w:rFonts w:ascii="Azo Sans" w:eastAsia="Arial" w:hAnsi="Azo Sans" w:cs="Arial"/>
          <w:shd w:val="clear" w:color="auto" w:fill="FFFFFF"/>
          <w:lang w:val="cy-GB"/>
        </w:rPr>
        <w:t>Mae holl bolisïau a gweithdrefnau'r cwmni sy'n ymwneud â'r agweddau canlynol ar gael yn Gymraeg ac yn Saesneg ar y fewnrwyd:</w:t>
      </w:r>
    </w:p>
    <w:p w14:paraId="33DE51F8" w14:textId="77777777" w:rsidR="00C93C8B" w:rsidRPr="001F1171" w:rsidRDefault="00C93C8B" w:rsidP="00C93C8B">
      <w:pPr>
        <w:ind w:left="142"/>
        <w:jc w:val="both"/>
        <w:rPr>
          <w:rFonts w:ascii="Azo Sans" w:hAnsi="Azo Sans" w:cs="Arial"/>
          <w:shd w:val="clear" w:color="auto" w:fill="FFFFFF"/>
          <w:lang w:val="cy-GB"/>
        </w:rPr>
      </w:pPr>
    </w:p>
    <w:p w14:paraId="4649758F" w14:textId="77777777" w:rsidR="00C93C8B" w:rsidRPr="001F1171" w:rsidRDefault="001E08D6" w:rsidP="00C93C8B">
      <w:pPr>
        <w:pStyle w:val="ListParagraph"/>
        <w:numPr>
          <w:ilvl w:val="0"/>
          <w:numId w:val="19"/>
        </w:numPr>
        <w:spacing w:after="200" w:line="276" w:lineRule="auto"/>
        <w:jc w:val="both"/>
        <w:rPr>
          <w:rFonts w:ascii="Azo Sans" w:hAnsi="Azo Sans" w:cs="Arial"/>
          <w:shd w:val="clear" w:color="auto" w:fill="FFFFFF"/>
        </w:rPr>
      </w:pPr>
      <w:r w:rsidRPr="001F1171">
        <w:rPr>
          <w:rFonts w:ascii="Azo Sans" w:eastAsia="Arial" w:hAnsi="Azo Sans" w:cs="Arial"/>
          <w:shd w:val="clear" w:color="auto" w:fill="FFFFFF"/>
          <w:lang w:val="cy-GB"/>
        </w:rPr>
        <w:t xml:space="preserve">ymddygiad yn y gweithle; </w:t>
      </w:r>
    </w:p>
    <w:p w14:paraId="0227F3F7" w14:textId="77777777" w:rsidR="00C93C8B" w:rsidRPr="001F1171" w:rsidRDefault="001E08D6" w:rsidP="00C93C8B">
      <w:pPr>
        <w:pStyle w:val="ListParagraph"/>
        <w:numPr>
          <w:ilvl w:val="0"/>
          <w:numId w:val="19"/>
        </w:numPr>
        <w:spacing w:after="200" w:line="276" w:lineRule="auto"/>
        <w:jc w:val="both"/>
        <w:rPr>
          <w:rFonts w:ascii="Azo Sans" w:hAnsi="Azo Sans" w:cs="Arial"/>
          <w:shd w:val="clear" w:color="auto" w:fill="FFFFFF"/>
        </w:rPr>
      </w:pPr>
      <w:r w:rsidRPr="001F1171">
        <w:rPr>
          <w:rFonts w:ascii="Azo Sans" w:eastAsia="Arial" w:hAnsi="Azo Sans" w:cs="Arial"/>
          <w:shd w:val="clear" w:color="auto" w:fill="FFFFFF"/>
          <w:lang w:val="cy-GB"/>
        </w:rPr>
        <w:t>lles yn y gwaith (nid oes polisi penodol ar hyn ond mae polisïau a ffurflenni salwch yn ddwyieithog)</w:t>
      </w:r>
      <w:r w:rsidR="00C93C8B" w:rsidRPr="001F1171">
        <w:rPr>
          <w:rFonts w:ascii="Azo Sans" w:eastAsia="Arial" w:hAnsi="Azo Sans" w:cs="Arial"/>
          <w:shd w:val="clear" w:color="auto" w:fill="FFFFFF"/>
          <w:lang w:val="cy-GB"/>
        </w:rPr>
        <w:t>;</w:t>
      </w:r>
    </w:p>
    <w:p w14:paraId="185C8BAC" w14:textId="77777777" w:rsidR="00C93C8B" w:rsidRPr="001F1171" w:rsidRDefault="001E08D6" w:rsidP="00C93C8B">
      <w:pPr>
        <w:pStyle w:val="ListParagraph"/>
        <w:numPr>
          <w:ilvl w:val="0"/>
          <w:numId w:val="19"/>
        </w:numPr>
        <w:spacing w:after="200" w:line="276" w:lineRule="auto"/>
        <w:jc w:val="both"/>
        <w:rPr>
          <w:rFonts w:ascii="Azo Sans" w:hAnsi="Azo Sans" w:cs="Arial"/>
          <w:shd w:val="clear" w:color="auto" w:fill="FFFFFF"/>
        </w:rPr>
      </w:pPr>
      <w:r w:rsidRPr="001F1171">
        <w:rPr>
          <w:rFonts w:ascii="Azo Sans" w:eastAsia="Arial" w:hAnsi="Azo Sans" w:cs="Arial"/>
          <w:shd w:val="clear" w:color="auto" w:fill="FFFFFF"/>
          <w:lang w:val="cy-GB"/>
        </w:rPr>
        <w:t>cyflogau a buddion yn y gweithle;</w:t>
      </w:r>
    </w:p>
    <w:p w14:paraId="355EE1A7" w14:textId="77777777" w:rsidR="00C93C8B" w:rsidRPr="001F1171" w:rsidRDefault="001E08D6" w:rsidP="00C93C8B">
      <w:pPr>
        <w:pStyle w:val="ListParagraph"/>
        <w:numPr>
          <w:ilvl w:val="0"/>
          <w:numId w:val="19"/>
        </w:numPr>
        <w:spacing w:after="200" w:line="276" w:lineRule="auto"/>
        <w:jc w:val="both"/>
        <w:rPr>
          <w:rFonts w:ascii="Azo Sans" w:hAnsi="Azo Sans" w:cs="Arial"/>
          <w:shd w:val="clear" w:color="auto" w:fill="FFFFFF"/>
        </w:rPr>
      </w:pPr>
      <w:r w:rsidRPr="001F1171">
        <w:rPr>
          <w:rFonts w:ascii="Azo Sans" w:eastAsia="Arial" w:hAnsi="Azo Sans" w:cs="Arial"/>
          <w:shd w:val="clear" w:color="auto" w:fill="FFFFFF"/>
          <w:lang w:val="cy-GB"/>
        </w:rPr>
        <w:t>cefnogi perfformiad gwell;</w:t>
      </w:r>
    </w:p>
    <w:p w14:paraId="3E50CB4D" w14:textId="77777777" w:rsidR="00C93C8B" w:rsidRPr="001F1171" w:rsidRDefault="001E08D6" w:rsidP="00C93C8B">
      <w:pPr>
        <w:pStyle w:val="ListParagraph"/>
        <w:numPr>
          <w:ilvl w:val="0"/>
          <w:numId w:val="19"/>
        </w:numPr>
        <w:spacing w:after="200" w:line="276" w:lineRule="auto"/>
        <w:jc w:val="both"/>
        <w:rPr>
          <w:rFonts w:ascii="Azo Sans" w:hAnsi="Azo Sans" w:cs="Arial"/>
          <w:shd w:val="clear" w:color="auto" w:fill="FFFFFF"/>
        </w:rPr>
      </w:pPr>
      <w:r w:rsidRPr="001F1171">
        <w:rPr>
          <w:rFonts w:ascii="Azo Sans" w:eastAsia="Arial" w:hAnsi="Azo Sans" w:cs="Arial"/>
          <w:shd w:val="clear" w:color="auto" w:fill="FFFFFF"/>
          <w:lang w:val="cy-GB"/>
        </w:rPr>
        <w:t>absenoldeb o'r gwaith;</w:t>
      </w:r>
    </w:p>
    <w:p w14:paraId="1DE54C18" w14:textId="77777777" w:rsidR="00C93C8B" w:rsidRPr="001F1171" w:rsidRDefault="001E08D6" w:rsidP="00C93C8B">
      <w:pPr>
        <w:pStyle w:val="ListParagraph"/>
        <w:numPr>
          <w:ilvl w:val="0"/>
          <w:numId w:val="19"/>
        </w:numPr>
        <w:spacing w:after="200" w:line="276" w:lineRule="auto"/>
        <w:jc w:val="both"/>
        <w:rPr>
          <w:rFonts w:ascii="Azo Sans" w:hAnsi="Azo Sans" w:cs="Arial"/>
          <w:shd w:val="clear" w:color="auto" w:fill="FFFFFF"/>
        </w:rPr>
      </w:pPr>
      <w:r w:rsidRPr="001F1171">
        <w:rPr>
          <w:rFonts w:ascii="Azo Sans" w:eastAsia="Arial" w:hAnsi="Azo Sans" w:cs="Arial"/>
          <w:shd w:val="clear" w:color="auto" w:fill="FFFFFF"/>
          <w:lang w:val="cy-GB"/>
        </w:rPr>
        <w:t>amodau gwaith;</w:t>
      </w:r>
    </w:p>
    <w:p w14:paraId="170728D1" w14:textId="42179614" w:rsidR="00117575" w:rsidRPr="001F1171" w:rsidRDefault="001E08D6" w:rsidP="00C93C8B">
      <w:pPr>
        <w:pStyle w:val="ListParagraph"/>
        <w:numPr>
          <w:ilvl w:val="0"/>
          <w:numId w:val="19"/>
        </w:numPr>
        <w:spacing w:after="200" w:line="276" w:lineRule="auto"/>
        <w:jc w:val="both"/>
        <w:rPr>
          <w:rFonts w:ascii="Azo Sans" w:hAnsi="Azo Sans" w:cs="Arial"/>
          <w:shd w:val="clear" w:color="auto" w:fill="FFFFFF"/>
        </w:rPr>
      </w:pPr>
      <w:r w:rsidRPr="001F1171">
        <w:rPr>
          <w:rFonts w:ascii="Azo Sans" w:eastAsia="Arial" w:hAnsi="Azo Sans" w:cs="Arial"/>
          <w:shd w:val="clear" w:color="auto" w:fill="FFFFFF"/>
          <w:lang w:val="cy-GB"/>
        </w:rPr>
        <w:t>patrymau gwaith;</w:t>
      </w:r>
    </w:p>
    <w:p w14:paraId="08B58743" w14:textId="45099A9B" w:rsidR="00117575" w:rsidRPr="001F1171" w:rsidRDefault="001E08D6" w:rsidP="004E5005">
      <w:pPr>
        <w:ind w:left="142"/>
        <w:jc w:val="both"/>
        <w:rPr>
          <w:rFonts w:ascii="Azo Sans" w:eastAsia="Arial" w:hAnsi="Azo Sans" w:cs="Arial"/>
          <w:lang w:val="cy-GB"/>
        </w:rPr>
      </w:pPr>
      <w:r w:rsidRPr="001F1171">
        <w:rPr>
          <w:rFonts w:ascii="Azo Sans" w:eastAsia="Arial" w:hAnsi="Azo Sans" w:cs="Arial"/>
          <w:lang w:val="cy-GB"/>
        </w:rPr>
        <w:t xml:space="preserve">Mae'r holl brosesau mewnol wyneb yn wyneb ar gyfer gweithwyr ar gael naill ai yn Gymraeg neu yn Saesneg (yn seiliedig ar iaith a ffafrir y gweithiwr), gan gynnwys, er enghraifft, ymweliadau cartref oherwydd salwch, disgyblaeth a chwynion cyflogaeth. </w:t>
      </w:r>
    </w:p>
    <w:p w14:paraId="21D10618" w14:textId="77777777" w:rsidR="00836794" w:rsidRPr="001F1171" w:rsidRDefault="00836794" w:rsidP="004E5005">
      <w:pPr>
        <w:ind w:left="142"/>
        <w:jc w:val="both"/>
        <w:rPr>
          <w:rFonts w:ascii="Azo Sans" w:eastAsia="Arial" w:hAnsi="Azo Sans" w:cs="Arial"/>
          <w:lang w:val="cy-GB"/>
        </w:rPr>
      </w:pPr>
    </w:p>
    <w:p w14:paraId="2C8C362A" w14:textId="77777777" w:rsidR="00B20BE9" w:rsidRPr="001F1171" w:rsidRDefault="00B20BE9" w:rsidP="004E5005">
      <w:pPr>
        <w:ind w:left="142"/>
        <w:jc w:val="both"/>
        <w:rPr>
          <w:rFonts w:ascii="Azo Sans" w:hAnsi="Azo Sans" w:cs="Arial"/>
          <w:lang w:val="cy-GB"/>
        </w:rPr>
      </w:pPr>
      <w:r w:rsidRPr="001F1171">
        <w:rPr>
          <w:rFonts w:ascii="Azo Sans" w:hAnsi="Azo Sans" w:cs="Arial"/>
          <w:lang w:val="cy-GB"/>
        </w:rPr>
        <w:t>Mae Microsoft Teams a Windows 11 i gyd ar gael yn Gymraeg i weithwyr.</w:t>
      </w:r>
    </w:p>
    <w:p w14:paraId="3712C4B2" w14:textId="77777777" w:rsidR="00117575" w:rsidRPr="00CE47A9" w:rsidRDefault="00117575" w:rsidP="004E5005">
      <w:pPr>
        <w:ind w:left="142"/>
        <w:jc w:val="both"/>
        <w:rPr>
          <w:rFonts w:ascii="Azo Sans" w:hAnsi="Azo Sans" w:cs="Arial"/>
          <w:shd w:val="clear" w:color="auto" w:fill="FFFFFF"/>
          <w:lang w:val="cy-GB"/>
        </w:rPr>
      </w:pPr>
    </w:p>
    <w:p w14:paraId="6610B2B5" w14:textId="77777777" w:rsidR="00117575" w:rsidRPr="00CE47A9" w:rsidRDefault="001E08D6" w:rsidP="004E46A2">
      <w:pPr>
        <w:pStyle w:val="Style4"/>
      </w:pPr>
      <w:r w:rsidRPr="00CE47A9">
        <w:t>Mewnrwyd y Cwmni</w:t>
      </w:r>
    </w:p>
    <w:p w14:paraId="29A4C5FD" w14:textId="77777777" w:rsidR="00117575" w:rsidRPr="00CE47A9" w:rsidRDefault="00117575" w:rsidP="004E5005">
      <w:pPr>
        <w:ind w:left="142"/>
        <w:jc w:val="both"/>
        <w:rPr>
          <w:rFonts w:ascii="Azo Sans" w:hAnsi="Azo Sans" w:cs="Arial"/>
          <w:b/>
          <w:bCs/>
          <w:shd w:val="clear" w:color="auto" w:fill="FFFFFF"/>
          <w:lang w:val="cy-GB"/>
        </w:rPr>
      </w:pPr>
    </w:p>
    <w:p w14:paraId="314C3488" w14:textId="4B50EAFC" w:rsidR="00117575" w:rsidRPr="00CE47A9" w:rsidRDefault="001E08D6" w:rsidP="004E5005">
      <w:pPr>
        <w:ind w:left="142"/>
        <w:jc w:val="both"/>
        <w:rPr>
          <w:rFonts w:ascii="Azo Sans" w:eastAsia="Arial" w:hAnsi="Azo Sans" w:cs="Arial"/>
          <w:shd w:val="clear" w:color="auto" w:fill="FFFFFF"/>
          <w:lang w:val="cy-GB"/>
        </w:rPr>
      </w:pPr>
      <w:r w:rsidRPr="00CE47A9">
        <w:rPr>
          <w:rFonts w:ascii="Azo Sans" w:eastAsia="Arial" w:hAnsi="Azo Sans" w:cs="Arial"/>
          <w:shd w:val="clear" w:color="auto" w:fill="FFFFFF"/>
          <w:lang w:val="cy-GB"/>
        </w:rPr>
        <w:t>Mae pob tudalen y fewnrwyd ar gael yn Gymraeg ac yn Saesneg a gall staff newid o un iaith i'r llall. Mae'r rhyngwyneb a'r dewislenni ar dudalennau'r fewnrwyd ar gael yn Gymraeg ac yn Saesneg.</w:t>
      </w:r>
    </w:p>
    <w:p w14:paraId="233D734A" w14:textId="77777777" w:rsidR="00EF1B60" w:rsidRPr="00CE47A9" w:rsidRDefault="00EF1B60" w:rsidP="004E5005">
      <w:pPr>
        <w:ind w:left="142"/>
        <w:jc w:val="both"/>
        <w:rPr>
          <w:rFonts w:ascii="Azo Sans" w:hAnsi="Azo Sans" w:cs="Arial"/>
          <w:shd w:val="clear" w:color="auto" w:fill="FFFFFF"/>
          <w:lang w:val="cy-GB"/>
        </w:rPr>
      </w:pPr>
    </w:p>
    <w:p w14:paraId="264EFAA4" w14:textId="74F9E1FF" w:rsidR="00117575" w:rsidRPr="00CE47A9" w:rsidRDefault="001E08D6" w:rsidP="004E46A2">
      <w:pPr>
        <w:pStyle w:val="Style4"/>
      </w:pPr>
      <w:r w:rsidRPr="00CE47A9">
        <w:lastRenderedPageBreak/>
        <w:t>Cwynion a Phrosesau Disgyblu</w:t>
      </w:r>
    </w:p>
    <w:p w14:paraId="3EF22C29" w14:textId="77777777" w:rsidR="00117575" w:rsidRPr="00CE47A9" w:rsidRDefault="00117575" w:rsidP="004E5005">
      <w:pPr>
        <w:ind w:left="142"/>
        <w:jc w:val="both"/>
        <w:rPr>
          <w:rFonts w:ascii="Azo Sans" w:hAnsi="Azo Sans" w:cs="Arial"/>
          <w:b/>
          <w:bCs/>
          <w:shd w:val="clear" w:color="auto" w:fill="FFFFFF"/>
          <w:lang w:val="cy-GB"/>
        </w:rPr>
      </w:pPr>
    </w:p>
    <w:p w14:paraId="6B94FEC7" w14:textId="01BC79D4" w:rsidR="00117575" w:rsidRPr="00CE47A9" w:rsidRDefault="001E08D6" w:rsidP="004E5005">
      <w:pPr>
        <w:ind w:left="142"/>
        <w:jc w:val="both"/>
        <w:rPr>
          <w:rFonts w:ascii="Azo Sans" w:hAnsi="Azo Sans" w:cs="Arial"/>
          <w:shd w:val="clear" w:color="auto" w:fill="FFFFFF"/>
          <w:lang w:val="cy-GB"/>
        </w:rPr>
      </w:pPr>
      <w:r w:rsidRPr="00CE47A9">
        <w:rPr>
          <w:rFonts w:ascii="Azo Sans" w:eastAsia="Arial" w:hAnsi="Azo Sans" w:cs="Arial"/>
          <w:shd w:val="clear" w:color="auto" w:fill="FFFFFF"/>
          <w:lang w:val="cy-GB"/>
        </w:rPr>
        <w:t>Mae croeso i weithwyr wneud cwynion yn yr iaith o'u dewis ac ymatebir iddynt yn yr un iaith. Os gwneir cwyn, gofynnir i'r gweithiwr a yw'n dymuno defnyddio'r Gymraeg yn y cyfarfod. Bydd unrhyw gyfarfod yn cael ei gynnal yn yr iaith a ffafrir gan y gweithiwr, naill ai gyda siaradwr Cymraeg rhugl neu gyda chymorth cyfieithydd ar y pryd. Cyhoeddir polisïau a gweithdrefnau sy'n ymwneud â chwynion ar y fewnrwyd ac maent ar gael i'r holl aelodau staff. Pan fydd aelod staff yn gwneud cwyn yn y Gymraeg, ymatebir i’r gŵyn yn y Gymraeg a bydd yr holl ohebiaeth a'r cyfarfodydd dilynol yn Gymraeg os mai dyna yw dymuniad y gweithiwr.</w:t>
      </w:r>
    </w:p>
    <w:p w14:paraId="4DFF08FC" w14:textId="77777777" w:rsidR="00117575" w:rsidRPr="00CE47A9" w:rsidRDefault="00117575" w:rsidP="004E5005">
      <w:pPr>
        <w:ind w:left="142"/>
        <w:jc w:val="both"/>
        <w:rPr>
          <w:rFonts w:ascii="Azo Sans" w:hAnsi="Azo Sans" w:cs="Arial"/>
          <w:shd w:val="clear" w:color="auto" w:fill="FFFFFF"/>
          <w:lang w:val="cy-GB"/>
        </w:rPr>
      </w:pPr>
    </w:p>
    <w:p w14:paraId="4C088C94" w14:textId="7941736E" w:rsidR="00117575" w:rsidRPr="00CE47A9" w:rsidRDefault="001E08D6" w:rsidP="004E5005">
      <w:pPr>
        <w:ind w:left="142"/>
        <w:jc w:val="both"/>
        <w:rPr>
          <w:rFonts w:ascii="Azo Sans" w:hAnsi="Azo Sans" w:cs="Arial"/>
          <w:shd w:val="clear" w:color="auto" w:fill="FFFFFF"/>
          <w:lang w:val="cy-GB"/>
        </w:rPr>
      </w:pPr>
      <w:r w:rsidRPr="00CE47A9">
        <w:rPr>
          <w:rFonts w:ascii="Azo Sans" w:eastAsia="Arial" w:hAnsi="Azo Sans" w:cs="Arial"/>
          <w:shd w:val="clear" w:color="auto" w:fill="FFFFFF"/>
          <w:lang w:val="cy-GB"/>
        </w:rPr>
        <w:t>Gall gweithwyr ymateb i honiadau a wneir yn eu herbyn mewn proses ddisgyblu fewnol yn yr iaith o'u dewis. Cynigir dewis o iaith i weithwyr mewn unrhyw gyfarfod sy'n ymwneud â materion disgyblu sy'n gysylltiedig â'u hymddygiad. Mewn cyfarfodydd gydag unigolion lle mae gweithwyr yn dymuno i'r cyfarfod gael ei gynnal yn y Gymraeg, bydd siaradwr Cymraeg addas yn cynnal y cyfarfod neu darperir gwasanaeth cyfieithu ar y pryd. Bydd gweithwyr yn cael eu hysbysu o unrhyw benderfyniad yn dilyn proses ddisgyblu yn yr iaith o'u dewis</w:t>
      </w:r>
      <w:r w:rsidR="00350974" w:rsidRPr="00CE47A9">
        <w:rPr>
          <w:rFonts w:ascii="Azo Sans" w:eastAsia="Arial" w:hAnsi="Azo Sans" w:cs="Arial"/>
          <w:shd w:val="clear" w:color="auto" w:fill="FFFFFF"/>
          <w:lang w:val="cy-GB"/>
        </w:rPr>
        <w:t>.</w:t>
      </w:r>
    </w:p>
    <w:p w14:paraId="7F05EC38" w14:textId="77777777" w:rsidR="00117575" w:rsidRPr="000A1368" w:rsidRDefault="00117575" w:rsidP="004E5005">
      <w:pPr>
        <w:ind w:left="142"/>
        <w:jc w:val="both"/>
        <w:rPr>
          <w:rFonts w:ascii="Azo Sans" w:hAnsi="Azo Sans" w:cs="Arial"/>
          <w:shd w:val="clear" w:color="auto" w:fill="FFFFFF"/>
          <w:lang w:val="cy-GB"/>
        </w:rPr>
      </w:pPr>
    </w:p>
    <w:p w14:paraId="2144141C" w14:textId="1D71364F" w:rsidR="00117575" w:rsidRPr="000A1368" w:rsidRDefault="001E08D6" w:rsidP="004E46A2">
      <w:pPr>
        <w:pStyle w:val="Style4"/>
      </w:pPr>
      <w:r w:rsidRPr="000A1368">
        <w:t>Y Broses Sefydlu</w:t>
      </w:r>
    </w:p>
    <w:p w14:paraId="4BC44213" w14:textId="77777777" w:rsidR="00117575" w:rsidRPr="000A1368" w:rsidRDefault="00117575" w:rsidP="004E5005">
      <w:pPr>
        <w:ind w:left="142"/>
        <w:jc w:val="both"/>
        <w:rPr>
          <w:rFonts w:ascii="Azo Sans" w:hAnsi="Azo Sans" w:cs="Arial"/>
          <w:b/>
          <w:bCs/>
          <w:shd w:val="clear" w:color="auto" w:fill="FFFFFF"/>
          <w:lang w:val="cy-GB"/>
        </w:rPr>
      </w:pPr>
    </w:p>
    <w:p w14:paraId="4327ACD1" w14:textId="17C76F28" w:rsidR="00117575" w:rsidRPr="00E161F6" w:rsidRDefault="001E08D6" w:rsidP="004E5005">
      <w:pPr>
        <w:ind w:left="142"/>
        <w:jc w:val="both"/>
        <w:rPr>
          <w:rFonts w:ascii="Azo Sans" w:hAnsi="Azo Sans" w:cs="Arial"/>
          <w:shd w:val="clear" w:color="auto" w:fill="FFFFFF"/>
          <w:lang w:val="cy-GB"/>
        </w:rPr>
      </w:pPr>
      <w:r w:rsidRPr="000A1368">
        <w:rPr>
          <w:rFonts w:ascii="Azo Sans" w:eastAsia="Arial" w:hAnsi="Azo Sans" w:cs="Arial"/>
          <w:shd w:val="clear" w:color="auto" w:fill="FFFFFF"/>
          <w:lang w:val="cy-GB"/>
        </w:rPr>
        <w:t xml:space="preserve">Mae proses sefydlu'r cwmni yn cynnwys rhestr wirio er mwyn sicrhau bod rheolwyr llinell yn ymdrin â gofynion Safonau'r Gymraeg gyda staff newydd, yn trafod unrhyw ofynion hyfforddiant iaith Gymraeg ac yn gofyn i'r gweithiwr newydd hunanasesu ei sgiliau iaith </w:t>
      </w:r>
      <w:r w:rsidRPr="00E161F6">
        <w:rPr>
          <w:rFonts w:ascii="Azo Sans" w:eastAsia="Arial" w:hAnsi="Azo Sans" w:cs="Arial"/>
          <w:shd w:val="clear" w:color="auto" w:fill="FFFFFF"/>
          <w:lang w:val="cy-GB"/>
        </w:rPr>
        <w:t>Gymraeg.</w:t>
      </w:r>
    </w:p>
    <w:p w14:paraId="641DA690" w14:textId="77777777" w:rsidR="00117575" w:rsidRPr="00E161F6" w:rsidRDefault="00117575" w:rsidP="004E5005">
      <w:pPr>
        <w:ind w:left="142"/>
        <w:jc w:val="both"/>
        <w:rPr>
          <w:rFonts w:ascii="Azo Sans" w:hAnsi="Azo Sans" w:cs="Arial"/>
          <w:b/>
          <w:bCs/>
          <w:shd w:val="clear" w:color="auto" w:fill="FFFFFF"/>
          <w:lang w:val="cy-GB"/>
        </w:rPr>
      </w:pPr>
    </w:p>
    <w:p w14:paraId="18D806F5" w14:textId="184A62EF" w:rsidR="00117575" w:rsidRPr="00E161F6" w:rsidRDefault="001E08D6" w:rsidP="004E46A2">
      <w:pPr>
        <w:pStyle w:val="Style4"/>
      </w:pPr>
      <w:r w:rsidRPr="00E161F6">
        <w:t>Dynodi Siaradwyr Cymraeg</w:t>
      </w:r>
    </w:p>
    <w:p w14:paraId="328FA7EB" w14:textId="77777777" w:rsidR="00117575" w:rsidRPr="00E161F6" w:rsidRDefault="00117575" w:rsidP="004E5005">
      <w:pPr>
        <w:ind w:left="142"/>
        <w:jc w:val="both"/>
        <w:rPr>
          <w:rFonts w:ascii="Azo Sans" w:hAnsi="Azo Sans" w:cs="Arial"/>
          <w:b/>
          <w:bCs/>
          <w:shd w:val="clear" w:color="auto" w:fill="FFFFFF"/>
          <w:lang w:val="cy-GB"/>
        </w:rPr>
      </w:pPr>
    </w:p>
    <w:p w14:paraId="4C299DB7" w14:textId="36BD4885" w:rsidR="00117575" w:rsidRPr="00E161F6" w:rsidRDefault="001E08D6" w:rsidP="004E5005">
      <w:pPr>
        <w:ind w:left="142"/>
        <w:jc w:val="both"/>
        <w:rPr>
          <w:rFonts w:ascii="Azo Sans" w:hAnsi="Azo Sans" w:cs="Arial"/>
          <w:shd w:val="clear" w:color="auto" w:fill="FFFFFF"/>
          <w:lang w:val="cy-GB"/>
        </w:rPr>
      </w:pPr>
      <w:r w:rsidRPr="00E161F6">
        <w:rPr>
          <w:rFonts w:ascii="Azo Sans" w:eastAsia="Arial" w:hAnsi="Azo Sans" w:cs="Arial"/>
          <w:shd w:val="clear" w:color="auto" w:fill="FFFFFF"/>
          <w:lang w:val="cy-GB"/>
        </w:rPr>
        <w:t>Ar laniardiau gweithwyr, bydd siaradwyr Cymraeg naill ai'n defnyddio logo Iaith Gwaith neu'n mewnosod Siaradwr Cymraeg/Dysgwr Cymraeg i nodi eu bod naill ai'n siarad Cymraeg neu'n dysgu'r iaith. Mae staff sy'n gallu siarad Cymraeg yn cael bathodyn i'w wisgo gan y cwmni.</w:t>
      </w:r>
    </w:p>
    <w:p w14:paraId="739449EC" w14:textId="77777777" w:rsidR="00117575" w:rsidRPr="00E161F6" w:rsidRDefault="00117575" w:rsidP="004E5005">
      <w:pPr>
        <w:ind w:left="142"/>
        <w:jc w:val="both"/>
        <w:rPr>
          <w:rFonts w:ascii="Azo Sans" w:hAnsi="Azo Sans" w:cs="Arial"/>
          <w:shd w:val="clear" w:color="auto" w:fill="FFFFFF"/>
          <w:lang w:val="cy-GB"/>
        </w:rPr>
      </w:pPr>
    </w:p>
    <w:p w14:paraId="1AE4D7C6" w14:textId="2CFC273B" w:rsidR="00117575" w:rsidRPr="00E161F6" w:rsidRDefault="001E08D6" w:rsidP="004E5005">
      <w:pPr>
        <w:ind w:left="142"/>
        <w:jc w:val="both"/>
        <w:rPr>
          <w:rFonts w:ascii="Azo Sans" w:hAnsi="Azo Sans" w:cs="Arial"/>
          <w:shd w:val="clear" w:color="auto" w:fill="FFFFFF"/>
          <w:lang w:val="cy-GB"/>
        </w:rPr>
      </w:pPr>
      <w:r w:rsidRPr="00E161F6">
        <w:rPr>
          <w:rFonts w:ascii="Azo Sans" w:eastAsia="Arial" w:hAnsi="Azo Sans" w:cs="Arial"/>
          <w:lang w:val="cy-GB"/>
        </w:rPr>
        <w:t>Mae llofnodion e-bost yr holl aelodau staff gan gynnwys teitlau swyddi a manylion cyswllt yn ddwyieithog. Mae cydweithwyr sy'n siarad Cymraeg yn cynnwys logo Iaith Gwaith yn eu llofnodion e-bost a gwahoddiad i gyfathrebu naill ai yn Gymraeg neu yn Saesneg. Disgwylir i negeseuon 'allan o'r swyddfa' yr holl aelodau staff fod yn ddwyieithog.</w:t>
      </w:r>
    </w:p>
    <w:p w14:paraId="58369647" w14:textId="77777777" w:rsidR="00117575" w:rsidRPr="00D24372" w:rsidRDefault="00117575" w:rsidP="004E5005">
      <w:pPr>
        <w:ind w:left="142"/>
        <w:jc w:val="both"/>
        <w:rPr>
          <w:rFonts w:ascii="Azo Sans" w:hAnsi="Azo Sans" w:cs="Arial"/>
          <w:highlight w:val="yellow"/>
          <w:shd w:val="clear" w:color="auto" w:fill="FFFFFF"/>
          <w:lang w:val="cy-GB"/>
        </w:rPr>
      </w:pPr>
    </w:p>
    <w:p w14:paraId="41300958" w14:textId="77777777" w:rsidR="00117575" w:rsidRPr="00A40E98" w:rsidRDefault="001E08D6" w:rsidP="004E46A2">
      <w:pPr>
        <w:pStyle w:val="Style4"/>
      </w:pPr>
      <w:r w:rsidRPr="00A40E98">
        <w:t>Hysbysiadau mewn Swyddfeydd</w:t>
      </w:r>
    </w:p>
    <w:p w14:paraId="6AE34FDB" w14:textId="77777777" w:rsidR="00117575" w:rsidRPr="00A40E98" w:rsidRDefault="00117575" w:rsidP="004E5005">
      <w:pPr>
        <w:ind w:left="142"/>
        <w:jc w:val="both"/>
        <w:rPr>
          <w:rFonts w:ascii="Azo Sans" w:hAnsi="Azo Sans" w:cs="Arial"/>
          <w:b/>
          <w:bCs/>
          <w:shd w:val="clear" w:color="auto" w:fill="FFFFFF"/>
          <w:lang w:val="cy-GB"/>
        </w:rPr>
      </w:pPr>
    </w:p>
    <w:p w14:paraId="2D7B6B10" w14:textId="77777777" w:rsidR="00117575" w:rsidRPr="00A40E98" w:rsidRDefault="001E08D6" w:rsidP="004E5005">
      <w:pPr>
        <w:ind w:left="142"/>
        <w:jc w:val="both"/>
        <w:rPr>
          <w:rFonts w:ascii="Azo Sans" w:hAnsi="Azo Sans" w:cs="Arial"/>
          <w:shd w:val="clear" w:color="auto" w:fill="FFFFFF"/>
          <w:lang w:val="cy-GB"/>
        </w:rPr>
      </w:pPr>
      <w:r w:rsidRPr="00A40E98">
        <w:rPr>
          <w:rFonts w:ascii="Azo Sans" w:eastAsia="Arial" w:hAnsi="Azo Sans" w:cs="Arial"/>
          <w:shd w:val="clear" w:color="auto" w:fill="FFFFFF"/>
          <w:lang w:val="cy-GB"/>
        </w:rPr>
        <w:t>Yn adeiladau Gyrfa Cymru, mae'r holl hysbysiadau swyddogol a osodir ar waliau a hysbysfyrddau yn ddwyieithog gyda'r testun Cymraeg i'r chwith o'r testun Saesneg neu uwchben y testun Saesneg.</w:t>
      </w:r>
    </w:p>
    <w:p w14:paraId="72C70ADE" w14:textId="77777777" w:rsidR="00117575" w:rsidRPr="00A40E98" w:rsidRDefault="00117575" w:rsidP="004E5005">
      <w:pPr>
        <w:ind w:left="142"/>
        <w:jc w:val="both"/>
        <w:rPr>
          <w:rFonts w:ascii="Azo Sans" w:hAnsi="Azo Sans" w:cs="Arial"/>
          <w:shd w:val="clear" w:color="auto" w:fill="FFFFFF"/>
          <w:lang w:val="cy-GB"/>
        </w:rPr>
      </w:pPr>
    </w:p>
    <w:p w14:paraId="58F8E07B" w14:textId="65C6A8C2" w:rsidR="00117575" w:rsidRPr="00A40E98" w:rsidRDefault="001E08D6" w:rsidP="004E5005">
      <w:pPr>
        <w:ind w:left="142"/>
        <w:jc w:val="both"/>
        <w:rPr>
          <w:rFonts w:ascii="Azo Sans" w:hAnsi="Azo Sans" w:cs="Arial"/>
          <w:shd w:val="clear" w:color="auto" w:fill="FFFFFF"/>
          <w:lang w:val="cy-GB"/>
        </w:rPr>
      </w:pPr>
      <w:r w:rsidRPr="00A40E98">
        <w:rPr>
          <w:rFonts w:ascii="Azo Sans" w:eastAsia="Arial" w:hAnsi="Azo Sans" w:cs="Arial"/>
          <w:shd w:val="clear" w:color="auto" w:fill="FFFFFF"/>
          <w:lang w:val="cy-GB"/>
        </w:rPr>
        <w:t>Bydd yr holl destun ar arwyddion a arddangosir yng ngweithleoedd y cwmni yn cael ei brawfddarllen gan wasanaethau cyfieithu neu siaradwr Cymraeg rhugl a ddynodwyd er mwyn sicrhau cywirdeb o ran ystyr a mynegiant. Nid ydym yn gweithredu cyhoeddiadau sain yn unrhyw un o'n swyddfeydd ar hyn o bryd.</w:t>
      </w:r>
    </w:p>
    <w:p w14:paraId="5EC8B602" w14:textId="77777777" w:rsidR="00117575" w:rsidRPr="00D24372" w:rsidRDefault="00117575" w:rsidP="004E5005">
      <w:pPr>
        <w:ind w:left="142"/>
        <w:jc w:val="both"/>
        <w:rPr>
          <w:rFonts w:ascii="Azo Sans" w:hAnsi="Azo Sans" w:cs="Arial"/>
          <w:highlight w:val="yellow"/>
          <w:shd w:val="clear" w:color="auto" w:fill="FFFFFF"/>
          <w:lang w:val="cy-GB"/>
        </w:rPr>
      </w:pPr>
    </w:p>
    <w:p w14:paraId="54FB5712" w14:textId="77777777" w:rsidR="00117575" w:rsidRPr="000B2C49" w:rsidRDefault="001E08D6" w:rsidP="00C27F36">
      <w:pPr>
        <w:pStyle w:val="Style7"/>
      </w:pPr>
      <w:r w:rsidRPr="000B2C49">
        <w:t xml:space="preserve">3.4 </w:t>
      </w:r>
      <w:r w:rsidRPr="000B2C49">
        <w:rPr>
          <w:rStyle w:val="Style3Char"/>
          <w:b/>
        </w:rPr>
        <w:t>Safonau Cadw Cofnodion</w:t>
      </w:r>
      <w:r w:rsidRPr="000B2C49">
        <w:t xml:space="preserve"> </w:t>
      </w:r>
    </w:p>
    <w:p w14:paraId="49484067" w14:textId="77777777" w:rsidR="00117575" w:rsidRPr="0069626F" w:rsidRDefault="00117575" w:rsidP="004E5005">
      <w:pPr>
        <w:ind w:left="142"/>
        <w:jc w:val="both"/>
        <w:rPr>
          <w:rFonts w:ascii="Azo Sans" w:hAnsi="Azo Sans" w:cs="Arial"/>
          <w:b/>
          <w:bCs/>
          <w:shd w:val="clear" w:color="auto" w:fill="FFFFFF"/>
          <w:lang w:val="cy-GB"/>
        </w:rPr>
      </w:pPr>
    </w:p>
    <w:p w14:paraId="73DB9AB6" w14:textId="77777777" w:rsidR="00117575" w:rsidRPr="0069626F" w:rsidRDefault="001E08D6" w:rsidP="004E5005">
      <w:pPr>
        <w:ind w:left="142"/>
        <w:jc w:val="both"/>
        <w:rPr>
          <w:rFonts w:ascii="Azo Sans" w:hAnsi="Azo Sans" w:cs="Arial"/>
          <w:shd w:val="clear" w:color="auto" w:fill="FFFFFF"/>
          <w:lang w:val="cy-GB"/>
        </w:rPr>
      </w:pPr>
      <w:r w:rsidRPr="0069626F">
        <w:rPr>
          <w:rFonts w:ascii="Azo Sans" w:eastAsia="Arial" w:hAnsi="Azo Sans" w:cs="Arial"/>
          <w:shd w:val="clear" w:color="auto" w:fill="FFFFFF"/>
          <w:lang w:val="cy-GB"/>
        </w:rPr>
        <w:t>Mae Gyrfa Cymru yn gweithredu 8 safon ar gyfer cadw cofnodion.</w:t>
      </w:r>
    </w:p>
    <w:p w14:paraId="4ACB3C84" w14:textId="77777777" w:rsidR="00117575" w:rsidRPr="0069626F" w:rsidRDefault="00117575" w:rsidP="004E5005">
      <w:pPr>
        <w:ind w:left="142"/>
        <w:jc w:val="both"/>
        <w:rPr>
          <w:rFonts w:ascii="Azo Sans" w:hAnsi="Azo Sans" w:cs="Arial"/>
          <w:shd w:val="clear" w:color="auto" w:fill="FFFFFF"/>
          <w:lang w:val="cy-GB"/>
        </w:rPr>
      </w:pPr>
    </w:p>
    <w:p w14:paraId="71DD6C4A" w14:textId="77777777" w:rsidR="00117575" w:rsidRPr="0069626F" w:rsidRDefault="001E08D6" w:rsidP="004E5005">
      <w:pPr>
        <w:ind w:left="142"/>
        <w:jc w:val="both"/>
        <w:rPr>
          <w:rFonts w:ascii="Azo Sans" w:hAnsi="Azo Sans" w:cs="Arial"/>
          <w:b/>
          <w:bCs/>
          <w:shd w:val="clear" w:color="auto" w:fill="FFFFFF"/>
          <w:lang w:val="cy-GB"/>
        </w:rPr>
      </w:pPr>
      <w:r w:rsidRPr="0069626F">
        <w:rPr>
          <w:rFonts w:ascii="Azo Sans" w:eastAsia="Arial" w:hAnsi="Azo Sans" w:cs="Arial"/>
          <w:shd w:val="clear" w:color="auto" w:fill="FFFFFF"/>
          <w:lang w:val="cy-GB"/>
        </w:rPr>
        <w:t>Cedwir cofnodion ar amrywiaeth o feysydd.</w:t>
      </w:r>
    </w:p>
    <w:p w14:paraId="56905901" w14:textId="77777777" w:rsidR="00117575" w:rsidRPr="0069626F" w:rsidRDefault="00117575" w:rsidP="004E5005">
      <w:pPr>
        <w:ind w:left="142"/>
        <w:jc w:val="both"/>
        <w:rPr>
          <w:rFonts w:ascii="Azo Sans" w:hAnsi="Azo Sans" w:cs="Arial"/>
          <w:b/>
          <w:bCs/>
          <w:shd w:val="clear" w:color="auto" w:fill="FFFFFF"/>
          <w:lang w:val="cy-GB"/>
        </w:rPr>
      </w:pPr>
    </w:p>
    <w:p w14:paraId="28483390" w14:textId="77777777" w:rsidR="00C93C8B" w:rsidRPr="0069626F" w:rsidRDefault="001E08D6" w:rsidP="00C93C8B">
      <w:pPr>
        <w:pStyle w:val="ListParagraph"/>
        <w:numPr>
          <w:ilvl w:val="0"/>
          <w:numId w:val="21"/>
        </w:numPr>
        <w:spacing w:after="200" w:line="276" w:lineRule="auto"/>
        <w:jc w:val="both"/>
        <w:rPr>
          <w:rFonts w:ascii="Azo Sans" w:hAnsi="Azo Sans" w:cs="Arial"/>
          <w:shd w:val="clear" w:color="auto" w:fill="FFFFFF"/>
          <w:lang w:val="cy-GB"/>
        </w:rPr>
      </w:pPr>
      <w:r w:rsidRPr="0069626F">
        <w:rPr>
          <w:rFonts w:ascii="Azo Sans" w:eastAsia="Arial" w:hAnsi="Azo Sans" w:cs="Arial"/>
          <w:shd w:val="clear" w:color="auto" w:fill="FFFFFF"/>
          <w:lang w:val="cy-GB"/>
        </w:rPr>
        <w:t xml:space="preserve">Caiff cwynion sy'n ymwneud â'r Gymraeg ar gyfer pob blwyddyn ariannol eu cofnodi a'u cadw’n ganolog ac maent yn cynnwys natur y gŵyn a’r cam(camau) a gymerwn o ganlyniad i’r gŵyn. Mae gan y cwmni bolisi a gweithdrefn ar gyfer cwynion, sy'n esbonio sut mae’r sefydliad yn ymdrin â'r holl gwynion a ddaw i law, ac fe'i cyhoeddir ar wefan y cwmni, ac mae ar gael ar gais ym mhob swyddfa sydd ar agor i'r cyhoedd. </w:t>
      </w:r>
    </w:p>
    <w:p w14:paraId="5E66151B" w14:textId="084BB9EF" w:rsidR="00C93C8B" w:rsidRPr="0069626F" w:rsidRDefault="001E08D6" w:rsidP="00C93C8B">
      <w:pPr>
        <w:pStyle w:val="ListParagraph"/>
        <w:numPr>
          <w:ilvl w:val="0"/>
          <w:numId w:val="21"/>
        </w:numPr>
        <w:spacing w:after="200" w:line="276" w:lineRule="auto"/>
        <w:jc w:val="both"/>
        <w:rPr>
          <w:rFonts w:ascii="Azo Sans" w:hAnsi="Azo Sans" w:cs="Arial"/>
          <w:shd w:val="clear" w:color="auto" w:fill="FFFFFF"/>
          <w:lang w:val="cy-GB"/>
        </w:rPr>
      </w:pPr>
      <w:r w:rsidRPr="0069626F">
        <w:rPr>
          <w:rFonts w:ascii="Azo Sans" w:eastAsia="Arial" w:hAnsi="Azo Sans" w:cs="Arial"/>
          <w:shd w:val="clear" w:color="auto" w:fill="FFFFFF"/>
          <w:lang w:val="cy-GB"/>
        </w:rPr>
        <w:t xml:space="preserve">Sgiliau Cymraeg y gweithlu. Cedwir y cofnod gan adran </w:t>
      </w:r>
      <w:r w:rsidR="00CF4ECB" w:rsidRPr="0069626F">
        <w:rPr>
          <w:rFonts w:ascii="Azo Sans" w:eastAsia="Arial" w:hAnsi="Azo Sans" w:cs="Arial"/>
          <w:shd w:val="clear" w:color="auto" w:fill="FFFFFF"/>
          <w:lang w:val="cy-GB"/>
        </w:rPr>
        <w:t>AD</w:t>
      </w:r>
      <w:r w:rsidRPr="0069626F">
        <w:rPr>
          <w:rFonts w:ascii="Azo Sans" w:eastAsia="Arial" w:hAnsi="Azo Sans" w:cs="Arial"/>
          <w:shd w:val="clear" w:color="auto" w:fill="FFFFFF"/>
          <w:lang w:val="cy-GB"/>
        </w:rPr>
        <w:t xml:space="preserve"> y cwmni ac mae'n golygu y gellir rhedeg adroddiadau ar y sgiliau Cymraeg yn y cwmni.</w:t>
      </w:r>
    </w:p>
    <w:p w14:paraId="531218FA" w14:textId="77777777" w:rsidR="00C93C8B" w:rsidRPr="0069626F" w:rsidRDefault="001E08D6" w:rsidP="00C93C8B">
      <w:pPr>
        <w:pStyle w:val="ListParagraph"/>
        <w:numPr>
          <w:ilvl w:val="0"/>
          <w:numId w:val="21"/>
        </w:numPr>
        <w:spacing w:after="200" w:line="276" w:lineRule="auto"/>
        <w:jc w:val="both"/>
        <w:rPr>
          <w:rFonts w:ascii="Azo Sans" w:hAnsi="Azo Sans" w:cs="Arial"/>
          <w:shd w:val="clear" w:color="auto" w:fill="FFFFFF"/>
          <w:lang w:val="cy-GB"/>
        </w:rPr>
      </w:pPr>
      <w:r w:rsidRPr="0069626F">
        <w:rPr>
          <w:rFonts w:ascii="Azo Sans" w:eastAsia="Arial" w:hAnsi="Azo Sans" w:cs="Arial"/>
          <w:shd w:val="clear" w:color="auto" w:fill="FFFFFF"/>
          <w:lang w:val="cy-GB"/>
        </w:rPr>
        <w:t>Cynhelir yr holl asesiadau i nodi lefel y Gymraeg ar gyfer pob swydd newydd a gwag ar gyfer pob blwyddyn ariannol gan gynnwys gallu ieithyddol yr ymgeisydd llwyddiannus.</w:t>
      </w:r>
    </w:p>
    <w:p w14:paraId="582888FB" w14:textId="77777777" w:rsidR="00C93C8B" w:rsidRPr="0069626F" w:rsidRDefault="001E08D6" w:rsidP="00C93C8B">
      <w:pPr>
        <w:pStyle w:val="ListParagraph"/>
        <w:numPr>
          <w:ilvl w:val="0"/>
          <w:numId w:val="21"/>
        </w:numPr>
        <w:spacing w:after="200" w:line="276" w:lineRule="auto"/>
        <w:jc w:val="both"/>
        <w:rPr>
          <w:rFonts w:ascii="Azo Sans" w:hAnsi="Azo Sans" w:cs="Arial"/>
          <w:shd w:val="clear" w:color="auto" w:fill="FFFFFF"/>
          <w:lang w:val="cy-GB"/>
        </w:rPr>
      </w:pPr>
      <w:r w:rsidRPr="0069626F">
        <w:rPr>
          <w:rFonts w:ascii="Azo Sans" w:eastAsia="Arial" w:hAnsi="Azo Sans" w:cs="Arial"/>
          <w:shd w:val="clear" w:color="auto" w:fill="FFFFFF"/>
          <w:lang w:val="cy-GB"/>
        </w:rPr>
        <w:t>Nifer yr aelodau staff a fynychodd gyrsiau hyfforddi a ddarparwyd yn y Gymraeg</w:t>
      </w:r>
    </w:p>
    <w:p w14:paraId="4E4E3080" w14:textId="09E2AD8C" w:rsidR="00117575" w:rsidRPr="0069626F" w:rsidRDefault="001E08D6" w:rsidP="00C93C8B">
      <w:pPr>
        <w:pStyle w:val="ListParagraph"/>
        <w:numPr>
          <w:ilvl w:val="0"/>
          <w:numId w:val="21"/>
        </w:numPr>
        <w:spacing w:after="200" w:line="276" w:lineRule="auto"/>
        <w:jc w:val="both"/>
        <w:rPr>
          <w:rFonts w:ascii="Azo Sans" w:hAnsi="Azo Sans" w:cs="Arial"/>
          <w:shd w:val="clear" w:color="auto" w:fill="FFFFFF"/>
        </w:rPr>
      </w:pPr>
      <w:r w:rsidRPr="0069626F">
        <w:rPr>
          <w:rFonts w:ascii="Azo Sans" w:eastAsia="Arial" w:hAnsi="Azo Sans" w:cs="Arial"/>
          <w:lang w:val="cy-GB"/>
        </w:rPr>
        <w:t>Canran yr aelodau staff a fynychodd gyrsiau a ddarparwyd yn y Gymraeg.</w:t>
      </w:r>
    </w:p>
    <w:p w14:paraId="28A777E4" w14:textId="5A8B4BEA" w:rsidR="00117575" w:rsidRPr="00E42235" w:rsidRDefault="001E08D6" w:rsidP="00C27F36">
      <w:pPr>
        <w:pStyle w:val="Style7"/>
      </w:pPr>
      <w:r w:rsidRPr="00E42235">
        <w:t xml:space="preserve">3.5 </w:t>
      </w:r>
      <w:r w:rsidRPr="00A66119">
        <w:rPr>
          <w:rStyle w:val="Style3Char"/>
          <w:b/>
        </w:rPr>
        <w:t>Sgiliau Cymraeg Gweithwyr</w:t>
      </w:r>
    </w:p>
    <w:p w14:paraId="36303C51" w14:textId="77777777" w:rsidR="005D0718" w:rsidRPr="00E42235" w:rsidRDefault="005D0718" w:rsidP="004E5005">
      <w:pPr>
        <w:ind w:left="142"/>
        <w:jc w:val="both"/>
        <w:rPr>
          <w:rFonts w:ascii="Azo Sans" w:hAnsi="Azo Sans" w:cs="Arial"/>
        </w:rPr>
      </w:pPr>
      <w:bookmarkStart w:id="4" w:name="_Hlk18585834"/>
    </w:p>
    <w:p w14:paraId="7386BB2D" w14:textId="656B86CF" w:rsidR="005D0718" w:rsidRPr="00E42235" w:rsidRDefault="001E08D6" w:rsidP="004E5005">
      <w:pPr>
        <w:ind w:left="142"/>
        <w:jc w:val="both"/>
        <w:rPr>
          <w:rFonts w:ascii="Azo Sans" w:hAnsi="Azo Sans" w:cs="Arial"/>
        </w:rPr>
      </w:pPr>
      <w:r w:rsidRPr="00E42235">
        <w:rPr>
          <w:rFonts w:ascii="Azo Sans" w:eastAsia="Arial" w:hAnsi="Azo Sans" w:cs="Arial"/>
          <w:lang w:val="cy-GB"/>
        </w:rPr>
        <w:t xml:space="preserve">Mae system AD fewnol y cwmni yn caniatáu cofnodi lefelau sgiliau Cymraeg holl weithwyr y cwmni. </w:t>
      </w:r>
    </w:p>
    <w:p w14:paraId="220530D3" w14:textId="77777777" w:rsidR="005D0718" w:rsidRPr="00E42235" w:rsidRDefault="005D0718" w:rsidP="004E5005">
      <w:pPr>
        <w:ind w:left="142"/>
        <w:jc w:val="both"/>
        <w:rPr>
          <w:rFonts w:ascii="Azo Sans" w:hAnsi="Azo Sans" w:cs="Arial"/>
        </w:rPr>
      </w:pPr>
    </w:p>
    <w:tbl>
      <w:tblPr>
        <w:tblStyle w:val="TableGrid"/>
        <w:tblW w:w="8844" w:type="dxa"/>
        <w:jc w:val="center"/>
        <w:tblLook w:val="04A0" w:firstRow="1" w:lastRow="0" w:firstColumn="1" w:lastColumn="0" w:noHBand="0" w:noVBand="1"/>
      </w:tblPr>
      <w:tblGrid>
        <w:gridCol w:w="2870"/>
        <w:gridCol w:w="1446"/>
        <w:gridCol w:w="1469"/>
        <w:gridCol w:w="1453"/>
        <w:gridCol w:w="1606"/>
      </w:tblGrid>
      <w:tr w:rsidR="00561925" w:rsidRPr="00E42235" w14:paraId="418EA421" w14:textId="77777777" w:rsidTr="004E46A2">
        <w:trPr>
          <w:cantSplit/>
          <w:tblHeader/>
          <w:jc w:val="center"/>
        </w:trPr>
        <w:tc>
          <w:tcPr>
            <w:tcW w:w="2870" w:type="dxa"/>
            <w:shd w:val="clear" w:color="auto" w:fill="BFBFBF" w:themeFill="background1" w:themeFillShade="BF"/>
          </w:tcPr>
          <w:p w14:paraId="3C2ED802" w14:textId="77777777" w:rsidR="005D0718" w:rsidRPr="00E42235" w:rsidRDefault="005D0718" w:rsidP="004E5005">
            <w:pPr>
              <w:ind w:left="142"/>
              <w:rPr>
                <w:rFonts w:ascii="Azo Sans" w:hAnsi="Azo Sans" w:cs="Arial"/>
                <w:b/>
                <w:bCs/>
                <w:sz w:val="24"/>
                <w:szCs w:val="24"/>
                <w:shd w:val="clear" w:color="auto" w:fill="FFFFFF"/>
              </w:rPr>
            </w:pPr>
          </w:p>
        </w:tc>
        <w:tc>
          <w:tcPr>
            <w:tcW w:w="1446" w:type="dxa"/>
            <w:shd w:val="clear" w:color="auto" w:fill="BFBFBF" w:themeFill="background1" w:themeFillShade="BF"/>
          </w:tcPr>
          <w:p w14:paraId="6C2197E5" w14:textId="77777777" w:rsidR="005D0718" w:rsidRPr="00E42235" w:rsidRDefault="001E08D6" w:rsidP="004E5005">
            <w:pPr>
              <w:ind w:left="142"/>
              <w:jc w:val="center"/>
              <w:rPr>
                <w:rFonts w:ascii="Azo Sans" w:hAnsi="Azo Sans" w:cs="Arial"/>
                <w:b/>
                <w:bCs/>
                <w:sz w:val="24"/>
                <w:szCs w:val="24"/>
                <w:shd w:val="clear" w:color="auto" w:fill="FFFFFF"/>
              </w:rPr>
            </w:pPr>
            <w:r w:rsidRPr="00E42235">
              <w:rPr>
                <w:rFonts w:ascii="Azo Sans" w:eastAsia="Arial" w:hAnsi="Azo Sans" w:cs="Arial"/>
                <w:b/>
                <w:bCs/>
                <w:sz w:val="24"/>
                <w:szCs w:val="24"/>
                <w:lang w:val="cy-GB"/>
              </w:rPr>
              <w:t>Siarad</w:t>
            </w:r>
          </w:p>
        </w:tc>
        <w:tc>
          <w:tcPr>
            <w:tcW w:w="1469" w:type="dxa"/>
            <w:shd w:val="clear" w:color="auto" w:fill="BFBFBF" w:themeFill="background1" w:themeFillShade="BF"/>
          </w:tcPr>
          <w:p w14:paraId="5FCD1DDB" w14:textId="77777777" w:rsidR="005D0718" w:rsidRPr="00E42235" w:rsidRDefault="001E08D6" w:rsidP="004E5005">
            <w:pPr>
              <w:ind w:left="142"/>
              <w:jc w:val="center"/>
              <w:rPr>
                <w:rFonts w:ascii="Azo Sans" w:hAnsi="Azo Sans" w:cs="Arial"/>
                <w:b/>
                <w:bCs/>
                <w:sz w:val="24"/>
                <w:szCs w:val="24"/>
                <w:shd w:val="clear" w:color="auto" w:fill="FFFFFF"/>
              </w:rPr>
            </w:pPr>
            <w:r w:rsidRPr="00E42235">
              <w:rPr>
                <w:rFonts w:ascii="Azo Sans" w:eastAsia="Arial" w:hAnsi="Azo Sans" w:cs="Arial"/>
                <w:b/>
                <w:bCs/>
                <w:sz w:val="24"/>
                <w:szCs w:val="24"/>
                <w:lang w:val="cy-GB"/>
              </w:rPr>
              <w:t>Gwrando</w:t>
            </w:r>
          </w:p>
        </w:tc>
        <w:tc>
          <w:tcPr>
            <w:tcW w:w="1453" w:type="dxa"/>
            <w:shd w:val="clear" w:color="auto" w:fill="BFBFBF" w:themeFill="background1" w:themeFillShade="BF"/>
          </w:tcPr>
          <w:p w14:paraId="5AFF4987" w14:textId="77777777" w:rsidR="005D0718" w:rsidRPr="00E42235" w:rsidRDefault="001E08D6" w:rsidP="004E5005">
            <w:pPr>
              <w:ind w:left="142"/>
              <w:jc w:val="center"/>
              <w:rPr>
                <w:rFonts w:ascii="Azo Sans" w:hAnsi="Azo Sans" w:cs="Arial"/>
                <w:b/>
                <w:bCs/>
                <w:sz w:val="24"/>
                <w:szCs w:val="24"/>
                <w:shd w:val="clear" w:color="auto" w:fill="FFFFFF"/>
              </w:rPr>
            </w:pPr>
            <w:r w:rsidRPr="00E42235">
              <w:rPr>
                <w:rFonts w:ascii="Azo Sans" w:eastAsia="Arial" w:hAnsi="Azo Sans" w:cs="Arial"/>
                <w:b/>
                <w:bCs/>
                <w:sz w:val="24"/>
                <w:szCs w:val="24"/>
                <w:lang w:val="cy-GB"/>
              </w:rPr>
              <w:t>Darllen</w:t>
            </w:r>
          </w:p>
        </w:tc>
        <w:tc>
          <w:tcPr>
            <w:tcW w:w="1606" w:type="dxa"/>
            <w:shd w:val="clear" w:color="auto" w:fill="BFBFBF" w:themeFill="background1" w:themeFillShade="BF"/>
          </w:tcPr>
          <w:p w14:paraId="0EB49A43" w14:textId="77777777" w:rsidR="005D0718" w:rsidRPr="00E42235" w:rsidRDefault="001E08D6" w:rsidP="004E5005">
            <w:pPr>
              <w:ind w:left="142"/>
              <w:jc w:val="center"/>
              <w:rPr>
                <w:rFonts w:ascii="Azo Sans" w:hAnsi="Azo Sans" w:cs="Arial"/>
                <w:b/>
                <w:bCs/>
                <w:sz w:val="24"/>
                <w:szCs w:val="24"/>
                <w:shd w:val="clear" w:color="auto" w:fill="FFFFFF"/>
              </w:rPr>
            </w:pPr>
            <w:r w:rsidRPr="00E42235">
              <w:rPr>
                <w:rFonts w:ascii="Azo Sans" w:eastAsia="Arial" w:hAnsi="Azo Sans" w:cs="Arial"/>
                <w:b/>
                <w:bCs/>
                <w:sz w:val="24"/>
                <w:szCs w:val="24"/>
                <w:lang w:val="cy-GB"/>
              </w:rPr>
              <w:t>Ysgrifennu</w:t>
            </w:r>
          </w:p>
        </w:tc>
      </w:tr>
      <w:tr w:rsidR="00B26205" w:rsidRPr="00E42235" w14:paraId="648BEBB5" w14:textId="77777777" w:rsidTr="004E46A2">
        <w:trPr>
          <w:cantSplit/>
          <w:tblHeader/>
          <w:jc w:val="center"/>
        </w:trPr>
        <w:tc>
          <w:tcPr>
            <w:tcW w:w="2870" w:type="dxa"/>
          </w:tcPr>
          <w:p w14:paraId="183B4AC6" w14:textId="77777777" w:rsidR="00B26205" w:rsidRPr="00E42235" w:rsidRDefault="00B26205" w:rsidP="00B26205">
            <w:pPr>
              <w:ind w:left="142"/>
              <w:jc w:val="both"/>
              <w:rPr>
                <w:rFonts w:ascii="Azo Sans" w:hAnsi="Azo Sans" w:cs="Arial"/>
                <w:b/>
                <w:bCs/>
                <w:sz w:val="24"/>
                <w:szCs w:val="24"/>
                <w:shd w:val="clear" w:color="auto" w:fill="FFFFFF"/>
              </w:rPr>
            </w:pPr>
            <w:r w:rsidRPr="00E42235">
              <w:rPr>
                <w:rFonts w:ascii="Azo Sans" w:eastAsia="Arial" w:hAnsi="Azo Sans" w:cs="Arial"/>
                <w:sz w:val="24"/>
                <w:szCs w:val="24"/>
                <w:lang w:val="cy-GB"/>
              </w:rPr>
              <w:t>Dim dealltwriaeth</w:t>
            </w:r>
          </w:p>
        </w:tc>
        <w:tc>
          <w:tcPr>
            <w:tcW w:w="1446" w:type="dxa"/>
          </w:tcPr>
          <w:p w14:paraId="35B05E07" w14:textId="64F9FDC5" w:rsidR="00B26205" w:rsidRPr="00E42235" w:rsidRDefault="00B26205" w:rsidP="00B26205">
            <w:pPr>
              <w:ind w:left="142"/>
              <w:jc w:val="center"/>
              <w:rPr>
                <w:rFonts w:ascii="Azo Sans" w:hAnsi="Azo Sans" w:cs="Arial"/>
                <w:sz w:val="24"/>
                <w:szCs w:val="24"/>
                <w:shd w:val="clear" w:color="auto" w:fill="FFFFFF"/>
              </w:rPr>
            </w:pPr>
            <w:r w:rsidRPr="00E42235">
              <w:rPr>
                <w:rFonts w:ascii="Azo Sans" w:hAnsi="Azo Sans" w:cs="Arial"/>
                <w:shd w:val="clear" w:color="auto" w:fill="FFFFFF"/>
              </w:rPr>
              <w:t>147</w:t>
            </w:r>
          </w:p>
        </w:tc>
        <w:tc>
          <w:tcPr>
            <w:tcW w:w="1469" w:type="dxa"/>
          </w:tcPr>
          <w:p w14:paraId="4A14130D" w14:textId="645A0E03" w:rsidR="00B26205" w:rsidRPr="00E42235" w:rsidRDefault="00B26205" w:rsidP="00B26205">
            <w:pPr>
              <w:ind w:left="142"/>
              <w:jc w:val="center"/>
              <w:rPr>
                <w:rFonts w:ascii="Azo Sans" w:hAnsi="Azo Sans" w:cs="Arial"/>
                <w:sz w:val="24"/>
                <w:szCs w:val="24"/>
                <w:shd w:val="clear" w:color="auto" w:fill="FFFFFF"/>
              </w:rPr>
            </w:pPr>
            <w:r w:rsidRPr="00E42235">
              <w:rPr>
                <w:rFonts w:ascii="Azo Sans" w:hAnsi="Azo Sans" w:cs="Arial"/>
                <w:shd w:val="clear" w:color="auto" w:fill="FFFFFF"/>
              </w:rPr>
              <w:t>152</w:t>
            </w:r>
          </w:p>
        </w:tc>
        <w:tc>
          <w:tcPr>
            <w:tcW w:w="1453" w:type="dxa"/>
          </w:tcPr>
          <w:p w14:paraId="7F2BB1C3" w14:textId="24FB6C3C" w:rsidR="00B26205" w:rsidRPr="00E42235" w:rsidRDefault="00B26205" w:rsidP="00B26205">
            <w:pPr>
              <w:ind w:left="142"/>
              <w:jc w:val="center"/>
              <w:rPr>
                <w:rFonts w:ascii="Azo Sans" w:hAnsi="Azo Sans" w:cs="Arial"/>
                <w:sz w:val="24"/>
                <w:szCs w:val="24"/>
                <w:shd w:val="clear" w:color="auto" w:fill="FFFFFF"/>
              </w:rPr>
            </w:pPr>
            <w:r w:rsidRPr="00E42235">
              <w:rPr>
                <w:rFonts w:ascii="Azo Sans" w:hAnsi="Azo Sans" w:cs="Arial"/>
                <w:shd w:val="clear" w:color="auto" w:fill="FFFFFF"/>
              </w:rPr>
              <w:t>166</w:t>
            </w:r>
          </w:p>
        </w:tc>
        <w:tc>
          <w:tcPr>
            <w:tcW w:w="1606" w:type="dxa"/>
          </w:tcPr>
          <w:p w14:paraId="4A4F7016" w14:textId="67765BAF" w:rsidR="00B26205" w:rsidRPr="00E42235" w:rsidRDefault="00B26205" w:rsidP="00B26205">
            <w:pPr>
              <w:ind w:left="142"/>
              <w:jc w:val="center"/>
              <w:rPr>
                <w:rFonts w:ascii="Azo Sans" w:hAnsi="Azo Sans" w:cs="Arial"/>
                <w:sz w:val="24"/>
                <w:szCs w:val="24"/>
                <w:shd w:val="clear" w:color="auto" w:fill="FFFFFF"/>
              </w:rPr>
            </w:pPr>
            <w:r w:rsidRPr="00E42235">
              <w:rPr>
                <w:rFonts w:ascii="Azo Sans" w:hAnsi="Azo Sans" w:cs="Arial"/>
                <w:shd w:val="clear" w:color="auto" w:fill="FFFFFF"/>
              </w:rPr>
              <w:t>189</w:t>
            </w:r>
          </w:p>
        </w:tc>
      </w:tr>
      <w:tr w:rsidR="00B26205" w:rsidRPr="00E42235" w14:paraId="528C2726" w14:textId="77777777" w:rsidTr="004E46A2">
        <w:trPr>
          <w:cantSplit/>
          <w:tblHeader/>
          <w:jc w:val="center"/>
        </w:trPr>
        <w:tc>
          <w:tcPr>
            <w:tcW w:w="2870" w:type="dxa"/>
          </w:tcPr>
          <w:p w14:paraId="66DE7849" w14:textId="77777777" w:rsidR="00B26205" w:rsidRPr="00E42235" w:rsidRDefault="00B26205" w:rsidP="00B26205">
            <w:pPr>
              <w:ind w:left="142"/>
              <w:jc w:val="both"/>
              <w:rPr>
                <w:rFonts w:ascii="Azo Sans" w:hAnsi="Azo Sans" w:cs="Arial"/>
                <w:b/>
                <w:bCs/>
                <w:sz w:val="24"/>
                <w:szCs w:val="24"/>
                <w:shd w:val="clear" w:color="auto" w:fill="FFFFFF"/>
              </w:rPr>
            </w:pPr>
            <w:r w:rsidRPr="00E42235">
              <w:rPr>
                <w:rFonts w:ascii="Azo Sans" w:eastAsia="Arial" w:hAnsi="Azo Sans" w:cs="Arial"/>
                <w:sz w:val="24"/>
                <w:szCs w:val="24"/>
                <w:lang w:val="cy-GB"/>
              </w:rPr>
              <w:t>Entry</w:t>
            </w:r>
          </w:p>
        </w:tc>
        <w:tc>
          <w:tcPr>
            <w:tcW w:w="1446" w:type="dxa"/>
          </w:tcPr>
          <w:p w14:paraId="7FB97A2F" w14:textId="4B1FA16F" w:rsidR="00B26205" w:rsidRPr="00E42235" w:rsidRDefault="00B26205" w:rsidP="00B26205">
            <w:pPr>
              <w:ind w:left="142"/>
              <w:jc w:val="center"/>
              <w:rPr>
                <w:rFonts w:ascii="Azo Sans" w:hAnsi="Azo Sans" w:cs="Arial"/>
                <w:sz w:val="24"/>
                <w:szCs w:val="24"/>
                <w:shd w:val="clear" w:color="auto" w:fill="FFFFFF"/>
              </w:rPr>
            </w:pPr>
            <w:r w:rsidRPr="00E42235">
              <w:rPr>
                <w:rFonts w:ascii="Azo Sans" w:hAnsi="Azo Sans" w:cs="Arial"/>
                <w:shd w:val="clear" w:color="auto" w:fill="FFFFFF"/>
              </w:rPr>
              <w:t>198</w:t>
            </w:r>
          </w:p>
        </w:tc>
        <w:tc>
          <w:tcPr>
            <w:tcW w:w="1469" w:type="dxa"/>
          </w:tcPr>
          <w:p w14:paraId="09914BF9" w14:textId="48DB1DD4" w:rsidR="00B26205" w:rsidRPr="00E42235" w:rsidRDefault="00B26205" w:rsidP="00B26205">
            <w:pPr>
              <w:ind w:left="142"/>
              <w:jc w:val="center"/>
              <w:rPr>
                <w:rFonts w:ascii="Azo Sans" w:hAnsi="Azo Sans" w:cs="Arial"/>
                <w:sz w:val="24"/>
                <w:szCs w:val="24"/>
                <w:shd w:val="clear" w:color="auto" w:fill="FFFFFF"/>
              </w:rPr>
            </w:pPr>
            <w:r w:rsidRPr="00E42235">
              <w:rPr>
                <w:rFonts w:ascii="Azo Sans" w:hAnsi="Azo Sans" w:cs="Arial"/>
                <w:shd w:val="clear" w:color="auto" w:fill="FFFFFF"/>
              </w:rPr>
              <w:t>189</w:t>
            </w:r>
          </w:p>
        </w:tc>
        <w:tc>
          <w:tcPr>
            <w:tcW w:w="1453" w:type="dxa"/>
          </w:tcPr>
          <w:p w14:paraId="261C3C57" w14:textId="348C16C4" w:rsidR="00B26205" w:rsidRPr="00E42235" w:rsidRDefault="00B26205" w:rsidP="00B26205">
            <w:pPr>
              <w:ind w:left="142"/>
              <w:jc w:val="center"/>
              <w:rPr>
                <w:rFonts w:ascii="Azo Sans" w:hAnsi="Azo Sans" w:cs="Arial"/>
                <w:sz w:val="24"/>
                <w:szCs w:val="24"/>
                <w:shd w:val="clear" w:color="auto" w:fill="FFFFFF"/>
              </w:rPr>
            </w:pPr>
            <w:r w:rsidRPr="00E42235">
              <w:rPr>
                <w:rFonts w:ascii="Azo Sans" w:hAnsi="Azo Sans" w:cs="Arial"/>
                <w:shd w:val="clear" w:color="auto" w:fill="FFFFFF"/>
              </w:rPr>
              <w:t>186</w:t>
            </w:r>
          </w:p>
        </w:tc>
        <w:tc>
          <w:tcPr>
            <w:tcW w:w="1606" w:type="dxa"/>
          </w:tcPr>
          <w:p w14:paraId="2443A7E1" w14:textId="56896D7E" w:rsidR="00B26205" w:rsidRPr="00E42235" w:rsidRDefault="00B26205" w:rsidP="00B26205">
            <w:pPr>
              <w:ind w:left="142"/>
              <w:jc w:val="center"/>
              <w:rPr>
                <w:rFonts w:ascii="Azo Sans" w:hAnsi="Azo Sans" w:cs="Arial"/>
                <w:sz w:val="24"/>
                <w:szCs w:val="24"/>
                <w:shd w:val="clear" w:color="auto" w:fill="FFFFFF"/>
              </w:rPr>
            </w:pPr>
            <w:r w:rsidRPr="00E42235">
              <w:rPr>
                <w:rFonts w:ascii="Azo Sans" w:hAnsi="Azo Sans" w:cs="Arial"/>
                <w:shd w:val="clear" w:color="auto" w:fill="FFFFFF"/>
              </w:rPr>
              <w:t>184</w:t>
            </w:r>
          </w:p>
        </w:tc>
      </w:tr>
      <w:tr w:rsidR="00B26205" w:rsidRPr="00E42235" w14:paraId="14728687" w14:textId="77777777" w:rsidTr="004E46A2">
        <w:trPr>
          <w:cantSplit/>
          <w:tblHeader/>
          <w:jc w:val="center"/>
        </w:trPr>
        <w:tc>
          <w:tcPr>
            <w:tcW w:w="2870" w:type="dxa"/>
          </w:tcPr>
          <w:p w14:paraId="65C6B06C" w14:textId="77777777" w:rsidR="00B26205" w:rsidRPr="00E42235" w:rsidRDefault="00B26205" w:rsidP="00B26205">
            <w:pPr>
              <w:ind w:left="142"/>
              <w:jc w:val="both"/>
              <w:rPr>
                <w:rFonts w:ascii="Azo Sans" w:hAnsi="Azo Sans" w:cs="Arial"/>
                <w:b/>
                <w:bCs/>
                <w:sz w:val="24"/>
                <w:szCs w:val="24"/>
                <w:shd w:val="clear" w:color="auto" w:fill="FFFFFF"/>
              </w:rPr>
            </w:pPr>
            <w:r w:rsidRPr="00E42235">
              <w:rPr>
                <w:rFonts w:ascii="Azo Sans" w:eastAsia="Arial" w:hAnsi="Azo Sans" w:cs="Arial"/>
                <w:sz w:val="24"/>
                <w:szCs w:val="24"/>
                <w:lang w:val="cy-GB"/>
              </w:rPr>
              <w:t>Sylfaenol</w:t>
            </w:r>
          </w:p>
        </w:tc>
        <w:tc>
          <w:tcPr>
            <w:tcW w:w="1446" w:type="dxa"/>
          </w:tcPr>
          <w:p w14:paraId="126B145A" w14:textId="69CC2EAA" w:rsidR="00B26205" w:rsidRPr="00E42235" w:rsidRDefault="00B26205" w:rsidP="00B26205">
            <w:pPr>
              <w:ind w:left="142"/>
              <w:jc w:val="center"/>
              <w:rPr>
                <w:rFonts w:ascii="Azo Sans" w:hAnsi="Azo Sans" w:cs="Arial"/>
                <w:sz w:val="24"/>
                <w:szCs w:val="24"/>
                <w:shd w:val="clear" w:color="auto" w:fill="FFFFFF"/>
              </w:rPr>
            </w:pPr>
            <w:r w:rsidRPr="00E42235">
              <w:rPr>
                <w:rFonts w:ascii="Azo Sans" w:hAnsi="Azo Sans" w:cs="Arial"/>
                <w:shd w:val="clear" w:color="auto" w:fill="FFFFFF"/>
              </w:rPr>
              <w:t>66</w:t>
            </w:r>
          </w:p>
        </w:tc>
        <w:tc>
          <w:tcPr>
            <w:tcW w:w="1469" w:type="dxa"/>
          </w:tcPr>
          <w:p w14:paraId="30F87080" w14:textId="4DF7D298" w:rsidR="00B26205" w:rsidRPr="00E42235" w:rsidRDefault="00B26205" w:rsidP="00B26205">
            <w:pPr>
              <w:ind w:left="142"/>
              <w:jc w:val="center"/>
              <w:rPr>
                <w:rFonts w:ascii="Azo Sans" w:hAnsi="Azo Sans" w:cs="Arial"/>
                <w:sz w:val="24"/>
                <w:szCs w:val="24"/>
                <w:shd w:val="clear" w:color="auto" w:fill="FFFFFF"/>
              </w:rPr>
            </w:pPr>
            <w:r w:rsidRPr="00E42235">
              <w:rPr>
                <w:rFonts w:ascii="Azo Sans" w:hAnsi="Azo Sans" w:cs="Arial"/>
                <w:shd w:val="clear" w:color="auto" w:fill="FFFFFF"/>
              </w:rPr>
              <w:t>60</w:t>
            </w:r>
          </w:p>
        </w:tc>
        <w:tc>
          <w:tcPr>
            <w:tcW w:w="1453" w:type="dxa"/>
          </w:tcPr>
          <w:p w14:paraId="4600B3FE" w14:textId="1B034174" w:rsidR="00B26205" w:rsidRPr="00E42235" w:rsidRDefault="00B26205" w:rsidP="00B26205">
            <w:pPr>
              <w:ind w:left="142"/>
              <w:jc w:val="center"/>
              <w:rPr>
                <w:rFonts w:ascii="Azo Sans" w:hAnsi="Azo Sans" w:cs="Arial"/>
                <w:sz w:val="24"/>
                <w:szCs w:val="24"/>
                <w:shd w:val="clear" w:color="auto" w:fill="FFFFFF"/>
              </w:rPr>
            </w:pPr>
            <w:r w:rsidRPr="00E42235">
              <w:rPr>
                <w:rFonts w:ascii="Azo Sans" w:hAnsi="Azo Sans" w:cs="Arial"/>
                <w:shd w:val="clear" w:color="auto" w:fill="FFFFFF"/>
              </w:rPr>
              <w:t>61</w:t>
            </w:r>
          </w:p>
        </w:tc>
        <w:tc>
          <w:tcPr>
            <w:tcW w:w="1606" w:type="dxa"/>
          </w:tcPr>
          <w:p w14:paraId="2405FAC8" w14:textId="09EE8FBA" w:rsidR="00B26205" w:rsidRPr="00E42235" w:rsidRDefault="00B26205" w:rsidP="00B26205">
            <w:pPr>
              <w:ind w:left="142"/>
              <w:jc w:val="center"/>
              <w:rPr>
                <w:rFonts w:ascii="Azo Sans" w:hAnsi="Azo Sans" w:cs="Arial"/>
                <w:sz w:val="24"/>
                <w:szCs w:val="24"/>
                <w:shd w:val="clear" w:color="auto" w:fill="FFFFFF"/>
              </w:rPr>
            </w:pPr>
            <w:r w:rsidRPr="00E42235">
              <w:rPr>
                <w:rFonts w:ascii="Azo Sans" w:hAnsi="Azo Sans" w:cs="Arial"/>
                <w:shd w:val="clear" w:color="auto" w:fill="FFFFFF"/>
              </w:rPr>
              <w:t>57</w:t>
            </w:r>
          </w:p>
        </w:tc>
      </w:tr>
      <w:tr w:rsidR="00B26205" w:rsidRPr="00E42235" w14:paraId="2A3B0ADE" w14:textId="77777777" w:rsidTr="004E46A2">
        <w:trPr>
          <w:cantSplit/>
          <w:tblHeader/>
          <w:jc w:val="center"/>
        </w:trPr>
        <w:tc>
          <w:tcPr>
            <w:tcW w:w="2870" w:type="dxa"/>
          </w:tcPr>
          <w:p w14:paraId="089FA18B" w14:textId="77777777" w:rsidR="00B26205" w:rsidRPr="00E42235" w:rsidRDefault="00B26205" w:rsidP="00B26205">
            <w:pPr>
              <w:ind w:left="142"/>
              <w:jc w:val="both"/>
              <w:rPr>
                <w:rFonts w:ascii="Azo Sans" w:hAnsi="Azo Sans" w:cs="Arial"/>
                <w:b/>
                <w:bCs/>
                <w:sz w:val="24"/>
                <w:szCs w:val="24"/>
                <w:shd w:val="clear" w:color="auto" w:fill="FFFFFF"/>
              </w:rPr>
            </w:pPr>
            <w:r w:rsidRPr="00E42235">
              <w:rPr>
                <w:rFonts w:ascii="Azo Sans" w:eastAsia="Arial" w:hAnsi="Azo Sans" w:cs="Arial"/>
                <w:sz w:val="24"/>
                <w:szCs w:val="24"/>
                <w:lang w:val="cy-GB"/>
              </w:rPr>
              <w:t>Canolradd</w:t>
            </w:r>
          </w:p>
        </w:tc>
        <w:tc>
          <w:tcPr>
            <w:tcW w:w="1446" w:type="dxa"/>
          </w:tcPr>
          <w:p w14:paraId="6F050352" w14:textId="1B1D906E" w:rsidR="00B26205" w:rsidRPr="00E42235" w:rsidRDefault="00B26205" w:rsidP="00B26205">
            <w:pPr>
              <w:ind w:left="142"/>
              <w:jc w:val="center"/>
              <w:rPr>
                <w:rFonts w:ascii="Azo Sans" w:hAnsi="Azo Sans" w:cs="Arial"/>
                <w:sz w:val="24"/>
                <w:szCs w:val="24"/>
                <w:shd w:val="clear" w:color="auto" w:fill="FFFFFF"/>
              </w:rPr>
            </w:pPr>
            <w:r w:rsidRPr="00E42235">
              <w:rPr>
                <w:rFonts w:ascii="Azo Sans" w:hAnsi="Azo Sans" w:cs="Arial"/>
                <w:shd w:val="clear" w:color="auto" w:fill="FFFFFF"/>
              </w:rPr>
              <w:t>39</w:t>
            </w:r>
          </w:p>
        </w:tc>
        <w:tc>
          <w:tcPr>
            <w:tcW w:w="1469" w:type="dxa"/>
          </w:tcPr>
          <w:p w14:paraId="2E5D58FA" w14:textId="5AE692F0" w:rsidR="00B26205" w:rsidRPr="00E42235" w:rsidRDefault="00B26205" w:rsidP="00B26205">
            <w:pPr>
              <w:ind w:left="142"/>
              <w:jc w:val="center"/>
              <w:rPr>
                <w:rFonts w:ascii="Azo Sans" w:hAnsi="Azo Sans" w:cs="Arial"/>
                <w:sz w:val="24"/>
                <w:szCs w:val="24"/>
                <w:shd w:val="clear" w:color="auto" w:fill="FFFFFF"/>
              </w:rPr>
            </w:pPr>
            <w:r w:rsidRPr="00E42235">
              <w:rPr>
                <w:rFonts w:ascii="Azo Sans" w:hAnsi="Azo Sans" w:cs="Arial"/>
                <w:shd w:val="clear" w:color="auto" w:fill="FFFFFF"/>
              </w:rPr>
              <w:t>39</w:t>
            </w:r>
          </w:p>
        </w:tc>
        <w:tc>
          <w:tcPr>
            <w:tcW w:w="1453" w:type="dxa"/>
          </w:tcPr>
          <w:p w14:paraId="4E2B2FC8" w14:textId="45F7FB4C" w:rsidR="00B26205" w:rsidRPr="00E42235" w:rsidRDefault="00B26205" w:rsidP="00B26205">
            <w:pPr>
              <w:ind w:left="142"/>
              <w:jc w:val="center"/>
              <w:rPr>
                <w:rFonts w:ascii="Azo Sans" w:hAnsi="Azo Sans" w:cs="Arial"/>
                <w:sz w:val="24"/>
                <w:szCs w:val="24"/>
                <w:shd w:val="clear" w:color="auto" w:fill="FFFFFF"/>
              </w:rPr>
            </w:pPr>
            <w:r w:rsidRPr="00E42235">
              <w:rPr>
                <w:rFonts w:ascii="Azo Sans" w:hAnsi="Azo Sans" w:cs="Arial"/>
                <w:shd w:val="clear" w:color="auto" w:fill="FFFFFF"/>
              </w:rPr>
              <w:t>41</w:t>
            </w:r>
          </w:p>
        </w:tc>
        <w:tc>
          <w:tcPr>
            <w:tcW w:w="1606" w:type="dxa"/>
          </w:tcPr>
          <w:p w14:paraId="69D4F800" w14:textId="523FE901" w:rsidR="00B26205" w:rsidRPr="00E42235" w:rsidRDefault="00B26205" w:rsidP="00B26205">
            <w:pPr>
              <w:ind w:left="142"/>
              <w:jc w:val="center"/>
              <w:rPr>
                <w:rFonts w:ascii="Azo Sans" w:hAnsi="Azo Sans" w:cs="Arial"/>
                <w:sz w:val="24"/>
                <w:szCs w:val="24"/>
                <w:shd w:val="clear" w:color="auto" w:fill="FFFFFF"/>
              </w:rPr>
            </w:pPr>
            <w:r w:rsidRPr="00E42235">
              <w:rPr>
                <w:rFonts w:ascii="Azo Sans" w:hAnsi="Azo Sans" w:cs="Arial"/>
                <w:shd w:val="clear" w:color="auto" w:fill="FFFFFF"/>
              </w:rPr>
              <w:t>38</w:t>
            </w:r>
          </w:p>
        </w:tc>
      </w:tr>
      <w:tr w:rsidR="00B26205" w:rsidRPr="00E42235" w14:paraId="3DDBE9B4" w14:textId="77777777" w:rsidTr="004E46A2">
        <w:trPr>
          <w:cantSplit/>
          <w:tblHeader/>
          <w:jc w:val="center"/>
        </w:trPr>
        <w:tc>
          <w:tcPr>
            <w:tcW w:w="2870" w:type="dxa"/>
          </w:tcPr>
          <w:p w14:paraId="361CAB95" w14:textId="77777777" w:rsidR="00B26205" w:rsidRPr="00E42235" w:rsidRDefault="00B26205" w:rsidP="00B26205">
            <w:pPr>
              <w:ind w:left="142"/>
              <w:jc w:val="both"/>
              <w:rPr>
                <w:rFonts w:ascii="Azo Sans" w:hAnsi="Azo Sans" w:cs="Arial"/>
                <w:b/>
                <w:bCs/>
                <w:sz w:val="24"/>
                <w:szCs w:val="24"/>
                <w:shd w:val="clear" w:color="auto" w:fill="FFFFFF"/>
              </w:rPr>
            </w:pPr>
            <w:r w:rsidRPr="00E42235">
              <w:rPr>
                <w:rFonts w:ascii="Azo Sans" w:eastAsia="Arial" w:hAnsi="Azo Sans" w:cs="Arial"/>
                <w:sz w:val="24"/>
                <w:szCs w:val="24"/>
                <w:lang w:val="cy-GB"/>
              </w:rPr>
              <w:t>Uwch</w:t>
            </w:r>
          </w:p>
        </w:tc>
        <w:tc>
          <w:tcPr>
            <w:tcW w:w="1446" w:type="dxa"/>
          </w:tcPr>
          <w:p w14:paraId="04EF512B" w14:textId="7825C05E" w:rsidR="00B26205" w:rsidRPr="00E42235" w:rsidRDefault="00B26205" w:rsidP="00B26205">
            <w:pPr>
              <w:ind w:left="142"/>
              <w:jc w:val="center"/>
              <w:rPr>
                <w:rFonts w:ascii="Azo Sans" w:hAnsi="Azo Sans" w:cs="Arial"/>
                <w:sz w:val="24"/>
                <w:szCs w:val="24"/>
                <w:shd w:val="clear" w:color="auto" w:fill="FFFFFF"/>
              </w:rPr>
            </w:pPr>
            <w:r w:rsidRPr="00E42235">
              <w:rPr>
                <w:rFonts w:ascii="Azo Sans" w:hAnsi="Azo Sans" w:cs="Arial"/>
                <w:shd w:val="clear" w:color="auto" w:fill="FFFFFF"/>
              </w:rPr>
              <w:t>68</w:t>
            </w:r>
          </w:p>
        </w:tc>
        <w:tc>
          <w:tcPr>
            <w:tcW w:w="1469" w:type="dxa"/>
          </w:tcPr>
          <w:p w14:paraId="6C099085" w14:textId="6DC70A5F" w:rsidR="00B26205" w:rsidRPr="00E42235" w:rsidRDefault="00B26205" w:rsidP="00B26205">
            <w:pPr>
              <w:ind w:left="142"/>
              <w:jc w:val="center"/>
              <w:rPr>
                <w:rFonts w:ascii="Azo Sans" w:hAnsi="Azo Sans" w:cs="Arial"/>
                <w:sz w:val="24"/>
                <w:szCs w:val="24"/>
                <w:shd w:val="clear" w:color="auto" w:fill="FFFFFF"/>
              </w:rPr>
            </w:pPr>
            <w:r w:rsidRPr="00E42235">
              <w:rPr>
                <w:rFonts w:ascii="Azo Sans" w:hAnsi="Azo Sans" w:cs="Arial"/>
                <w:shd w:val="clear" w:color="auto" w:fill="FFFFFF"/>
              </w:rPr>
              <w:t>78</w:t>
            </w:r>
          </w:p>
        </w:tc>
        <w:tc>
          <w:tcPr>
            <w:tcW w:w="1453" w:type="dxa"/>
          </w:tcPr>
          <w:p w14:paraId="45FA3D78" w14:textId="157628A5" w:rsidR="00B26205" w:rsidRPr="00E42235" w:rsidRDefault="00B26205" w:rsidP="00B26205">
            <w:pPr>
              <w:ind w:left="142"/>
              <w:jc w:val="center"/>
              <w:rPr>
                <w:rFonts w:ascii="Azo Sans" w:hAnsi="Azo Sans" w:cs="Arial"/>
                <w:sz w:val="24"/>
                <w:szCs w:val="24"/>
                <w:shd w:val="clear" w:color="auto" w:fill="FFFFFF"/>
              </w:rPr>
            </w:pPr>
            <w:r w:rsidRPr="00E42235">
              <w:rPr>
                <w:rFonts w:ascii="Azo Sans" w:hAnsi="Azo Sans" w:cs="Arial"/>
                <w:shd w:val="clear" w:color="auto" w:fill="FFFFFF"/>
              </w:rPr>
              <w:t>69</w:t>
            </w:r>
          </w:p>
        </w:tc>
        <w:tc>
          <w:tcPr>
            <w:tcW w:w="1606" w:type="dxa"/>
          </w:tcPr>
          <w:p w14:paraId="2C1507E0" w14:textId="764757FA" w:rsidR="00B26205" w:rsidRPr="00E42235" w:rsidRDefault="00B26205" w:rsidP="00B26205">
            <w:pPr>
              <w:ind w:left="142"/>
              <w:jc w:val="center"/>
              <w:rPr>
                <w:rFonts w:ascii="Azo Sans" w:hAnsi="Azo Sans" w:cs="Arial"/>
                <w:sz w:val="24"/>
                <w:szCs w:val="24"/>
                <w:shd w:val="clear" w:color="auto" w:fill="FFFFFF"/>
              </w:rPr>
            </w:pPr>
            <w:r w:rsidRPr="00E42235">
              <w:rPr>
                <w:rFonts w:ascii="Azo Sans" w:hAnsi="Azo Sans" w:cs="Arial"/>
                <w:shd w:val="clear" w:color="auto" w:fill="FFFFFF"/>
              </w:rPr>
              <w:t>63</w:t>
            </w:r>
          </w:p>
        </w:tc>
      </w:tr>
      <w:tr w:rsidR="00B26205" w:rsidRPr="00E42235" w14:paraId="626469D2" w14:textId="77777777" w:rsidTr="004E46A2">
        <w:trPr>
          <w:cantSplit/>
          <w:tblHeader/>
          <w:jc w:val="center"/>
        </w:trPr>
        <w:tc>
          <w:tcPr>
            <w:tcW w:w="2870" w:type="dxa"/>
          </w:tcPr>
          <w:p w14:paraId="38A16340" w14:textId="77777777" w:rsidR="00B26205" w:rsidRPr="00E42235" w:rsidRDefault="00B26205" w:rsidP="00B26205">
            <w:pPr>
              <w:ind w:left="142"/>
              <w:jc w:val="both"/>
              <w:rPr>
                <w:rFonts w:ascii="Azo Sans" w:hAnsi="Azo Sans" w:cs="Arial"/>
                <w:b/>
                <w:bCs/>
                <w:sz w:val="24"/>
                <w:szCs w:val="24"/>
                <w:shd w:val="clear" w:color="auto" w:fill="FFFFFF"/>
              </w:rPr>
            </w:pPr>
            <w:r w:rsidRPr="00E42235">
              <w:rPr>
                <w:rFonts w:ascii="Azo Sans" w:eastAsia="Arial" w:hAnsi="Azo Sans" w:cs="Arial"/>
                <w:sz w:val="24"/>
                <w:szCs w:val="24"/>
                <w:lang w:val="cy-GB"/>
              </w:rPr>
              <w:t>Rhugl</w:t>
            </w:r>
          </w:p>
        </w:tc>
        <w:tc>
          <w:tcPr>
            <w:tcW w:w="1446" w:type="dxa"/>
          </w:tcPr>
          <w:p w14:paraId="22696552" w14:textId="6920A665" w:rsidR="00B26205" w:rsidRPr="00E42235" w:rsidRDefault="00B26205" w:rsidP="00B26205">
            <w:pPr>
              <w:ind w:left="142"/>
              <w:jc w:val="center"/>
              <w:rPr>
                <w:rFonts w:ascii="Azo Sans" w:hAnsi="Azo Sans" w:cs="Arial"/>
                <w:sz w:val="24"/>
                <w:szCs w:val="24"/>
                <w:shd w:val="clear" w:color="auto" w:fill="FFFFFF"/>
              </w:rPr>
            </w:pPr>
            <w:r w:rsidRPr="00E42235">
              <w:rPr>
                <w:rFonts w:ascii="Azo Sans" w:hAnsi="Azo Sans" w:cs="Arial"/>
                <w:shd w:val="clear" w:color="auto" w:fill="FFFFFF"/>
              </w:rPr>
              <w:t>53</w:t>
            </w:r>
          </w:p>
        </w:tc>
        <w:tc>
          <w:tcPr>
            <w:tcW w:w="1469" w:type="dxa"/>
          </w:tcPr>
          <w:p w14:paraId="4060B0D0" w14:textId="1D8D566E" w:rsidR="00B26205" w:rsidRPr="00E42235" w:rsidRDefault="00B26205" w:rsidP="00B26205">
            <w:pPr>
              <w:ind w:left="142"/>
              <w:jc w:val="center"/>
              <w:rPr>
                <w:rFonts w:ascii="Azo Sans" w:hAnsi="Azo Sans" w:cs="Arial"/>
                <w:sz w:val="24"/>
                <w:szCs w:val="24"/>
                <w:shd w:val="clear" w:color="auto" w:fill="FFFFFF"/>
              </w:rPr>
            </w:pPr>
            <w:r w:rsidRPr="00E42235">
              <w:rPr>
                <w:rFonts w:ascii="Azo Sans" w:hAnsi="Azo Sans" w:cs="Arial"/>
                <w:shd w:val="clear" w:color="auto" w:fill="FFFFFF"/>
              </w:rPr>
              <w:t>53</w:t>
            </w:r>
          </w:p>
        </w:tc>
        <w:tc>
          <w:tcPr>
            <w:tcW w:w="1453" w:type="dxa"/>
          </w:tcPr>
          <w:p w14:paraId="586BF3FA" w14:textId="03333051" w:rsidR="00B26205" w:rsidRPr="00E42235" w:rsidRDefault="00B26205" w:rsidP="00B26205">
            <w:pPr>
              <w:ind w:left="142"/>
              <w:jc w:val="center"/>
              <w:rPr>
                <w:rFonts w:ascii="Azo Sans" w:hAnsi="Azo Sans" w:cs="Arial"/>
                <w:sz w:val="24"/>
                <w:szCs w:val="24"/>
                <w:shd w:val="clear" w:color="auto" w:fill="FFFFFF"/>
              </w:rPr>
            </w:pPr>
            <w:r w:rsidRPr="00E42235">
              <w:rPr>
                <w:rFonts w:ascii="Azo Sans" w:hAnsi="Azo Sans" w:cs="Arial"/>
                <w:shd w:val="clear" w:color="auto" w:fill="FFFFFF"/>
              </w:rPr>
              <w:t>48</w:t>
            </w:r>
          </w:p>
        </w:tc>
        <w:tc>
          <w:tcPr>
            <w:tcW w:w="1606" w:type="dxa"/>
          </w:tcPr>
          <w:p w14:paraId="407BA48C" w14:textId="3FE4C5BD" w:rsidR="00B26205" w:rsidRPr="00E42235" w:rsidRDefault="00B26205" w:rsidP="00B26205">
            <w:pPr>
              <w:ind w:left="142"/>
              <w:jc w:val="center"/>
              <w:rPr>
                <w:rFonts w:ascii="Azo Sans" w:hAnsi="Azo Sans" w:cs="Arial"/>
                <w:sz w:val="24"/>
                <w:szCs w:val="24"/>
                <w:shd w:val="clear" w:color="auto" w:fill="FFFFFF"/>
              </w:rPr>
            </w:pPr>
            <w:r w:rsidRPr="00E42235">
              <w:rPr>
                <w:rFonts w:ascii="Azo Sans" w:hAnsi="Azo Sans" w:cs="Arial"/>
                <w:shd w:val="clear" w:color="auto" w:fill="FFFFFF"/>
              </w:rPr>
              <w:t>39</w:t>
            </w:r>
          </w:p>
        </w:tc>
      </w:tr>
      <w:tr w:rsidR="00B26205" w:rsidRPr="00E42235" w14:paraId="1BE8F41F" w14:textId="77777777" w:rsidTr="004E46A2">
        <w:trPr>
          <w:cantSplit/>
          <w:tblHeader/>
          <w:jc w:val="center"/>
        </w:trPr>
        <w:tc>
          <w:tcPr>
            <w:tcW w:w="2870" w:type="dxa"/>
          </w:tcPr>
          <w:p w14:paraId="413C8AC2" w14:textId="77777777" w:rsidR="00B26205" w:rsidRPr="00E42235" w:rsidRDefault="00B26205" w:rsidP="00B26205">
            <w:pPr>
              <w:ind w:left="142"/>
              <w:jc w:val="both"/>
              <w:rPr>
                <w:rFonts w:ascii="Azo Sans" w:hAnsi="Azo Sans" w:cs="Arial"/>
                <w:b/>
                <w:bCs/>
                <w:sz w:val="24"/>
                <w:szCs w:val="24"/>
                <w:shd w:val="clear" w:color="auto" w:fill="FFFFFF"/>
              </w:rPr>
            </w:pPr>
            <w:r w:rsidRPr="00E42235">
              <w:rPr>
                <w:rFonts w:ascii="Azo Sans" w:eastAsia="Arial" w:hAnsi="Azo Sans" w:cs="Arial"/>
                <w:sz w:val="24"/>
                <w:szCs w:val="24"/>
                <w:lang w:val="cy-GB"/>
              </w:rPr>
              <w:t>Dim data</w:t>
            </w:r>
          </w:p>
        </w:tc>
        <w:tc>
          <w:tcPr>
            <w:tcW w:w="1446" w:type="dxa"/>
          </w:tcPr>
          <w:p w14:paraId="4AA41CC7" w14:textId="22B7D1A3" w:rsidR="00B26205" w:rsidRPr="00E42235" w:rsidRDefault="00B26205" w:rsidP="00B26205">
            <w:pPr>
              <w:ind w:left="142"/>
              <w:jc w:val="center"/>
              <w:rPr>
                <w:rFonts w:ascii="Azo Sans" w:hAnsi="Azo Sans" w:cs="Arial"/>
                <w:sz w:val="24"/>
                <w:szCs w:val="24"/>
                <w:shd w:val="clear" w:color="auto" w:fill="FFFFFF"/>
              </w:rPr>
            </w:pPr>
            <w:r w:rsidRPr="00E42235">
              <w:rPr>
                <w:rFonts w:ascii="Azo Sans" w:hAnsi="Azo Sans" w:cs="Arial"/>
                <w:shd w:val="clear" w:color="auto" w:fill="FFFFFF"/>
              </w:rPr>
              <w:t>2</w:t>
            </w:r>
          </w:p>
        </w:tc>
        <w:tc>
          <w:tcPr>
            <w:tcW w:w="1469" w:type="dxa"/>
          </w:tcPr>
          <w:p w14:paraId="14F0D224" w14:textId="6387F400" w:rsidR="00B26205" w:rsidRPr="00E42235" w:rsidRDefault="00B26205" w:rsidP="00B26205">
            <w:pPr>
              <w:ind w:left="142"/>
              <w:jc w:val="center"/>
              <w:rPr>
                <w:rFonts w:ascii="Azo Sans" w:hAnsi="Azo Sans" w:cs="Arial"/>
                <w:sz w:val="24"/>
                <w:szCs w:val="24"/>
                <w:shd w:val="clear" w:color="auto" w:fill="FFFFFF"/>
              </w:rPr>
            </w:pPr>
            <w:r w:rsidRPr="00E42235">
              <w:rPr>
                <w:rFonts w:ascii="Azo Sans" w:hAnsi="Azo Sans" w:cs="Arial"/>
                <w:shd w:val="clear" w:color="auto" w:fill="FFFFFF"/>
              </w:rPr>
              <w:t>2</w:t>
            </w:r>
          </w:p>
        </w:tc>
        <w:tc>
          <w:tcPr>
            <w:tcW w:w="1453" w:type="dxa"/>
          </w:tcPr>
          <w:p w14:paraId="75BA6C5E" w14:textId="6D4300F0" w:rsidR="00B26205" w:rsidRPr="00E42235" w:rsidRDefault="00B26205" w:rsidP="00B26205">
            <w:pPr>
              <w:ind w:left="142"/>
              <w:jc w:val="center"/>
              <w:rPr>
                <w:rFonts w:ascii="Azo Sans" w:hAnsi="Azo Sans" w:cs="Arial"/>
                <w:sz w:val="24"/>
                <w:szCs w:val="24"/>
                <w:shd w:val="clear" w:color="auto" w:fill="FFFFFF"/>
              </w:rPr>
            </w:pPr>
            <w:r w:rsidRPr="00E42235">
              <w:rPr>
                <w:rFonts w:ascii="Azo Sans" w:hAnsi="Azo Sans" w:cs="Arial"/>
                <w:shd w:val="clear" w:color="auto" w:fill="FFFFFF"/>
              </w:rPr>
              <w:t>2</w:t>
            </w:r>
          </w:p>
        </w:tc>
        <w:tc>
          <w:tcPr>
            <w:tcW w:w="1606" w:type="dxa"/>
          </w:tcPr>
          <w:p w14:paraId="0BDC4252" w14:textId="00615222" w:rsidR="00B26205" w:rsidRPr="00E42235" w:rsidRDefault="00B26205" w:rsidP="00B26205">
            <w:pPr>
              <w:ind w:left="142"/>
              <w:jc w:val="center"/>
              <w:rPr>
                <w:rFonts w:ascii="Azo Sans" w:hAnsi="Azo Sans" w:cs="Arial"/>
                <w:sz w:val="24"/>
                <w:szCs w:val="24"/>
                <w:shd w:val="clear" w:color="auto" w:fill="FFFFFF"/>
              </w:rPr>
            </w:pPr>
            <w:r w:rsidRPr="00E42235">
              <w:rPr>
                <w:rFonts w:ascii="Azo Sans" w:hAnsi="Azo Sans" w:cs="Arial"/>
                <w:shd w:val="clear" w:color="auto" w:fill="FFFFFF"/>
              </w:rPr>
              <w:t>3</w:t>
            </w:r>
          </w:p>
        </w:tc>
      </w:tr>
    </w:tbl>
    <w:p w14:paraId="52EA02CE" w14:textId="77777777" w:rsidR="005D0718" w:rsidRPr="00E42235" w:rsidRDefault="005D0718" w:rsidP="004E5005">
      <w:pPr>
        <w:tabs>
          <w:tab w:val="left" w:pos="1325"/>
        </w:tabs>
        <w:ind w:left="142"/>
        <w:jc w:val="both"/>
        <w:rPr>
          <w:rFonts w:ascii="Azo Sans" w:hAnsi="Azo Sans" w:cs="Arial"/>
        </w:rPr>
      </w:pPr>
    </w:p>
    <w:tbl>
      <w:tblPr>
        <w:tblStyle w:val="TableGrid"/>
        <w:tblW w:w="8844" w:type="dxa"/>
        <w:jc w:val="center"/>
        <w:tblLook w:val="04A0" w:firstRow="1" w:lastRow="0" w:firstColumn="1" w:lastColumn="0" w:noHBand="0" w:noVBand="1"/>
      </w:tblPr>
      <w:tblGrid>
        <w:gridCol w:w="2870"/>
        <w:gridCol w:w="1446"/>
        <w:gridCol w:w="1469"/>
        <w:gridCol w:w="1453"/>
        <w:gridCol w:w="1606"/>
      </w:tblGrid>
      <w:tr w:rsidR="00561925" w:rsidRPr="00E42235" w14:paraId="4466735C" w14:textId="77777777" w:rsidTr="00E42235">
        <w:trPr>
          <w:jc w:val="center"/>
        </w:trPr>
        <w:tc>
          <w:tcPr>
            <w:tcW w:w="2870" w:type="dxa"/>
            <w:shd w:val="clear" w:color="auto" w:fill="BFBFBF" w:themeFill="background1" w:themeFillShade="BF"/>
          </w:tcPr>
          <w:p w14:paraId="767A85DB" w14:textId="77777777" w:rsidR="005D0718" w:rsidRPr="00E42235" w:rsidRDefault="005D0718" w:rsidP="004E5005">
            <w:pPr>
              <w:ind w:left="142"/>
              <w:jc w:val="both"/>
              <w:rPr>
                <w:rFonts w:ascii="Azo Sans" w:hAnsi="Azo Sans" w:cs="Arial"/>
                <w:b/>
                <w:bCs/>
                <w:sz w:val="24"/>
                <w:szCs w:val="24"/>
                <w:shd w:val="clear" w:color="auto" w:fill="FFFFFF"/>
              </w:rPr>
            </w:pPr>
          </w:p>
        </w:tc>
        <w:tc>
          <w:tcPr>
            <w:tcW w:w="1446" w:type="dxa"/>
            <w:shd w:val="clear" w:color="auto" w:fill="BFBFBF" w:themeFill="background1" w:themeFillShade="BF"/>
          </w:tcPr>
          <w:p w14:paraId="556E0769" w14:textId="77777777" w:rsidR="005D0718" w:rsidRPr="00E42235" w:rsidRDefault="001E08D6" w:rsidP="004E5005">
            <w:pPr>
              <w:ind w:left="142"/>
              <w:jc w:val="both"/>
              <w:rPr>
                <w:rFonts w:ascii="Azo Sans" w:hAnsi="Azo Sans" w:cs="Arial"/>
                <w:b/>
                <w:bCs/>
                <w:sz w:val="24"/>
                <w:szCs w:val="24"/>
                <w:shd w:val="clear" w:color="auto" w:fill="FFFFFF"/>
              </w:rPr>
            </w:pPr>
            <w:r w:rsidRPr="00E42235">
              <w:rPr>
                <w:rFonts w:ascii="Azo Sans" w:eastAsia="Arial" w:hAnsi="Azo Sans" w:cs="Arial"/>
                <w:b/>
                <w:bCs/>
                <w:sz w:val="24"/>
                <w:szCs w:val="24"/>
                <w:lang w:val="cy-GB"/>
              </w:rPr>
              <w:t>Siarad</w:t>
            </w:r>
          </w:p>
        </w:tc>
        <w:tc>
          <w:tcPr>
            <w:tcW w:w="1469" w:type="dxa"/>
            <w:shd w:val="clear" w:color="auto" w:fill="BFBFBF" w:themeFill="background1" w:themeFillShade="BF"/>
          </w:tcPr>
          <w:p w14:paraId="791F33DD" w14:textId="77777777" w:rsidR="005D0718" w:rsidRPr="00E42235" w:rsidRDefault="001E08D6" w:rsidP="004E5005">
            <w:pPr>
              <w:ind w:left="142"/>
              <w:jc w:val="both"/>
              <w:rPr>
                <w:rFonts w:ascii="Azo Sans" w:hAnsi="Azo Sans" w:cs="Arial"/>
                <w:b/>
                <w:bCs/>
                <w:sz w:val="24"/>
                <w:szCs w:val="24"/>
                <w:shd w:val="clear" w:color="auto" w:fill="FFFFFF"/>
              </w:rPr>
            </w:pPr>
            <w:r w:rsidRPr="00E42235">
              <w:rPr>
                <w:rFonts w:ascii="Azo Sans" w:eastAsia="Arial" w:hAnsi="Azo Sans" w:cs="Arial"/>
                <w:b/>
                <w:bCs/>
                <w:sz w:val="24"/>
                <w:szCs w:val="24"/>
                <w:lang w:val="cy-GB"/>
              </w:rPr>
              <w:t>Gwrando</w:t>
            </w:r>
          </w:p>
        </w:tc>
        <w:tc>
          <w:tcPr>
            <w:tcW w:w="1453" w:type="dxa"/>
            <w:shd w:val="clear" w:color="auto" w:fill="BFBFBF" w:themeFill="background1" w:themeFillShade="BF"/>
          </w:tcPr>
          <w:p w14:paraId="3D1594A1" w14:textId="77777777" w:rsidR="005D0718" w:rsidRPr="00E42235" w:rsidRDefault="001E08D6" w:rsidP="004E5005">
            <w:pPr>
              <w:ind w:left="142"/>
              <w:jc w:val="center"/>
              <w:rPr>
                <w:rFonts w:ascii="Azo Sans" w:hAnsi="Azo Sans" w:cs="Arial"/>
                <w:b/>
                <w:bCs/>
                <w:sz w:val="24"/>
                <w:szCs w:val="24"/>
                <w:shd w:val="clear" w:color="auto" w:fill="FFFFFF"/>
              </w:rPr>
            </w:pPr>
            <w:r w:rsidRPr="00E42235">
              <w:rPr>
                <w:rFonts w:ascii="Azo Sans" w:eastAsia="Arial" w:hAnsi="Azo Sans" w:cs="Arial"/>
                <w:b/>
                <w:bCs/>
                <w:sz w:val="24"/>
                <w:szCs w:val="24"/>
                <w:lang w:val="cy-GB"/>
              </w:rPr>
              <w:t>Darllen</w:t>
            </w:r>
          </w:p>
        </w:tc>
        <w:tc>
          <w:tcPr>
            <w:tcW w:w="1606" w:type="dxa"/>
            <w:shd w:val="clear" w:color="auto" w:fill="BFBFBF" w:themeFill="background1" w:themeFillShade="BF"/>
          </w:tcPr>
          <w:p w14:paraId="7FF3BB54" w14:textId="77777777" w:rsidR="005D0718" w:rsidRPr="00E42235" w:rsidRDefault="001E08D6" w:rsidP="004E5005">
            <w:pPr>
              <w:ind w:left="142"/>
              <w:jc w:val="both"/>
              <w:rPr>
                <w:rFonts w:ascii="Azo Sans" w:hAnsi="Azo Sans" w:cs="Arial"/>
                <w:b/>
                <w:bCs/>
                <w:sz w:val="24"/>
                <w:szCs w:val="24"/>
                <w:shd w:val="clear" w:color="auto" w:fill="FFFFFF"/>
              </w:rPr>
            </w:pPr>
            <w:r w:rsidRPr="00E42235">
              <w:rPr>
                <w:rFonts w:ascii="Azo Sans" w:eastAsia="Arial" w:hAnsi="Azo Sans" w:cs="Arial"/>
                <w:b/>
                <w:bCs/>
                <w:sz w:val="24"/>
                <w:szCs w:val="24"/>
                <w:lang w:val="cy-GB"/>
              </w:rPr>
              <w:t>Ysgrifennu</w:t>
            </w:r>
          </w:p>
        </w:tc>
      </w:tr>
      <w:tr w:rsidR="00E42235" w:rsidRPr="00E42235" w14:paraId="05043730" w14:textId="77777777" w:rsidTr="00E42235">
        <w:trPr>
          <w:jc w:val="center"/>
        </w:trPr>
        <w:tc>
          <w:tcPr>
            <w:tcW w:w="2870" w:type="dxa"/>
          </w:tcPr>
          <w:p w14:paraId="2964755A" w14:textId="77777777" w:rsidR="00E42235" w:rsidRPr="00E42235" w:rsidRDefault="00E42235" w:rsidP="00E42235">
            <w:pPr>
              <w:ind w:left="142"/>
              <w:jc w:val="both"/>
              <w:rPr>
                <w:rFonts w:ascii="Azo Sans" w:hAnsi="Azo Sans" w:cs="Arial"/>
                <w:b/>
                <w:bCs/>
                <w:sz w:val="24"/>
                <w:szCs w:val="24"/>
                <w:shd w:val="clear" w:color="auto" w:fill="FFFFFF"/>
              </w:rPr>
            </w:pPr>
            <w:r w:rsidRPr="00E42235">
              <w:rPr>
                <w:rFonts w:ascii="Azo Sans" w:eastAsia="Arial" w:hAnsi="Azo Sans" w:cs="Arial"/>
                <w:sz w:val="24"/>
                <w:szCs w:val="24"/>
                <w:lang w:val="cy-GB"/>
              </w:rPr>
              <w:t>Dim dealltwriaeth</w:t>
            </w:r>
          </w:p>
        </w:tc>
        <w:tc>
          <w:tcPr>
            <w:tcW w:w="1446" w:type="dxa"/>
          </w:tcPr>
          <w:p w14:paraId="0DF6CAE0" w14:textId="176E6DAC" w:rsidR="00E42235" w:rsidRPr="00E42235" w:rsidRDefault="00E42235" w:rsidP="00E42235">
            <w:pPr>
              <w:ind w:left="142"/>
              <w:jc w:val="center"/>
              <w:rPr>
                <w:rFonts w:ascii="Azo Sans" w:hAnsi="Azo Sans" w:cs="Arial"/>
                <w:sz w:val="24"/>
                <w:szCs w:val="24"/>
                <w:shd w:val="clear" w:color="auto" w:fill="FFFFFF"/>
              </w:rPr>
            </w:pPr>
            <w:r w:rsidRPr="00E42235">
              <w:rPr>
                <w:rFonts w:ascii="Azo Sans" w:hAnsi="Azo Sans" w:cs="Arial"/>
                <w:shd w:val="clear" w:color="auto" w:fill="FFFFFF"/>
              </w:rPr>
              <w:t>25.7%</w:t>
            </w:r>
          </w:p>
        </w:tc>
        <w:tc>
          <w:tcPr>
            <w:tcW w:w="1469" w:type="dxa"/>
          </w:tcPr>
          <w:p w14:paraId="4FD1AA4C" w14:textId="6CEC7D6F" w:rsidR="00E42235" w:rsidRPr="00E42235" w:rsidRDefault="00E42235" w:rsidP="00E42235">
            <w:pPr>
              <w:ind w:left="142"/>
              <w:jc w:val="center"/>
              <w:rPr>
                <w:rFonts w:ascii="Azo Sans" w:hAnsi="Azo Sans" w:cs="Arial"/>
                <w:sz w:val="24"/>
                <w:szCs w:val="24"/>
                <w:shd w:val="clear" w:color="auto" w:fill="FFFFFF"/>
              </w:rPr>
            </w:pPr>
            <w:r w:rsidRPr="00E42235">
              <w:rPr>
                <w:rFonts w:ascii="Azo Sans" w:hAnsi="Azo Sans" w:cs="Arial"/>
                <w:shd w:val="clear" w:color="auto" w:fill="FFFFFF"/>
              </w:rPr>
              <w:t>26.5%</w:t>
            </w:r>
          </w:p>
        </w:tc>
        <w:tc>
          <w:tcPr>
            <w:tcW w:w="1453" w:type="dxa"/>
          </w:tcPr>
          <w:p w14:paraId="397F04EB" w14:textId="39D73A84" w:rsidR="00E42235" w:rsidRPr="00E42235" w:rsidRDefault="00E42235" w:rsidP="00E42235">
            <w:pPr>
              <w:ind w:left="142"/>
              <w:jc w:val="center"/>
              <w:rPr>
                <w:rFonts w:ascii="Azo Sans" w:hAnsi="Azo Sans" w:cs="Arial"/>
                <w:sz w:val="24"/>
                <w:szCs w:val="24"/>
                <w:shd w:val="clear" w:color="auto" w:fill="FFFFFF"/>
              </w:rPr>
            </w:pPr>
            <w:r w:rsidRPr="00E42235">
              <w:rPr>
                <w:rFonts w:ascii="Azo Sans" w:hAnsi="Azo Sans" w:cs="Arial"/>
                <w:shd w:val="clear" w:color="auto" w:fill="FFFFFF"/>
              </w:rPr>
              <w:t>29.0%</w:t>
            </w:r>
          </w:p>
        </w:tc>
        <w:tc>
          <w:tcPr>
            <w:tcW w:w="1606" w:type="dxa"/>
          </w:tcPr>
          <w:p w14:paraId="58EC8702" w14:textId="60F4445C" w:rsidR="00E42235" w:rsidRPr="00E42235" w:rsidRDefault="00E42235" w:rsidP="00E42235">
            <w:pPr>
              <w:ind w:left="142"/>
              <w:jc w:val="center"/>
              <w:rPr>
                <w:rFonts w:ascii="Azo Sans" w:hAnsi="Azo Sans" w:cs="Arial"/>
                <w:sz w:val="24"/>
                <w:szCs w:val="24"/>
                <w:shd w:val="clear" w:color="auto" w:fill="FFFFFF"/>
              </w:rPr>
            </w:pPr>
            <w:r w:rsidRPr="00E42235">
              <w:rPr>
                <w:rFonts w:ascii="Azo Sans" w:hAnsi="Azo Sans" w:cs="Arial"/>
                <w:shd w:val="clear" w:color="auto" w:fill="FFFFFF"/>
              </w:rPr>
              <w:t>33.0%</w:t>
            </w:r>
          </w:p>
        </w:tc>
      </w:tr>
      <w:tr w:rsidR="00E42235" w:rsidRPr="00E42235" w14:paraId="5B316507" w14:textId="77777777" w:rsidTr="00E42235">
        <w:trPr>
          <w:jc w:val="center"/>
        </w:trPr>
        <w:tc>
          <w:tcPr>
            <w:tcW w:w="2870" w:type="dxa"/>
          </w:tcPr>
          <w:p w14:paraId="0DC5EFA7" w14:textId="77777777" w:rsidR="00E42235" w:rsidRPr="00E42235" w:rsidRDefault="00E42235" w:rsidP="00E42235">
            <w:pPr>
              <w:ind w:left="142"/>
              <w:jc w:val="both"/>
              <w:rPr>
                <w:rFonts w:ascii="Azo Sans" w:hAnsi="Azo Sans" w:cs="Arial"/>
                <w:b/>
                <w:bCs/>
                <w:sz w:val="24"/>
                <w:szCs w:val="24"/>
                <w:shd w:val="clear" w:color="auto" w:fill="FFFFFF"/>
              </w:rPr>
            </w:pPr>
            <w:r w:rsidRPr="00E42235">
              <w:rPr>
                <w:rFonts w:ascii="Azo Sans" w:eastAsia="Arial" w:hAnsi="Azo Sans" w:cs="Arial"/>
                <w:sz w:val="24"/>
                <w:szCs w:val="24"/>
                <w:lang w:val="cy-GB"/>
              </w:rPr>
              <w:t>Mynediad</w:t>
            </w:r>
          </w:p>
        </w:tc>
        <w:tc>
          <w:tcPr>
            <w:tcW w:w="1446" w:type="dxa"/>
          </w:tcPr>
          <w:p w14:paraId="7D878A85" w14:textId="1CF2F47C" w:rsidR="00E42235" w:rsidRPr="00E42235" w:rsidRDefault="00E42235" w:rsidP="00E42235">
            <w:pPr>
              <w:ind w:left="142"/>
              <w:jc w:val="center"/>
              <w:rPr>
                <w:rFonts w:ascii="Azo Sans" w:hAnsi="Azo Sans" w:cs="Arial"/>
                <w:sz w:val="24"/>
                <w:szCs w:val="24"/>
                <w:shd w:val="clear" w:color="auto" w:fill="FFFFFF"/>
              </w:rPr>
            </w:pPr>
            <w:r w:rsidRPr="00E42235">
              <w:rPr>
                <w:rFonts w:ascii="Azo Sans" w:hAnsi="Azo Sans" w:cs="Arial"/>
                <w:shd w:val="clear" w:color="auto" w:fill="FFFFFF"/>
              </w:rPr>
              <w:t>34.5%</w:t>
            </w:r>
          </w:p>
        </w:tc>
        <w:tc>
          <w:tcPr>
            <w:tcW w:w="1469" w:type="dxa"/>
          </w:tcPr>
          <w:p w14:paraId="53D9FAA4" w14:textId="40D6EE0C" w:rsidR="00E42235" w:rsidRPr="00E42235" w:rsidRDefault="00E42235" w:rsidP="00E42235">
            <w:pPr>
              <w:ind w:left="142"/>
              <w:jc w:val="center"/>
              <w:rPr>
                <w:rFonts w:ascii="Azo Sans" w:hAnsi="Azo Sans" w:cs="Arial"/>
                <w:sz w:val="24"/>
                <w:szCs w:val="24"/>
                <w:shd w:val="clear" w:color="auto" w:fill="FFFFFF"/>
              </w:rPr>
            </w:pPr>
            <w:r w:rsidRPr="00E42235">
              <w:rPr>
                <w:rFonts w:ascii="Azo Sans" w:hAnsi="Azo Sans" w:cs="Arial"/>
                <w:shd w:val="clear" w:color="auto" w:fill="FFFFFF"/>
              </w:rPr>
              <w:t>33.0%</w:t>
            </w:r>
          </w:p>
        </w:tc>
        <w:tc>
          <w:tcPr>
            <w:tcW w:w="1453" w:type="dxa"/>
          </w:tcPr>
          <w:p w14:paraId="6C7135D3" w14:textId="4536BA0D" w:rsidR="00E42235" w:rsidRPr="00E42235" w:rsidRDefault="00E42235" w:rsidP="00E42235">
            <w:pPr>
              <w:ind w:left="142"/>
              <w:jc w:val="center"/>
              <w:rPr>
                <w:rFonts w:ascii="Azo Sans" w:hAnsi="Azo Sans" w:cs="Arial"/>
                <w:sz w:val="24"/>
                <w:szCs w:val="24"/>
                <w:shd w:val="clear" w:color="auto" w:fill="FFFFFF"/>
              </w:rPr>
            </w:pPr>
            <w:r w:rsidRPr="00E42235">
              <w:rPr>
                <w:rFonts w:ascii="Azo Sans" w:hAnsi="Azo Sans" w:cs="Arial"/>
                <w:shd w:val="clear" w:color="auto" w:fill="FFFFFF"/>
              </w:rPr>
              <w:t>32.5%</w:t>
            </w:r>
          </w:p>
        </w:tc>
        <w:tc>
          <w:tcPr>
            <w:tcW w:w="1606" w:type="dxa"/>
          </w:tcPr>
          <w:p w14:paraId="4E2ACE19" w14:textId="28595D5F" w:rsidR="00E42235" w:rsidRPr="00E42235" w:rsidRDefault="00E42235" w:rsidP="00E42235">
            <w:pPr>
              <w:ind w:left="142"/>
              <w:jc w:val="center"/>
              <w:rPr>
                <w:rFonts w:ascii="Azo Sans" w:hAnsi="Azo Sans" w:cs="Arial"/>
                <w:sz w:val="24"/>
                <w:szCs w:val="24"/>
                <w:shd w:val="clear" w:color="auto" w:fill="FFFFFF"/>
              </w:rPr>
            </w:pPr>
            <w:r w:rsidRPr="00E42235">
              <w:rPr>
                <w:rFonts w:ascii="Azo Sans" w:hAnsi="Azo Sans" w:cs="Arial"/>
                <w:shd w:val="clear" w:color="auto" w:fill="FFFFFF"/>
              </w:rPr>
              <w:t>32.1%</w:t>
            </w:r>
          </w:p>
        </w:tc>
      </w:tr>
      <w:tr w:rsidR="00E42235" w:rsidRPr="00E42235" w14:paraId="77AF890D" w14:textId="77777777" w:rsidTr="00E42235">
        <w:trPr>
          <w:jc w:val="center"/>
        </w:trPr>
        <w:tc>
          <w:tcPr>
            <w:tcW w:w="2870" w:type="dxa"/>
          </w:tcPr>
          <w:p w14:paraId="10FDB67B" w14:textId="77777777" w:rsidR="00E42235" w:rsidRPr="00E42235" w:rsidRDefault="00E42235" w:rsidP="00E42235">
            <w:pPr>
              <w:ind w:left="142"/>
              <w:jc w:val="both"/>
              <w:rPr>
                <w:rFonts w:ascii="Azo Sans" w:hAnsi="Azo Sans" w:cs="Arial"/>
                <w:b/>
                <w:bCs/>
                <w:sz w:val="24"/>
                <w:szCs w:val="24"/>
                <w:shd w:val="clear" w:color="auto" w:fill="FFFFFF"/>
              </w:rPr>
            </w:pPr>
            <w:r w:rsidRPr="00E42235">
              <w:rPr>
                <w:rFonts w:ascii="Azo Sans" w:eastAsia="Arial" w:hAnsi="Azo Sans" w:cs="Arial"/>
                <w:sz w:val="24"/>
                <w:szCs w:val="24"/>
                <w:lang w:val="cy-GB"/>
              </w:rPr>
              <w:t>Sylfaenol</w:t>
            </w:r>
          </w:p>
        </w:tc>
        <w:tc>
          <w:tcPr>
            <w:tcW w:w="1446" w:type="dxa"/>
          </w:tcPr>
          <w:p w14:paraId="704E469A" w14:textId="032AFB54" w:rsidR="00E42235" w:rsidRPr="00E42235" w:rsidRDefault="00E42235" w:rsidP="00E42235">
            <w:pPr>
              <w:ind w:left="142"/>
              <w:jc w:val="center"/>
              <w:rPr>
                <w:rFonts w:ascii="Azo Sans" w:hAnsi="Azo Sans" w:cs="Arial"/>
                <w:sz w:val="24"/>
                <w:szCs w:val="24"/>
                <w:shd w:val="clear" w:color="auto" w:fill="FFFFFF"/>
              </w:rPr>
            </w:pPr>
            <w:r w:rsidRPr="00E42235">
              <w:rPr>
                <w:rFonts w:ascii="Azo Sans" w:hAnsi="Azo Sans" w:cs="Arial"/>
                <w:shd w:val="clear" w:color="auto" w:fill="FFFFFF"/>
              </w:rPr>
              <w:t>11.5%</w:t>
            </w:r>
          </w:p>
        </w:tc>
        <w:tc>
          <w:tcPr>
            <w:tcW w:w="1469" w:type="dxa"/>
          </w:tcPr>
          <w:p w14:paraId="05F76B73" w14:textId="32C4C8C0" w:rsidR="00E42235" w:rsidRPr="00E42235" w:rsidRDefault="00E42235" w:rsidP="00E42235">
            <w:pPr>
              <w:ind w:left="142"/>
              <w:jc w:val="center"/>
              <w:rPr>
                <w:rFonts w:ascii="Azo Sans" w:hAnsi="Azo Sans" w:cs="Arial"/>
                <w:sz w:val="24"/>
                <w:szCs w:val="24"/>
                <w:shd w:val="clear" w:color="auto" w:fill="FFFFFF"/>
              </w:rPr>
            </w:pPr>
            <w:r w:rsidRPr="00E42235">
              <w:rPr>
                <w:rFonts w:ascii="Azo Sans" w:hAnsi="Azo Sans" w:cs="Arial"/>
                <w:shd w:val="clear" w:color="auto" w:fill="FFFFFF"/>
              </w:rPr>
              <w:t>10.8%</w:t>
            </w:r>
          </w:p>
        </w:tc>
        <w:tc>
          <w:tcPr>
            <w:tcW w:w="1453" w:type="dxa"/>
          </w:tcPr>
          <w:p w14:paraId="7FE1C4A9" w14:textId="7F002BD3" w:rsidR="00E42235" w:rsidRPr="00E42235" w:rsidRDefault="00E42235" w:rsidP="00E42235">
            <w:pPr>
              <w:ind w:left="142"/>
              <w:jc w:val="center"/>
              <w:rPr>
                <w:rFonts w:ascii="Azo Sans" w:hAnsi="Azo Sans" w:cs="Arial"/>
                <w:sz w:val="24"/>
                <w:szCs w:val="24"/>
                <w:shd w:val="clear" w:color="auto" w:fill="FFFFFF"/>
              </w:rPr>
            </w:pPr>
            <w:r w:rsidRPr="00E42235">
              <w:rPr>
                <w:rFonts w:ascii="Azo Sans" w:hAnsi="Azo Sans" w:cs="Arial"/>
                <w:shd w:val="clear" w:color="auto" w:fill="FFFFFF"/>
              </w:rPr>
              <w:t>10.7%</w:t>
            </w:r>
          </w:p>
        </w:tc>
        <w:tc>
          <w:tcPr>
            <w:tcW w:w="1606" w:type="dxa"/>
          </w:tcPr>
          <w:p w14:paraId="134275D8" w14:textId="0287710A" w:rsidR="00E42235" w:rsidRPr="00E42235" w:rsidRDefault="00E42235" w:rsidP="00E42235">
            <w:pPr>
              <w:ind w:left="142"/>
              <w:jc w:val="center"/>
              <w:rPr>
                <w:rFonts w:ascii="Azo Sans" w:hAnsi="Azo Sans" w:cs="Arial"/>
                <w:sz w:val="24"/>
                <w:szCs w:val="24"/>
                <w:shd w:val="clear" w:color="auto" w:fill="FFFFFF"/>
              </w:rPr>
            </w:pPr>
            <w:r w:rsidRPr="00E42235">
              <w:rPr>
                <w:rFonts w:ascii="Azo Sans" w:hAnsi="Azo Sans" w:cs="Arial"/>
                <w:shd w:val="clear" w:color="auto" w:fill="FFFFFF"/>
              </w:rPr>
              <w:t>10.0%</w:t>
            </w:r>
          </w:p>
        </w:tc>
      </w:tr>
      <w:tr w:rsidR="00E42235" w:rsidRPr="00E42235" w14:paraId="26327029" w14:textId="77777777" w:rsidTr="00E42235">
        <w:trPr>
          <w:jc w:val="center"/>
        </w:trPr>
        <w:tc>
          <w:tcPr>
            <w:tcW w:w="2870" w:type="dxa"/>
          </w:tcPr>
          <w:p w14:paraId="2429B0A9" w14:textId="77777777" w:rsidR="00E42235" w:rsidRPr="00E42235" w:rsidRDefault="00E42235" w:rsidP="00E42235">
            <w:pPr>
              <w:ind w:left="142"/>
              <w:jc w:val="both"/>
              <w:rPr>
                <w:rFonts w:ascii="Azo Sans" w:hAnsi="Azo Sans" w:cs="Arial"/>
                <w:b/>
                <w:bCs/>
                <w:sz w:val="24"/>
                <w:szCs w:val="24"/>
                <w:shd w:val="clear" w:color="auto" w:fill="FFFFFF"/>
              </w:rPr>
            </w:pPr>
            <w:r w:rsidRPr="00E42235">
              <w:rPr>
                <w:rFonts w:ascii="Azo Sans" w:eastAsia="Arial" w:hAnsi="Azo Sans" w:cs="Arial"/>
                <w:sz w:val="24"/>
                <w:szCs w:val="24"/>
                <w:lang w:val="cy-GB"/>
              </w:rPr>
              <w:t>Canolradd</w:t>
            </w:r>
          </w:p>
        </w:tc>
        <w:tc>
          <w:tcPr>
            <w:tcW w:w="1446" w:type="dxa"/>
          </w:tcPr>
          <w:p w14:paraId="6E6AFD76" w14:textId="52B5F92F" w:rsidR="00E42235" w:rsidRPr="00E42235" w:rsidRDefault="00E42235" w:rsidP="00E42235">
            <w:pPr>
              <w:ind w:left="142"/>
              <w:jc w:val="center"/>
              <w:rPr>
                <w:rFonts w:ascii="Azo Sans" w:hAnsi="Azo Sans" w:cs="Arial"/>
                <w:sz w:val="24"/>
                <w:szCs w:val="24"/>
                <w:shd w:val="clear" w:color="auto" w:fill="FFFFFF"/>
              </w:rPr>
            </w:pPr>
            <w:r w:rsidRPr="00E42235">
              <w:rPr>
                <w:rFonts w:ascii="Azo Sans" w:hAnsi="Azo Sans" w:cs="Arial"/>
                <w:shd w:val="clear" w:color="auto" w:fill="FFFFFF"/>
              </w:rPr>
              <w:t>6.8%</w:t>
            </w:r>
          </w:p>
        </w:tc>
        <w:tc>
          <w:tcPr>
            <w:tcW w:w="1469" w:type="dxa"/>
          </w:tcPr>
          <w:p w14:paraId="198A8F4E" w14:textId="77C322FC" w:rsidR="00E42235" w:rsidRPr="00E42235" w:rsidRDefault="00E42235" w:rsidP="00E42235">
            <w:pPr>
              <w:ind w:left="142"/>
              <w:jc w:val="center"/>
              <w:rPr>
                <w:rFonts w:ascii="Azo Sans" w:hAnsi="Azo Sans" w:cs="Arial"/>
                <w:sz w:val="24"/>
                <w:szCs w:val="24"/>
                <w:shd w:val="clear" w:color="auto" w:fill="FFFFFF"/>
              </w:rPr>
            </w:pPr>
            <w:r w:rsidRPr="00E42235">
              <w:rPr>
                <w:rFonts w:ascii="Azo Sans" w:hAnsi="Azo Sans" w:cs="Arial"/>
                <w:shd w:val="clear" w:color="auto" w:fill="FFFFFF"/>
              </w:rPr>
              <w:t>6.8%</w:t>
            </w:r>
          </w:p>
        </w:tc>
        <w:tc>
          <w:tcPr>
            <w:tcW w:w="1453" w:type="dxa"/>
          </w:tcPr>
          <w:p w14:paraId="73A86B7D" w14:textId="7AB6EDAF" w:rsidR="00E42235" w:rsidRPr="00E42235" w:rsidRDefault="00E42235" w:rsidP="00E42235">
            <w:pPr>
              <w:ind w:left="142"/>
              <w:jc w:val="center"/>
              <w:rPr>
                <w:rFonts w:ascii="Azo Sans" w:hAnsi="Azo Sans" w:cs="Arial"/>
                <w:sz w:val="24"/>
                <w:szCs w:val="24"/>
                <w:shd w:val="clear" w:color="auto" w:fill="FFFFFF"/>
              </w:rPr>
            </w:pPr>
            <w:r w:rsidRPr="00E42235">
              <w:rPr>
                <w:rFonts w:ascii="Azo Sans" w:hAnsi="Azo Sans" w:cs="Arial"/>
                <w:shd w:val="clear" w:color="auto" w:fill="FFFFFF"/>
              </w:rPr>
              <w:t>7.2%</w:t>
            </w:r>
          </w:p>
        </w:tc>
        <w:tc>
          <w:tcPr>
            <w:tcW w:w="1606" w:type="dxa"/>
          </w:tcPr>
          <w:p w14:paraId="1F30978B" w14:textId="05344590" w:rsidR="00E42235" w:rsidRPr="00E42235" w:rsidRDefault="00E42235" w:rsidP="00E42235">
            <w:pPr>
              <w:ind w:left="142"/>
              <w:jc w:val="center"/>
              <w:rPr>
                <w:rFonts w:ascii="Azo Sans" w:hAnsi="Azo Sans" w:cs="Arial"/>
                <w:sz w:val="24"/>
                <w:szCs w:val="24"/>
                <w:shd w:val="clear" w:color="auto" w:fill="FFFFFF"/>
              </w:rPr>
            </w:pPr>
            <w:r w:rsidRPr="00E42235">
              <w:rPr>
                <w:rFonts w:ascii="Azo Sans" w:hAnsi="Azo Sans" w:cs="Arial"/>
                <w:shd w:val="clear" w:color="auto" w:fill="FFFFFF"/>
              </w:rPr>
              <w:t>6.6%</w:t>
            </w:r>
          </w:p>
        </w:tc>
      </w:tr>
      <w:tr w:rsidR="00E42235" w:rsidRPr="00E42235" w14:paraId="50166DF3" w14:textId="77777777" w:rsidTr="00E42235">
        <w:trPr>
          <w:jc w:val="center"/>
        </w:trPr>
        <w:tc>
          <w:tcPr>
            <w:tcW w:w="2870" w:type="dxa"/>
          </w:tcPr>
          <w:p w14:paraId="7805A55D" w14:textId="77777777" w:rsidR="00E42235" w:rsidRPr="00E42235" w:rsidRDefault="00E42235" w:rsidP="00E42235">
            <w:pPr>
              <w:ind w:left="142"/>
              <w:jc w:val="both"/>
              <w:rPr>
                <w:rFonts w:ascii="Azo Sans" w:hAnsi="Azo Sans" w:cs="Arial"/>
                <w:b/>
                <w:bCs/>
                <w:sz w:val="24"/>
                <w:szCs w:val="24"/>
                <w:shd w:val="clear" w:color="auto" w:fill="FFFFFF"/>
              </w:rPr>
            </w:pPr>
            <w:r w:rsidRPr="00E42235">
              <w:rPr>
                <w:rFonts w:ascii="Azo Sans" w:eastAsia="Arial" w:hAnsi="Azo Sans" w:cs="Arial"/>
                <w:sz w:val="24"/>
                <w:szCs w:val="24"/>
                <w:lang w:val="cy-GB"/>
              </w:rPr>
              <w:t>Uwch</w:t>
            </w:r>
          </w:p>
        </w:tc>
        <w:tc>
          <w:tcPr>
            <w:tcW w:w="1446" w:type="dxa"/>
          </w:tcPr>
          <w:p w14:paraId="0BA5E423" w14:textId="352CAEAB" w:rsidR="00E42235" w:rsidRPr="00E42235" w:rsidRDefault="00E42235" w:rsidP="00E42235">
            <w:pPr>
              <w:ind w:left="142"/>
              <w:jc w:val="center"/>
              <w:rPr>
                <w:rFonts w:ascii="Azo Sans" w:hAnsi="Azo Sans" w:cs="Arial"/>
                <w:sz w:val="24"/>
                <w:szCs w:val="24"/>
                <w:shd w:val="clear" w:color="auto" w:fill="FFFFFF"/>
              </w:rPr>
            </w:pPr>
            <w:r w:rsidRPr="00E42235">
              <w:rPr>
                <w:rFonts w:ascii="Azo Sans" w:hAnsi="Azo Sans" w:cs="Arial"/>
                <w:shd w:val="clear" w:color="auto" w:fill="FFFFFF"/>
              </w:rPr>
              <w:t>11.9%</w:t>
            </w:r>
          </w:p>
        </w:tc>
        <w:tc>
          <w:tcPr>
            <w:tcW w:w="1469" w:type="dxa"/>
          </w:tcPr>
          <w:p w14:paraId="762DD639" w14:textId="3AC0B828" w:rsidR="00E42235" w:rsidRPr="00E42235" w:rsidRDefault="00E42235" w:rsidP="00E42235">
            <w:pPr>
              <w:ind w:left="142"/>
              <w:jc w:val="center"/>
              <w:rPr>
                <w:rFonts w:ascii="Azo Sans" w:hAnsi="Azo Sans" w:cs="Arial"/>
                <w:sz w:val="24"/>
                <w:szCs w:val="24"/>
                <w:shd w:val="clear" w:color="auto" w:fill="FFFFFF"/>
              </w:rPr>
            </w:pPr>
            <w:r w:rsidRPr="00E42235">
              <w:rPr>
                <w:rFonts w:ascii="Azo Sans" w:hAnsi="Azo Sans" w:cs="Arial"/>
                <w:shd w:val="clear" w:color="auto" w:fill="FFFFFF"/>
              </w:rPr>
              <w:t>13.6%</w:t>
            </w:r>
          </w:p>
        </w:tc>
        <w:tc>
          <w:tcPr>
            <w:tcW w:w="1453" w:type="dxa"/>
          </w:tcPr>
          <w:p w14:paraId="57803BCC" w14:textId="6A7A48BB" w:rsidR="00E42235" w:rsidRPr="00E42235" w:rsidRDefault="00E42235" w:rsidP="00E42235">
            <w:pPr>
              <w:ind w:left="142"/>
              <w:jc w:val="center"/>
              <w:rPr>
                <w:rFonts w:ascii="Azo Sans" w:hAnsi="Azo Sans" w:cs="Arial"/>
                <w:sz w:val="24"/>
                <w:szCs w:val="24"/>
                <w:shd w:val="clear" w:color="auto" w:fill="FFFFFF"/>
              </w:rPr>
            </w:pPr>
            <w:r w:rsidRPr="00E42235">
              <w:rPr>
                <w:rFonts w:ascii="Azo Sans" w:hAnsi="Azo Sans" w:cs="Arial"/>
                <w:shd w:val="clear" w:color="auto" w:fill="FFFFFF"/>
              </w:rPr>
              <w:t>12.0%</w:t>
            </w:r>
          </w:p>
        </w:tc>
        <w:tc>
          <w:tcPr>
            <w:tcW w:w="1606" w:type="dxa"/>
          </w:tcPr>
          <w:p w14:paraId="6D82DAF2" w14:textId="252DD2BF" w:rsidR="00E42235" w:rsidRPr="00E42235" w:rsidRDefault="00E42235" w:rsidP="00E42235">
            <w:pPr>
              <w:ind w:left="142"/>
              <w:jc w:val="center"/>
              <w:rPr>
                <w:rFonts w:ascii="Azo Sans" w:hAnsi="Azo Sans" w:cs="Arial"/>
                <w:sz w:val="24"/>
                <w:szCs w:val="24"/>
                <w:shd w:val="clear" w:color="auto" w:fill="FFFFFF"/>
              </w:rPr>
            </w:pPr>
            <w:r w:rsidRPr="00E42235">
              <w:rPr>
                <w:rFonts w:ascii="Azo Sans" w:hAnsi="Azo Sans" w:cs="Arial"/>
                <w:shd w:val="clear" w:color="auto" w:fill="FFFFFF"/>
              </w:rPr>
              <w:t>11.0%</w:t>
            </w:r>
          </w:p>
        </w:tc>
      </w:tr>
      <w:tr w:rsidR="00E42235" w:rsidRPr="00E42235" w14:paraId="2C89A627" w14:textId="77777777" w:rsidTr="00E42235">
        <w:trPr>
          <w:jc w:val="center"/>
        </w:trPr>
        <w:tc>
          <w:tcPr>
            <w:tcW w:w="2870" w:type="dxa"/>
          </w:tcPr>
          <w:p w14:paraId="0784DCD2" w14:textId="77777777" w:rsidR="00E42235" w:rsidRPr="00E42235" w:rsidRDefault="00E42235" w:rsidP="00E42235">
            <w:pPr>
              <w:ind w:left="142"/>
              <w:jc w:val="both"/>
              <w:rPr>
                <w:rFonts w:ascii="Azo Sans" w:hAnsi="Azo Sans" w:cs="Arial"/>
                <w:b/>
                <w:bCs/>
                <w:sz w:val="24"/>
                <w:szCs w:val="24"/>
                <w:shd w:val="clear" w:color="auto" w:fill="FFFFFF"/>
              </w:rPr>
            </w:pPr>
            <w:r w:rsidRPr="00E42235">
              <w:rPr>
                <w:rFonts w:ascii="Azo Sans" w:eastAsia="Arial" w:hAnsi="Azo Sans" w:cs="Arial"/>
                <w:sz w:val="24"/>
                <w:szCs w:val="24"/>
                <w:lang w:val="cy-GB"/>
              </w:rPr>
              <w:t>Rhugl</w:t>
            </w:r>
          </w:p>
        </w:tc>
        <w:tc>
          <w:tcPr>
            <w:tcW w:w="1446" w:type="dxa"/>
          </w:tcPr>
          <w:p w14:paraId="0F181A17" w14:textId="532EE49B" w:rsidR="00E42235" w:rsidRPr="00E42235" w:rsidRDefault="00E42235" w:rsidP="00E42235">
            <w:pPr>
              <w:ind w:left="142"/>
              <w:jc w:val="center"/>
              <w:rPr>
                <w:rFonts w:ascii="Azo Sans" w:hAnsi="Azo Sans" w:cs="Arial"/>
                <w:sz w:val="24"/>
                <w:szCs w:val="24"/>
                <w:shd w:val="clear" w:color="auto" w:fill="FFFFFF"/>
              </w:rPr>
            </w:pPr>
            <w:r w:rsidRPr="00E42235">
              <w:rPr>
                <w:rFonts w:ascii="Azo Sans" w:hAnsi="Azo Sans" w:cs="Arial"/>
                <w:shd w:val="clear" w:color="auto" w:fill="FFFFFF"/>
              </w:rPr>
              <w:t>9.3%</w:t>
            </w:r>
          </w:p>
        </w:tc>
        <w:tc>
          <w:tcPr>
            <w:tcW w:w="1469" w:type="dxa"/>
          </w:tcPr>
          <w:p w14:paraId="2AADA7DE" w14:textId="5C5C0AB3" w:rsidR="00E42235" w:rsidRPr="00E42235" w:rsidRDefault="00E42235" w:rsidP="00E42235">
            <w:pPr>
              <w:ind w:left="142"/>
              <w:jc w:val="center"/>
              <w:rPr>
                <w:rFonts w:ascii="Azo Sans" w:hAnsi="Azo Sans" w:cs="Arial"/>
                <w:sz w:val="24"/>
                <w:szCs w:val="24"/>
                <w:shd w:val="clear" w:color="auto" w:fill="FFFFFF"/>
              </w:rPr>
            </w:pPr>
            <w:r w:rsidRPr="00E42235">
              <w:rPr>
                <w:rFonts w:ascii="Azo Sans" w:hAnsi="Azo Sans" w:cs="Arial"/>
                <w:shd w:val="clear" w:color="auto" w:fill="FFFFFF"/>
              </w:rPr>
              <w:t>9.3%</w:t>
            </w:r>
          </w:p>
        </w:tc>
        <w:tc>
          <w:tcPr>
            <w:tcW w:w="1453" w:type="dxa"/>
          </w:tcPr>
          <w:p w14:paraId="630DBC60" w14:textId="4BBF558F" w:rsidR="00E42235" w:rsidRPr="00E42235" w:rsidRDefault="00E42235" w:rsidP="00E42235">
            <w:pPr>
              <w:ind w:left="142"/>
              <w:jc w:val="center"/>
              <w:rPr>
                <w:rFonts w:ascii="Azo Sans" w:hAnsi="Azo Sans" w:cs="Arial"/>
                <w:sz w:val="24"/>
                <w:szCs w:val="24"/>
                <w:shd w:val="clear" w:color="auto" w:fill="FFFFFF"/>
              </w:rPr>
            </w:pPr>
            <w:r w:rsidRPr="00E42235">
              <w:rPr>
                <w:rFonts w:ascii="Azo Sans" w:hAnsi="Azo Sans" w:cs="Arial"/>
                <w:shd w:val="clear" w:color="auto" w:fill="FFFFFF"/>
              </w:rPr>
              <w:t>8.4%</w:t>
            </w:r>
          </w:p>
        </w:tc>
        <w:tc>
          <w:tcPr>
            <w:tcW w:w="1606" w:type="dxa"/>
          </w:tcPr>
          <w:p w14:paraId="210088B7" w14:textId="339C59A0" w:rsidR="00E42235" w:rsidRPr="00E42235" w:rsidRDefault="00E42235" w:rsidP="00E42235">
            <w:pPr>
              <w:ind w:left="142"/>
              <w:jc w:val="center"/>
              <w:rPr>
                <w:rFonts w:ascii="Azo Sans" w:hAnsi="Azo Sans" w:cs="Arial"/>
                <w:sz w:val="24"/>
                <w:szCs w:val="24"/>
                <w:shd w:val="clear" w:color="auto" w:fill="FFFFFF"/>
              </w:rPr>
            </w:pPr>
            <w:r w:rsidRPr="00E42235">
              <w:rPr>
                <w:rFonts w:ascii="Azo Sans" w:hAnsi="Azo Sans" w:cs="Arial"/>
                <w:shd w:val="clear" w:color="auto" w:fill="FFFFFF"/>
              </w:rPr>
              <w:t>6.9%</w:t>
            </w:r>
          </w:p>
        </w:tc>
      </w:tr>
      <w:tr w:rsidR="00E42235" w:rsidRPr="00E42235" w14:paraId="14396237" w14:textId="77777777" w:rsidTr="00E42235">
        <w:trPr>
          <w:jc w:val="center"/>
        </w:trPr>
        <w:tc>
          <w:tcPr>
            <w:tcW w:w="2870" w:type="dxa"/>
          </w:tcPr>
          <w:p w14:paraId="615D99B2" w14:textId="6C3A49DE" w:rsidR="00E42235" w:rsidRPr="00E42235" w:rsidRDefault="00E42235" w:rsidP="00E42235">
            <w:pPr>
              <w:ind w:left="142"/>
              <w:jc w:val="both"/>
              <w:rPr>
                <w:rFonts w:ascii="Azo Sans" w:eastAsia="Arial" w:hAnsi="Azo Sans" w:cs="Arial"/>
                <w:lang w:val="cy-GB"/>
              </w:rPr>
            </w:pPr>
            <w:r w:rsidRPr="00E42235">
              <w:rPr>
                <w:rFonts w:ascii="Azo Sans" w:eastAsia="Arial" w:hAnsi="Azo Sans" w:cs="Arial"/>
                <w:lang w:val="cy-GB"/>
              </w:rPr>
              <w:t>No Data</w:t>
            </w:r>
          </w:p>
        </w:tc>
        <w:tc>
          <w:tcPr>
            <w:tcW w:w="1446" w:type="dxa"/>
          </w:tcPr>
          <w:p w14:paraId="5EDE3521" w14:textId="46590010" w:rsidR="00E42235" w:rsidRPr="00E42235" w:rsidRDefault="00E42235" w:rsidP="00E42235">
            <w:pPr>
              <w:ind w:left="142"/>
              <w:jc w:val="center"/>
              <w:rPr>
                <w:rFonts w:ascii="Azo Sans" w:hAnsi="Azo Sans" w:cs="Arial"/>
                <w:shd w:val="clear" w:color="auto" w:fill="FFFFFF"/>
              </w:rPr>
            </w:pPr>
            <w:r w:rsidRPr="00E42235">
              <w:rPr>
                <w:rFonts w:ascii="Azo Sans" w:hAnsi="Azo Sans" w:cs="Arial"/>
                <w:shd w:val="clear" w:color="auto" w:fill="FFFFFF"/>
              </w:rPr>
              <w:t>0.4%</w:t>
            </w:r>
          </w:p>
        </w:tc>
        <w:tc>
          <w:tcPr>
            <w:tcW w:w="1469" w:type="dxa"/>
          </w:tcPr>
          <w:p w14:paraId="0DA9094F" w14:textId="22A30A16" w:rsidR="00E42235" w:rsidRPr="00E42235" w:rsidRDefault="00E42235" w:rsidP="00E42235">
            <w:pPr>
              <w:ind w:left="142"/>
              <w:jc w:val="center"/>
              <w:rPr>
                <w:rFonts w:ascii="Azo Sans" w:hAnsi="Azo Sans" w:cs="Arial"/>
                <w:shd w:val="clear" w:color="auto" w:fill="FFFFFF"/>
              </w:rPr>
            </w:pPr>
            <w:r w:rsidRPr="00E42235">
              <w:rPr>
                <w:rFonts w:ascii="Azo Sans" w:hAnsi="Azo Sans" w:cs="Arial"/>
                <w:shd w:val="clear" w:color="auto" w:fill="FFFFFF"/>
              </w:rPr>
              <w:t>0.4%</w:t>
            </w:r>
          </w:p>
        </w:tc>
        <w:tc>
          <w:tcPr>
            <w:tcW w:w="1453" w:type="dxa"/>
          </w:tcPr>
          <w:p w14:paraId="28D6D8C4" w14:textId="57863ABF" w:rsidR="00E42235" w:rsidRPr="00E42235" w:rsidRDefault="00E42235" w:rsidP="00E42235">
            <w:pPr>
              <w:ind w:left="142"/>
              <w:jc w:val="center"/>
              <w:rPr>
                <w:rFonts w:ascii="Azo Sans" w:hAnsi="Azo Sans" w:cs="Arial"/>
                <w:shd w:val="clear" w:color="auto" w:fill="FFFFFF"/>
              </w:rPr>
            </w:pPr>
            <w:r w:rsidRPr="00E42235">
              <w:rPr>
                <w:rFonts w:ascii="Azo Sans" w:hAnsi="Azo Sans" w:cs="Arial"/>
                <w:shd w:val="clear" w:color="auto" w:fill="FFFFFF"/>
              </w:rPr>
              <w:t>0.4%</w:t>
            </w:r>
          </w:p>
        </w:tc>
        <w:tc>
          <w:tcPr>
            <w:tcW w:w="1606" w:type="dxa"/>
          </w:tcPr>
          <w:p w14:paraId="5546B277" w14:textId="38E1BB47" w:rsidR="00E42235" w:rsidRPr="00E42235" w:rsidRDefault="00E42235" w:rsidP="00E42235">
            <w:pPr>
              <w:ind w:left="142"/>
              <w:jc w:val="center"/>
              <w:rPr>
                <w:rFonts w:ascii="Azo Sans" w:hAnsi="Azo Sans" w:cs="Arial"/>
                <w:shd w:val="clear" w:color="auto" w:fill="FFFFFF"/>
              </w:rPr>
            </w:pPr>
            <w:r w:rsidRPr="00E42235">
              <w:rPr>
                <w:rFonts w:ascii="Azo Sans" w:hAnsi="Azo Sans" w:cs="Arial"/>
                <w:shd w:val="clear" w:color="auto" w:fill="FFFFFF"/>
              </w:rPr>
              <w:t>0.5%</w:t>
            </w:r>
          </w:p>
        </w:tc>
      </w:tr>
    </w:tbl>
    <w:p w14:paraId="348896D6" w14:textId="77777777" w:rsidR="005D0718" w:rsidRPr="00D24372" w:rsidRDefault="005D0718" w:rsidP="004E5005">
      <w:pPr>
        <w:ind w:left="142"/>
        <w:jc w:val="both"/>
        <w:rPr>
          <w:rFonts w:ascii="Azo Sans" w:hAnsi="Azo Sans" w:cs="Arial"/>
          <w:b/>
          <w:bCs/>
          <w:highlight w:val="yellow"/>
          <w:lang w:val="cy-GB"/>
        </w:rPr>
      </w:pPr>
    </w:p>
    <w:p w14:paraId="6DF6FCD3" w14:textId="77777777" w:rsidR="00465244" w:rsidRPr="00D24372" w:rsidRDefault="00465244" w:rsidP="004E5005">
      <w:pPr>
        <w:ind w:left="142"/>
        <w:jc w:val="both"/>
        <w:rPr>
          <w:rFonts w:ascii="Azo Sans" w:eastAsia="Arial" w:hAnsi="Azo Sans" w:cs="Arial"/>
          <w:b/>
          <w:bCs/>
          <w:highlight w:val="yellow"/>
          <w:lang w:val="cy-GB"/>
        </w:rPr>
      </w:pPr>
    </w:p>
    <w:p w14:paraId="2CAAF7D1" w14:textId="14CF40D6" w:rsidR="00117575" w:rsidRPr="00CE54D5" w:rsidRDefault="001E08D6" w:rsidP="00C27F36">
      <w:pPr>
        <w:pStyle w:val="Style7"/>
      </w:pPr>
      <w:r w:rsidRPr="00CE54D5">
        <w:lastRenderedPageBreak/>
        <w:t>3.6 Hyfforddiant Cyfrwng Cymraeg i Staff</w:t>
      </w:r>
    </w:p>
    <w:p w14:paraId="35F1D801" w14:textId="77777777" w:rsidR="00117575" w:rsidRPr="00CE54D5" w:rsidRDefault="00117575" w:rsidP="004E5005">
      <w:pPr>
        <w:ind w:left="142"/>
        <w:jc w:val="both"/>
        <w:rPr>
          <w:rFonts w:ascii="Azo Sans" w:hAnsi="Azo Sans" w:cs="Arial"/>
          <w:b/>
          <w:bCs/>
        </w:rPr>
      </w:pPr>
    </w:p>
    <w:p w14:paraId="420DAF57" w14:textId="77777777" w:rsidR="00C0356A" w:rsidRPr="00CE54D5" w:rsidRDefault="00483471" w:rsidP="003E1526">
      <w:pPr>
        <w:ind w:left="142"/>
        <w:jc w:val="both"/>
        <w:rPr>
          <w:rFonts w:ascii="Azo Sans" w:hAnsi="Azo Sans"/>
          <w:lang w:val="cy-GB"/>
        </w:rPr>
      </w:pPr>
      <w:r w:rsidRPr="00CE54D5">
        <w:rPr>
          <w:rFonts w:ascii="Azo Sans" w:hAnsi="Azo Sans"/>
          <w:lang w:val="cy-GB"/>
        </w:rPr>
        <w:t xml:space="preserve">Mae dysgu a datblygu ar gyfer gweithwyr yn cynnwys hyfforddiant mewnol a ddarperir gan Gydlynwyr Dysgu a Datblygu (neu staff mewnol eraill, e.e. Adnoddau Dynol) a hyfforddiant a brynir yn allanol gan ddarparwyr arbenigol. Mae gweithwyr hefyd yn gallu cymryd rhan mewn dysgu ar-lein trwy becyn meddalwedd dysgu a datblygu dwyieithog ar-lein y cwmni, </w:t>
      </w:r>
      <w:r w:rsidR="00917D45" w:rsidRPr="00CE54D5">
        <w:rPr>
          <w:rFonts w:ascii="Azo Sans" w:hAnsi="Azo Sans"/>
          <w:lang w:val="cy-GB"/>
        </w:rPr>
        <w:t>Sbarc</w:t>
      </w:r>
      <w:r w:rsidRPr="00CE54D5">
        <w:rPr>
          <w:rFonts w:ascii="Azo Sans" w:hAnsi="Azo Sans"/>
          <w:lang w:val="cy-GB"/>
        </w:rPr>
        <w:t>.  Mae gweithwyr hefyd yn mynychu hyfforddiant allanol oddi ar y safle, am ddim ac y telir amdano, lle bernir ei fod o werth neu'n angenrheidiol at ddibenion cydymffurfio.</w:t>
      </w:r>
      <w:r w:rsidR="001F1EEA" w:rsidRPr="00CE54D5">
        <w:rPr>
          <w:rFonts w:ascii="Azo Sans" w:hAnsi="Azo Sans"/>
          <w:lang w:val="cy-GB"/>
        </w:rPr>
        <w:t xml:space="preserve"> </w:t>
      </w:r>
      <w:r w:rsidR="00C0356A" w:rsidRPr="00CE54D5">
        <w:rPr>
          <w:rFonts w:ascii="Azo Sans" w:hAnsi="Azo Sans"/>
          <w:lang w:val="cy-GB"/>
        </w:rPr>
        <w:t>Mae'r holl e-ddysgu sydd wedi'i adeiladu yn fewnol ar gael yn ddwyieithog (wedi'i gyfieithu gan bobl go iawn). Mae e-ddysgu generig a ddarperir gyda'n darparwr LMS ar gael yn y Gymraeg sydd wedi’i gynhyrchu gan Ddeallusrwydd Artiffisial ac ystod eang o ieithoedd eraill. Lle bo'n bosibl, cynigir hyfforddiant mewnol yn Gymraeg; mae dau aelod o'r tîm Dysgu a Datblygu yn hyderus i gyflwyno yn Gymraeg. Mae'r holl adnoddau yn cael eu darparu yn ddwyieithog, ac mae sleidiau Power Point dwyieithog ar gael ar gyfer yr holl hyfforddiant mewnol.</w:t>
      </w:r>
    </w:p>
    <w:p w14:paraId="027A95F5" w14:textId="77777777" w:rsidR="00483471" w:rsidRPr="00D24372" w:rsidRDefault="00483471" w:rsidP="003E1526">
      <w:pPr>
        <w:ind w:left="142"/>
        <w:jc w:val="both"/>
        <w:rPr>
          <w:rFonts w:ascii="Azo Sans" w:hAnsi="Azo Sans" w:cs="Arial"/>
          <w:highlight w:val="yellow"/>
          <w:lang w:val="cy-GB"/>
        </w:rPr>
      </w:pPr>
    </w:p>
    <w:p w14:paraId="262D46F5" w14:textId="77777777" w:rsidR="003E1526" w:rsidRPr="00113CE9" w:rsidRDefault="00483471" w:rsidP="005C0364">
      <w:pPr>
        <w:ind w:left="142"/>
        <w:jc w:val="both"/>
        <w:rPr>
          <w:rFonts w:ascii="Azo Sans" w:hAnsi="Azo Sans"/>
          <w:lang w:val="cy-GB"/>
        </w:rPr>
      </w:pPr>
      <w:r w:rsidRPr="00B15103">
        <w:rPr>
          <w:rFonts w:ascii="Azo Sans" w:hAnsi="Azo Sans"/>
          <w:lang w:val="cy-GB"/>
        </w:rPr>
        <w:t>Mewn perthynas â Safon 135, ni chynigiwyd unrhyw hyfforddiant ym meysydd recriwtio a chyfweld, rheoli perfformiad, gweithdrefnau cwyno a disgyblu</w:t>
      </w:r>
      <w:r w:rsidR="001B2E64" w:rsidRPr="00B15103">
        <w:rPr>
          <w:rFonts w:ascii="Azo Sans" w:hAnsi="Azo Sans"/>
          <w:lang w:val="cy-GB"/>
        </w:rPr>
        <w:t xml:space="preserve"> </w:t>
      </w:r>
      <w:r w:rsidRPr="00B15103">
        <w:rPr>
          <w:rFonts w:ascii="Azo Sans" w:hAnsi="Azo Sans"/>
          <w:lang w:val="cy-GB"/>
        </w:rPr>
        <w:t xml:space="preserve">yn ystod y cyfnod adrodd yn Gymraeg neu yn Saesneg. </w:t>
      </w:r>
      <w:r w:rsidR="003E1526" w:rsidRPr="00113CE9">
        <w:rPr>
          <w:rFonts w:ascii="Azo Sans" w:hAnsi="Azo Sans"/>
          <w:lang w:val="cy-GB"/>
        </w:rPr>
        <w:t xml:space="preserve">Cynhaliodd y tîm AD sesiynau diweddaru ar gyfer y cwmni yn ymdrin â newidiadau i gyfraith cyflogaeth a pholisïau cysylltiedig gan gynnwys </w:t>
      </w:r>
      <w:r w:rsidR="003E1526">
        <w:rPr>
          <w:rFonts w:ascii="Azo Sans" w:hAnsi="Azo Sans"/>
          <w:lang w:val="cy-GB"/>
        </w:rPr>
        <w:t xml:space="preserve">cyfnodau </w:t>
      </w:r>
      <w:r w:rsidR="003E1526" w:rsidRPr="00113CE9">
        <w:rPr>
          <w:rFonts w:ascii="Azo Sans" w:hAnsi="Azo Sans"/>
          <w:lang w:val="cy-GB"/>
        </w:rPr>
        <w:t xml:space="preserve">prawf; roedd </w:t>
      </w:r>
      <w:r w:rsidR="003E1526">
        <w:rPr>
          <w:rFonts w:ascii="Azo Sans" w:hAnsi="Azo Sans"/>
          <w:lang w:val="cy-GB"/>
        </w:rPr>
        <w:t>modd i’r g</w:t>
      </w:r>
      <w:r w:rsidR="003E1526" w:rsidRPr="00113CE9">
        <w:rPr>
          <w:rFonts w:ascii="Azo Sans" w:hAnsi="Azo Sans"/>
          <w:lang w:val="cy-GB"/>
        </w:rPr>
        <w:t xml:space="preserve">weithwyr ddewis naill ai sesiynau </w:t>
      </w:r>
      <w:r w:rsidR="003E1526">
        <w:rPr>
          <w:rFonts w:ascii="Azo Sans" w:hAnsi="Azo Sans"/>
          <w:lang w:val="cy-GB"/>
        </w:rPr>
        <w:t xml:space="preserve">Cymraeg neu </w:t>
      </w:r>
      <w:r w:rsidR="003E1526" w:rsidRPr="00113CE9">
        <w:rPr>
          <w:rFonts w:ascii="Azo Sans" w:hAnsi="Azo Sans"/>
          <w:lang w:val="cy-GB"/>
        </w:rPr>
        <w:t xml:space="preserve">Saesneg (mynychodd </w:t>
      </w:r>
      <w:r w:rsidR="003E1526">
        <w:rPr>
          <w:rFonts w:ascii="Azo Sans" w:hAnsi="Azo Sans"/>
          <w:lang w:val="cy-GB"/>
        </w:rPr>
        <w:t xml:space="preserve">22 y sesiynau Cymraeg, a </w:t>
      </w:r>
      <w:r w:rsidR="003E1526" w:rsidRPr="00113CE9">
        <w:rPr>
          <w:rFonts w:ascii="Azo Sans" w:hAnsi="Azo Sans"/>
          <w:lang w:val="cy-GB"/>
        </w:rPr>
        <w:t>162 y</w:t>
      </w:r>
      <w:r w:rsidR="003E1526">
        <w:rPr>
          <w:rFonts w:ascii="Azo Sans" w:hAnsi="Azo Sans"/>
          <w:lang w:val="cy-GB"/>
        </w:rPr>
        <w:t xml:space="preserve"> sesiynau</w:t>
      </w:r>
      <w:r w:rsidR="003E1526" w:rsidRPr="00113CE9">
        <w:rPr>
          <w:rFonts w:ascii="Azo Sans" w:hAnsi="Azo Sans"/>
          <w:lang w:val="cy-GB"/>
        </w:rPr>
        <w:t xml:space="preserve"> Saesneg).</w:t>
      </w:r>
    </w:p>
    <w:p w14:paraId="33D77CB8" w14:textId="3207F40E" w:rsidR="00483471" w:rsidRDefault="00483471" w:rsidP="005C0364">
      <w:pPr>
        <w:ind w:left="142"/>
        <w:jc w:val="both"/>
        <w:rPr>
          <w:rFonts w:ascii="Azo Sans" w:hAnsi="Azo Sans"/>
          <w:lang w:val="cy-GB"/>
        </w:rPr>
      </w:pPr>
    </w:p>
    <w:p w14:paraId="27E884F8" w14:textId="7FB886F3" w:rsidR="00055DB2" w:rsidRPr="00B15103" w:rsidRDefault="005C0364" w:rsidP="005C0364">
      <w:pPr>
        <w:ind w:left="142"/>
        <w:jc w:val="both"/>
        <w:rPr>
          <w:rFonts w:ascii="Azo Sans" w:hAnsi="Azo Sans"/>
          <w:lang w:val="cy-GB"/>
        </w:rPr>
      </w:pPr>
      <w:r w:rsidRPr="00113CE9">
        <w:rPr>
          <w:rFonts w:ascii="Azo Sans" w:hAnsi="Azo Sans"/>
          <w:lang w:val="cy-GB"/>
        </w:rPr>
        <w:t xml:space="preserve">Mae rhaglen ddatblygu ar gyfer gweinyddwyr y ddesg flaen ar waith ar hyn o bryd, sy'n cynnwys </w:t>
      </w:r>
      <w:r>
        <w:rPr>
          <w:rFonts w:ascii="Azo Sans" w:hAnsi="Azo Sans"/>
          <w:lang w:val="cy-GB"/>
        </w:rPr>
        <w:t>ymdrin</w:t>
      </w:r>
      <w:r w:rsidRPr="00113CE9">
        <w:rPr>
          <w:rFonts w:ascii="Azo Sans" w:hAnsi="Azo Sans"/>
          <w:lang w:val="cy-GB"/>
        </w:rPr>
        <w:t xml:space="preserve"> â'r cyhoedd. Gofynnwyd i'r dysgwyr pa iaith oedd orau ganddyn nhw, a dewisodd pob un ohonyn nhw Saesneg; roedd yr opsiwn i ddysgu yn Gymraeg ar gael.</w:t>
      </w:r>
    </w:p>
    <w:p w14:paraId="46A89CD4" w14:textId="77777777" w:rsidR="00854E7E" w:rsidRPr="00D24372" w:rsidRDefault="00854E7E" w:rsidP="004E5005">
      <w:pPr>
        <w:ind w:left="142"/>
        <w:jc w:val="both"/>
        <w:rPr>
          <w:rFonts w:ascii="Azo Sans" w:hAnsi="Azo Sans"/>
          <w:highlight w:val="yellow"/>
          <w:lang w:val="cy-GB"/>
        </w:rPr>
      </w:pPr>
    </w:p>
    <w:p w14:paraId="459E7E4C" w14:textId="6EBBFCD1" w:rsidR="00D37D31" w:rsidRPr="00D24372" w:rsidRDefault="00D37D31" w:rsidP="004E5005">
      <w:pPr>
        <w:ind w:left="142"/>
        <w:jc w:val="both"/>
        <w:rPr>
          <w:rFonts w:ascii="Azo Sans" w:hAnsi="Azo Sans"/>
          <w:highlight w:val="yellow"/>
          <w:lang w:val="cy-GB"/>
        </w:rPr>
      </w:pPr>
      <w:r w:rsidRPr="006B442D">
        <w:rPr>
          <w:rFonts w:ascii="Azo Sans" w:hAnsi="Azo Sans"/>
          <w:lang w:val="cy-GB"/>
        </w:rPr>
        <w:t>Mae'r holl fodiwlau sefydlu ar gael yn ddwyieithog.</w:t>
      </w:r>
    </w:p>
    <w:p w14:paraId="0FB71AAC" w14:textId="77777777" w:rsidR="00117575" w:rsidRPr="00D45E31" w:rsidRDefault="00117575" w:rsidP="004E5005">
      <w:pPr>
        <w:ind w:left="142"/>
        <w:jc w:val="both"/>
        <w:rPr>
          <w:rFonts w:ascii="Azo Sans" w:hAnsi="Azo Sans" w:cs="Arial"/>
          <w:lang w:val="cy-GB"/>
        </w:rPr>
      </w:pPr>
    </w:p>
    <w:p w14:paraId="014C31A8" w14:textId="5D939429" w:rsidR="00594EA4" w:rsidRPr="00D45E31" w:rsidRDefault="00E33CA3" w:rsidP="004E5005">
      <w:pPr>
        <w:ind w:left="142"/>
        <w:jc w:val="both"/>
        <w:rPr>
          <w:rFonts w:ascii="Azo Sans" w:hAnsi="Azo Sans"/>
          <w:color w:val="000000"/>
          <w:lang w:val="cy-GB"/>
        </w:rPr>
      </w:pPr>
      <w:r w:rsidRPr="00D45E31">
        <w:rPr>
          <w:rFonts w:ascii="Azo Sans" w:hAnsi="Azo Sans"/>
          <w:color w:val="000000"/>
          <w:lang w:val="cy-GB"/>
        </w:rPr>
        <w:t xml:space="preserve">Mewn perthynas â Safon 136, bernir eisoes bod cyfweliadau a gweithdrefnau cwyno a disgyblu yn cael eu darparu’n effeithiol yn Gymraeg ac felly ni chynhaliwyd unrhyw hyfforddiant penodol yn hyn o beth. </w:t>
      </w:r>
    </w:p>
    <w:p w14:paraId="3EB5C5B1" w14:textId="77777777" w:rsidR="00B319CA" w:rsidRPr="00D24372" w:rsidRDefault="00B319CA" w:rsidP="004E5005">
      <w:pPr>
        <w:ind w:left="142"/>
        <w:jc w:val="both"/>
        <w:rPr>
          <w:rFonts w:ascii="Azo Sans" w:hAnsi="Azo Sans"/>
          <w:highlight w:val="yellow"/>
          <w:lang w:val="cy-GB"/>
        </w:rPr>
      </w:pPr>
    </w:p>
    <w:p w14:paraId="40E052F9" w14:textId="77777777" w:rsidR="00C93C8B" w:rsidRPr="00F409F0" w:rsidRDefault="00C23438" w:rsidP="00C93C8B">
      <w:pPr>
        <w:ind w:left="142"/>
        <w:jc w:val="both"/>
        <w:rPr>
          <w:rFonts w:ascii="Azo Sans" w:hAnsi="Azo Sans"/>
          <w:lang w:val="cy-GB"/>
        </w:rPr>
      </w:pPr>
      <w:r w:rsidRPr="00F409F0">
        <w:rPr>
          <w:rFonts w:ascii="Azo Sans" w:hAnsi="Azo Sans"/>
          <w:lang w:val="cy-GB"/>
        </w:rPr>
        <w:t>Mae’r holl fodiwlau e-ddysgu gorfodol ar gael yn y Gymraeg a’r Saesneg, a oedd y llynedd yn cynnwys:</w:t>
      </w:r>
    </w:p>
    <w:p w14:paraId="29E8A15E" w14:textId="77777777" w:rsidR="00C93C8B" w:rsidRPr="00F409F0" w:rsidRDefault="00C93C8B" w:rsidP="00C93C8B">
      <w:pPr>
        <w:ind w:left="142"/>
        <w:jc w:val="both"/>
        <w:rPr>
          <w:rFonts w:ascii="Azo Sans" w:hAnsi="Azo Sans"/>
          <w:lang w:val="cy-GB"/>
        </w:rPr>
      </w:pPr>
    </w:p>
    <w:p w14:paraId="55F74055" w14:textId="77777777" w:rsidR="00C93C8B" w:rsidRPr="00F409F0" w:rsidRDefault="00CE4136" w:rsidP="00C93C8B">
      <w:pPr>
        <w:pStyle w:val="ListParagraph"/>
        <w:numPr>
          <w:ilvl w:val="0"/>
          <w:numId w:val="22"/>
        </w:numPr>
        <w:jc w:val="both"/>
        <w:rPr>
          <w:rFonts w:ascii="Azo Sans" w:hAnsi="Azo Sans"/>
          <w:lang w:val="cy-GB"/>
        </w:rPr>
      </w:pPr>
      <w:proofErr w:type="spellStart"/>
      <w:r w:rsidRPr="00F409F0">
        <w:rPr>
          <w:rFonts w:ascii="Azo Sans" w:hAnsi="Azo Sans"/>
        </w:rPr>
        <w:t>Diogelwch</w:t>
      </w:r>
      <w:proofErr w:type="spellEnd"/>
      <w:r w:rsidRPr="00F409F0">
        <w:rPr>
          <w:rFonts w:ascii="Azo Sans" w:hAnsi="Azo Sans"/>
        </w:rPr>
        <w:t xml:space="preserve"> Tân</w:t>
      </w:r>
    </w:p>
    <w:p w14:paraId="2A496574" w14:textId="77777777" w:rsidR="00C93C8B" w:rsidRPr="00F409F0" w:rsidRDefault="00CE4136" w:rsidP="00C93C8B">
      <w:pPr>
        <w:pStyle w:val="ListParagraph"/>
        <w:numPr>
          <w:ilvl w:val="0"/>
          <w:numId w:val="22"/>
        </w:numPr>
        <w:jc w:val="both"/>
        <w:rPr>
          <w:rFonts w:ascii="Azo Sans" w:hAnsi="Azo Sans"/>
          <w:lang w:val="cy-GB"/>
        </w:rPr>
      </w:pPr>
      <w:proofErr w:type="spellStart"/>
      <w:r w:rsidRPr="00F409F0">
        <w:rPr>
          <w:rFonts w:ascii="Azo Sans" w:hAnsi="Azo Sans"/>
        </w:rPr>
        <w:t>Aflonyddu</w:t>
      </w:r>
      <w:proofErr w:type="spellEnd"/>
      <w:r w:rsidRPr="00F409F0">
        <w:rPr>
          <w:rFonts w:ascii="Azo Sans" w:hAnsi="Azo Sans"/>
        </w:rPr>
        <w:t xml:space="preserve"> </w:t>
      </w:r>
      <w:proofErr w:type="spellStart"/>
      <w:r w:rsidRPr="00F409F0">
        <w:rPr>
          <w:rFonts w:ascii="Azo Sans" w:hAnsi="Azo Sans"/>
        </w:rPr>
        <w:t>rhywiol</w:t>
      </w:r>
      <w:proofErr w:type="spellEnd"/>
      <w:r w:rsidRPr="00F409F0">
        <w:rPr>
          <w:rFonts w:ascii="Azo Sans" w:hAnsi="Azo Sans"/>
        </w:rPr>
        <w:t xml:space="preserve"> </w:t>
      </w:r>
      <w:proofErr w:type="spellStart"/>
      <w:r w:rsidRPr="00F409F0">
        <w:rPr>
          <w:rFonts w:ascii="Azo Sans" w:hAnsi="Azo Sans"/>
        </w:rPr>
        <w:t>yn</w:t>
      </w:r>
      <w:proofErr w:type="spellEnd"/>
      <w:r w:rsidRPr="00F409F0">
        <w:rPr>
          <w:rFonts w:ascii="Azo Sans" w:hAnsi="Azo Sans"/>
        </w:rPr>
        <w:t xml:space="preserve"> y </w:t>
      </w:r>
      <w:proofErr w:type="spellStart"/>
      <w:r w:rsidRPr="00F409F0">
        <w:rPr>
          <w:rFonts w:ascii="Azo Sans" w:hAnsi="Azo Sans"/>
        </w:rPr>
        <w:t>gweithle</w:t>
      </w:r>
      <w:proofErr w:type="spellEnd"/>
    </w:p>
    <w:p w14:paraId="281908FF" w14:textId="56A2454C" w:rsidR="00CE4136" w:rsidRPr="00F409F0" w:rsidRDefault="00CE4136" w:rsidP="00C93C8B">
      <w:pPr>
        <w:pStyle w:val="ListParagraph"/>
        <w:numPr>
          <w:ilvl w:val="0"/>
          <w:numId w:val="22"/>
        </w:numPr>
        <w:jc w:val="both"/>
        <w:rPr>
          <w:rFonts w:ascii="Azo Sans" w:hAnsi="Azo Sans"/>
          <w:lang w:val="cy-GB"/>
        </w:rPr>
      </w:pPr>
      <w:proofErr w:type="spellStart"/>
      <w:r w:rsidRPr="00F409F0">
        <w:rPr>
          <w:rFonts w:ascii="Azo Sans" w:hAnsi="Azo Sans"/>
        </w:rPr>
        <w:t>Cydraddoldeb</w:t>
      </w:r>
      <w:proofErr w:type="spellEnd"/>
      <w:r w:rsidRPr="00F409F0">
        <w:rPr>
          <w:rFonts w:ascii="Azo Sans" w:hAnsi="Azo Sans"/>
        </w:rPr>
        <w:t xml:space="preserve">, </w:t>
      </w:r>
      <w:proofErr w:type="spellStart"/>
      <w:r w:rsidRPr="00F409F0">
        <w:rPr>
          <w:rFonts w:ascii="Azo Sans" w:hAnsi="Azo Sans"/>
        </w:rPr>
        <w:t>Amrywiaeth</w:t>
      </w:r>
      <w:proofErr w:type="spellEnd"/>
      <w:r w:rsidRPr="00F409F0">
        <w:rPr>
          <w:rFonts w:ascii="Azo Sans" w:hAnsi="Azo Sans"/>
        </w:rPr>
        <w:t xml:space="preserve"> a </w:t>
      </w:r>
      <w:proofErr w:type="spellStart"/>
      <w:r w:rsidRPr="00F409F0">
        <w:rPr>
          <w:rFonts w:ascii="Azo Sans" w:hAnsi="Azo Sans"/>
        </w:rPr>
        <w:t>Chynhwysiant</w:t>
      </w:r>
      <w:proofErr w:type="spellEnd"/>
    </w:p>
    <w:p w14:paraId="48D04318" w14:textId="77777777" w:rsidR="00EF5715" w:rsidRPr="00EF5715" w:rsidRDefault="00EF5715" w:rsidP="00EF5715">
      <w:pPr>
        <w:pStyle w:val="ListParagraph"/>
        <w:numPr>
          <w:ilvl w:val="0"/>
          <w:numId w:val="22"/>
        </w:numPr>
        <w:rPr>
          <w:rFonts w:ascii="Azo Sans" w:hAnsi="Azo Sans"/>
          <w:lang w:val="cy-GB"/>
        </w:rPr>
      </w:pPr>
      <w:r w:rsidRPr="00EF5715">
        <w:rPr>
          <w:rFonts w:ascii="Azo Sans" w:hAnsi="Azo Sans"/>
          <w:lang w:val="cy-GB"/>
        </w:rPr>
        <w:t>Offer Sgrin Arddangos</w:t>
      </w:r>
    </w:p>
    <w:p w14:paraId="64F558F6" w14:textId="77777777" w:rsidR="00D86679" w:rsidRPr="00D86679" w:rsidRDefault="00D86679" w:rsidP="00D86679">
      <w:pPr>
        <w:pStyle w:val="ListParagraph"/>
        <w:numPr>
          <w:ilvl w:val="0"/>
          <w:numId w:val="22"/>
        </w:numPr>
        <w:rPr>
          <w:rFonts w:ascii="Azo Sans" w:hAnsi="Azo Sans"/>
          <w:lang w:val="cy-GB"/>
        </w:rPr>
      </w:pPr>
      <w:r w:rsidRPr="00D86679">
        <w:rPr>
          <w:rFonts w:ascii="Azo Sans" w:hAnsi="Azo Sans"/>
          <w:lang w:val="cy-GB"/>
        </w:rPr>
        <w:t>Gwneud Cynnwys Microsoft yn Hygyrch.</w:t>
      </w:r>
    </w:p>
    <w:p w14:paraId="109D0993" w14:textId="77777777" w:rsidR="00F24A78" w:rsidRPr="00A42F9E" w:rsidRDefault="00F24A78" w:rsidP="004E5005">
      <w:pPr>
        <w:ind w:left="142"/>
        <w:jc w:val="both"/>
        <w:rPr>
          <w:rFonts w:ascii="Azo Sans" w:hAnsi="Azo Sans"/>
        </w:rPr>
      </w:pPr>
    </w:p>
    <w:p w14:paraId="681EDA25" w14:textId="6A5F4629" w:rsidR="00C05798" w:rsidRPr="00A42F9E" w:rsidRDefault="00E33CA3" w:rsidP="004E5005">
      <w:pPr>
        <w:ind w:left="142"/>
        <w:jc w:val="both"/>
        <w:rPr>
          <w:rFonts w:ascii="Azo Sans" w:hAnsi="Azo Sans"/>
          <w:color w:val="000000"/>
          <w:lang w:val="cy-GB"/>
        </w:rPr>
      </w:pPr>
      <w:r w:rsidRPr="00A42F9E">
        <w:rPr>
          <w:rFonts w:ascii="Azo Sans" w:hAnsi="Azo Sans"/>
          <w:color w:val="000000"/>
          <w:lang w:val="cy-GB"/>
        </w:rPr>
        <w:t xml:space="preserve">Mae Gyrfa Cymru yn rhedeg Canolfan Asesu NVQ fewnol sy'n ein galluogi i gyflwyno ac achredu cymwysterau allanol. Mae tîm o Gydlynwyr Dysgu a Datblygu, sy'n aseswyr cymwys, yn cyflwyno, asesu a gwirio'r cymwysterau. </w:t>
      </w:r>
      <w:r w:rsidR="00C05798" w:rsidRPr="00A42F9E">
        <w:rPr>
          <w:rFonts w:ascii="Azo Sans" w:hAnsi="Azo Sans"/>
          <w:color w:val="000000"/>
          <w:lang w:val="cy-GB"/>
        </w:rPr>
        <w:t>Mae p</w:t>
      </w:r>
      <w:r w:rsidR="00E92DF1" w:rsidRPr="00A42F9E">
        <w:rPr>
          <w:rFonts w:ascii="Azo Sans" w:hAnsi="Azo Sans"/>
          <w:color w:val="000000"/>
          <w:lang w:val="cy-GB"/>
        </w:rPr>
        <w:t>edwar</w:t>
      </w:r>
      <w:r w:rsidR="00C05798" w:rsidRPr="00A42F9E">
        <w:rPr>
          <w:rFonts w:ascii="Azo Sans" w:hAnsi="Azo Sans"/>
          <w:color w:val="000000"/>
          <w:lang w:val="cy-GB"/>
        </w:rPr>
        <w:t xml:space="preserve"> gweithiwr yn cael eu hasesu’n ddwyieithog ar hyn o bryd.</w:t>
      </w:r>
    </w:p>
    <w:p w14:paraId="79C5A398" w14:textId="02A3A6F2" w:rsidR="00E33CA3" w:rsidRPr="00D24372" w:rsidRDefault="00E33CA3" w:rsidP="004E5005">
      <w:pPr>
        <w:ind w:left="142"/>
        <w:jc w:val="both"/>
        <w:rPr>
          <w:rFonts w:ascii="Azo Sans" w:hAnsi="Azo Sans" w:cs="Arial"/>
          <w:highlight w:val="yellow"/>
          <w:lang w:val="cy-GB"/>
        </w:rPr>
      </w:pPr>
    </w:p>
    <w:p w14:paraId="7E86EC1B" w14:textId="256C7275" w:rsidR="00117575" w:rsidRPr="00A42F9E" w:rsidRDefault="001E08D6" w:rsidP="00C27F36">
      <w:pPr>
        <w:pStyle w:val="Style7"/>
      </w:pPr>
      <w:r w:rsidRPr="00A42F9E">
        <w:t>3.7 Ymwybyddiaeth o'r Gymraeg a Sgiliau Cymraeg</w:t>
      </w:r>
    </w:p>
    <w:p w14:paraId="191CCDC8" w14:textId="76966C08" w:rsidR="00117575" w:rsidRPr="00D24372" w:rsidRDefault="00117575" w:rsidP="004E5005">
      <w:pPr>
        <w:ind w:left="142"/>
        <w:jc w:val="both"/>
        <w:rPr>
          <w:rFonts w:ascii="Azo Sans" w:hAnsi="Azo Sans" w:cs="Arial"/>
          <w:b/>
          <w:bCs/>
          <w:highlight w:val="yellow"/>
          <w:lang w:val="cy-GB"/>
        </w:rPr>
      </w:pPr>
    </w:p>
    <w:p w14:paraId="00FF2855" w14:textId="77777777" w:rsidR="00141B14" w:rsidRPr="001537A8" w:rsidRDefault="00141B14" w:rsidP="004E5005">
      <w:pPr>
        <w:ind w:left="142"/>
        <w:jc w:val="both"/>
        <w:rPr>
          <w:rFonts w:ascii="Azo Sans" w:hAnsi="Azo Sans"/>
          <w:color w:val="000000"/>
          <w:lang w:val="cy-GB"/>
        </w:rPr>
      </w:pPr>
      <w:r w:rsidRPr="001537A8">
        <w:rPr>
          <w:rFonts w:ascii="Azo Sans" w:hAnsi="Azo Sans"/>
          <w:color w:val="000000"/>
          <w:lang w:val="cy-GB"/>
        </w:rPr>
        <w:t xml:space="preserve">Anogir pob gweithiwr i ddatblygu ei sgiliau Cymraeg at ddibenion gwaith, a chael mynediad at adnoddau e-ddysgu y gallant eu defnyddio wrth weithio.  Mae Gyrfa Cymru hefyd yn talu costau dosbarthiadau nos Cymraeg, ac yn annog dysgwyr Cymraeg i fynychu cyrsiau Cymraeg dwys un wythnos.  </w:t>
      </w:r>
    </w:p>
    <w:p w14:paraId="70E4529B" w14:textId="77777777" w:rsidR="004B2639" w:rsidRPr="00D24372" w:rsidRDefault="004B2639" w:rsidP="004E5005">
      <w:pPr>
        <w:ind w:left="142"/>
        <w:jc w:val="both"/>
        <w:rPr>
          <w:rFonts w:ascii="Azo Sans" w:hAnsi="Azo Sans"/>
          <w:color w:val="000000"/>
          <w:highlight w:val="yellow"/>
          <w:lang w:val="cy-GB"/>
        </w:rPr>
      </w:pPr>
    </w:p>
    <w:p w14:paraId="54FD6638" w14:textId="77777777" w:rsidR="00D07292" w:rsidRPr="00113CE9" w:rsidRDefault="005868B5" w:rsidP="00D07292">
      <w:pPr>
        <w:ind w:left="142"/>
        <w:rPr>
          <w:rFonts w:ascii="Azo Sans" w:hAnsi="Azo Sans"/>
          <w:lang w:val="cy-GB"/>
        </w:rPr>
      </w:pPr>
      <w:r w:rsidRPr="0019598D">
        <w:rPr>
          <w:rFonts w:ascii="Azo Sans" w:hAnsi="Azo Sans"/>
          <w:lang w:val="cy-GB"/>
        </w:rPr>
        <w:t xml:space="preserve">Er mwyn cyflawni'r uchelgais o ddod yn sefydliad cwbl ddwyieithog, mae'r cwmni wedi gweithio gyda'r Ganolfan Dysgu Cymraeg Genedlaethol i gynnal cyrsiau Cymraeg yn y gweithle. </w:t>
      </w:r>
      <w:r w:rsidR="00D07292" w:rsidRPr="00113CE9">
        <w:rPr>
          <w:rFonts w:ascii="Azo Sans" w:hAnsi="Azo Sans"/>
          <w:lang w:val="cy-GB"/>
        </w:rPr>
        <w:t xml:space="preserve">Yn 2025-26, mynychodd 15 o ddysgwyr ddosbarth lefel Sylfaen a mynychodd 11 o ddysgwyr ddosbarthiadau lefel Mynediad. Dilynodd 1 dysgwr y </w:t>
      </w:r>
      <w:r w:rsidR="00D07292">
        <w:rPr>
          <w:rFonts w:ascii="Azo Sans" w:hAnsi="Azo Sans"/>
          <w:lang w:val="cy-GB"/>
        </w:rPr>
        <w:t>cwrs hwn ar ei g</w:t>
      </w:r>
      <w:r w:rsidR="00D07292" w:rsidRPr="00113CE9">
        <w:rPr>
          <w:rFonts w:ascii="Azo Sans" w:hAnsi="Azo Sans"/>
          <w:lang w:val="cy-GB"/>
        </w:rPr>
        <w:t>yflymder ei hun.</w:t>
      </w:r>
    </w:p>
    <w:p w14:paraId="57BAE878" w14:textId="77777777" w:rsidR="00141B14" w:rsidRPr="00D24372" w:rsidRDefault="00141B14" w:rsidP="004E5005">
      <w:pPr>
        <w:ind w:left="142"/>
        <w:jc w:val="both"/>
        <w:rPr>
          <w:rFonts w:ascii="Azo Sans" w:hAnsi="Azo Sans"/>
          <w:highlight w:val="yellow"/>
          <w:lang w:val="cy-GB"/>
        </w:rPr>
      </w:pPr>
    </w:p>
    <w:p w14:paraId="38752826" w14:textId="6E3E1F17" w:rsidR="00141B14" w:rsidRPr="00990D14" w:rsidRDefault="000450E0" w:rsidP="00990D14">
      <w:pPr>
        <w:ind w:left="142"/>
        <w:jc w:val="both"/>
        <w:rPr>
          <w:rFonts w:ascii="Azo Sans" w:hAnsi="Azo Sans"/>
          <w:lang w:val="cy-GB"/>
        </w:rPr>
      </w:pPr>
      <w:r w:rsidRPr="00990D14">
        <w:rPr>
          <w:rFonts w:ascii="Azo Sans" w:hAnsi="Azo Sans"/>
          <w:lang w:val="cy-GB"/>
        </w:rPr>
        <w:t>Mae modiwl e-ddysgu pwrpasol ar Ymwybyddiaeth o’r Gymraeg wedi'i gynnwys wrth gynnal sesiynau cynefino gyda gweithwyr newydd.</w:t>
      </w:r>
      <w:r w:rsidR="00990D14" w:rsidRPr="00990D14">
        <w:rPr>
          <w:rFonts w:ascii="Azo Sans" w:hAnsi="Azo Sans"/>
          <w:lang w:val="cy-GB"/>
        </w:rPr>
        <w:t xml:space="preserve"> </w:t>
      </w:r>
      <w:r w:rsidR="00141B14" w:rsidRPr="00990D14">
        <w:rPr>
          <w:rFonts w:ascii="Azo Sans" w:hAnsi="Azo Sans"/>
          <w:lang w:val="cy-GB"/>
        </w:rPr>
        <w:t xml:space="preserve">Mae’r modiwl yn cynnwys ymwybyddiaeth iaith, peth Cymraeg achlysurol, a safle sgiliau iaith Gymraeg yn y farchnad lafur. </w:t>
      </w:r>
    </w:p>
    <w:p w14:paraId="2127DBDE" w14:textId="77777777" w:rsidR="00B771BB" w:rsidRPr="0061383D" w:rsidRDefault="00B771BB" w:rsidP="004E5005">
      <w:pPr>
        <w:ind w:left="142"/>
        <w:jc w:val="both"/>
        <w:rPr>
          <w:rFonts w:ascii="Azo Sans" w:hAnsi="Azo Sans"/>
          <w:lang w:val="cy-GB"/>
        </w:rPr>
      </w:pPr>
    </w:p>
    <w:p w14:paraId="08415899" w14:textId="73620A5C" w:rsidR="008C34EC" w:rsidRPr="0061383D" w:rsidRDefault="008C34EC" w:rsidP="004E5005">
      <w:pPr>
        <w:ind w:left="142"/>
        <w:jc w:val="both"/>
        <w:rPr>
          <w:rFonts w:ascii="Azo Sans" w:hAnsi="Azo Sans"/>
          <w:lang w:val="cy-GB"/>
        </w:rPr>
      </w:pPr>
      <w:r w:rsidRPr="0061383D">
        <w:rPr>
          <w:rFonts w:ascii="Azo Sans" w:hAnsi="Azo Sans"/>
          <w:lang w:val="cy-GB"/>
        </w:rPr>
        <w:t xml:space="preserve">Cefnogwyd </w:t>
      </w:r>
      <w:r w:rsidR="0061383D" w:rsidRPr="0061383D">
        <w:rPr>
          <w:rFonts w:ascii="Azo Sans" w:hAnsi="Azo Sans"/>
          <w:lang w:val="cy-GB"/>
        </w:rPr>
        <w:t>naw</w:t>
      </w:r>
      <w:r w:rsidRPr="0061383D">
        <w:rPr>
          <w:rFonts w:ascii="Azo Sans" w:hAnsi="Azo Sans"/>
          <w:lang w:val="cy-GB"/>
        </w:rPr>
        <w:t xml:space="preserve"> gweithiwr i ddatblygu eu sgiliau Cymraeg drwy ariannu eu dosbarthiadau nos.</w:t>
      </w:r>
    </w:p>
    <w:p w14:paraId="019215F8" w14:textId="77777777" w:rsidR="00141B14" w:rsidRPr="00D24372" w:rsidRDefault="00141B14" w:rsidP="004E5005">
      <w:pPr>
        <w:ind w:left="142"/>
        <w:jc w:val="both"/>
        <w:rPr>
          <w:rFonts w:ascii="Azo Sans" w:hAnsi="Azo Sans"/>
          <w:highlight w:val="yellow"/>
          <w:lang w:val="cy-GB"/>
        </w:rPr>
      </w:pPr>
    </w:p>
    <w:p w14:paraId="5C618E9A" w14:textId="62C587C3" w:rsidR="00141B14" w:rsidRPr="00E02AA0" w:rsidRDefault="00141B14" w:rsidP="004E5005">
      <w:pPr>
        <w:ind w:left="142"/>
        <w:jc w:val="both"/>
        <w:rPr>
          <w:rFonts w:ascii="Azo Sans" w:hAnsi="Azo Sans"/>
          <w:lang w:val="cy-GB"/>
        </w:rPr>
      </w:pPr>
      <w:r w:rsidRPr="001B6D37">
        <w:rPr>
          <w:rFonts w:ascii="Azo Sans" w:hAnsi="Azo Sans"/>
          <w:lang w:val="cy-GB"/>
        </w:rPr>
        <w:t xml:space="preserve">Mae'r cyrsiau ar-lein Cymraeg Gwaith ‘Croeso’, ‘Croeso'n Ôl'’ a ‘Gwella’ i gyd ar gael i'r holl </w:t>
      </w:r>
      <w:r w:rsidRPr="00E02AA0">
        <w:rPr>
          <w:rFonts w:ascii="Azo Sans" w:hAnsi="Azo Sans"/>
          <w:lang w:val="cy-GB"/>
        </w:rPr>
        <w:t xml:space="preserve">staff. </w:t>
      </w:r>
    </w:p>
    <w:p w14:paraId="3D56214D" w14:textId="77777777" w:rsidR="00FA0B54" w:rsidRPr="00E02AA0" w:rsidRDefault="00FA0B54" w:rsidP="004E5005">
      <w:pPr>
        <w:ind w:left="142"/>
        <w:jc w:val="both"/>
        <w:rPr>
          <w:rFonts w:ascii="Azo Sans" w:hAnsi="Azo Sans"/>
          <w:lang w:val="cy-GB"/>
        </w:rPr>
      </w:pPr>
    </w:p>
    <w:p w14:paraId="299B92D2" w14:textId="02C67F48" w:rsidR="008D18F2" w:rsidRPr="004A4EE7" w:rsidRDefault="008D18F2" w:rsidP="004E5005">
      <w:pPr>
        <w:ind w:left="142"/>
        <w:jc w:val="both"/>
        <w:rPr>
          <w:rFonts w:ascii="Azo Sans" w:hAnsi="Azo Sans"/>
          <w:lang w:val="cy-GB"/>
        </w:rPr>
      </w:pPr>
      <w:r w:rsidRPr="004A4EE7">
        <w:rPr>
          <w:rFonts w:ascii="Azo Sans" w:hAnsi="Azo Sans"/>
          <w:lang w:val="cy-GB"/>
        </w:rPr>
        <w:t xml:space="preserve">Mynychodd </w:t>
      </w:r>
      <w:r w:rsidR="00E02AA0" w:rsidRPr="004A4EE7">
        <w:rPr>
          <w:rFonts w:ascii="Azo Sans" w:hAnsi="Azo Sans"/>
          <w:lang w:val="cy-GB"/>
        </w:rPr>
        <w:t>tri</w:t>
      </w:r>
      <w:r w:rsidRPr="004A4EE7">
        <w:rPr>
          <w:rFonts w:ascii="Azo Sans" w:hAnsi="Azo Sans"/>
          <w:lang w:val="cy-GB"/>
        </w:rPr>
        <w:t xml:space="preserve"> gweithiwr gwrs preswyl wythnos o hyd.</w:t>
      </w:r>
    </w:p>
    <w:p w14:paraId="3CCF9C0F" w14:textId="77777777" w:rsidR="00141B14" w:rsidRPr="004A4EE7" w:rsidRDefault="00141B14" w:rsidP="004E5005">
      <w:pPr>
        <w:ind w:left="142"/>
        <w:jc w:val="both"/>
        <w:rPr>
          <w:rFonts w:ascii="Azo Sans" w:hAnsi="Azo Sans"/>
          <w:b/>
          <w:bCs/>
          <w:lang w:val="cy-GB"/>
        </w:rPr>
      </w:pPr>
    </w:p>
    <w:p w14:paraId="1EAD25EC" w14:textId="035214AB" w:rsidR="004E78E2" w:rsidRPr="004A4EE7" w:rsidRDefault="00141B14" w:rsidP="004E5005">
      <w:pPr>
        <w:ind w:left="142"/>
        <w:jc w:val="both"/>
        <w:rPr>
          <w:rFonts w:ascii="Azo Sans" w:hAnsi="Azo Sans"/>
          <w:lang w:val="cy-GB"/>
        </w:rPr>
      </w:pPr>
      <w:r w:rsidRPr="004A4EE7">
        <w:rPr>
          <w:rFonts w:ascii="Azo Sans" w:hAnsi="Azo Sans"/>
          <w:lang w:val="cy-GB"/>
        </w:rPr>
        <w:t>Mewn perthynas â darparu hyfforddiant ffurfiol i staff sy’n darparu cyngor gyrfaoedd ar werth sgiliau Cymraeg yn y sector cyflogaeth, mae’r cwmni’n darparu ystod o adnoddau y mae cydweithwyr yn eu defnyddio i gael yr wybodaeth ddiweddaraf am y farchnad lafur genedlaethol gyfredol sy’n cynnwys adrannau ar y galw am sgiliau Cymraeg, yn rhanbarthol ac o fewn sectorau.</w:t>
      </w:r>
      <w:r w:rsidR="004E78E2" w:rsidRPr="004A4EE7">
        <w:rPr>
          <w:rFonts w:ascii="Azo Sans" w:hAnsi="Azo Sans"/>
          <w:lang w:val="cy-GB"/>
        </w:rPr>
        <w:t xml:space="preserve"> Gofynnir i bob cyflogwr sy'n cyflwyno gwybodaeth am y farchnad lafur ar gyfer eu sector wneud sylwadau ar yr angen am sgiliau Cymraeg.</w:t>
      </w:r>
    </w:p>
    <w:p w14:paraId="74DC5E9C" w14:textId="73947F96" w:rsidR="00117575" w:rsidRPr="00D24372" w:rsidRDefault="00117575" w:rsidP="004E5005">
      <w:pPr>
        <w:ind w:left="142"/>
        <w:jc w:val="both"/>
        <w:rPr>
          <w:rFonts w:ascii="Azo Sans" w:hAnsi="Azo Sans" w:cs="Arial"/>
          <w:b/>
          <w:bCs/>
          <w:highlight w:val="yellow"/>
          <w:lang w:val="cy-GB"/>
        </w:rPr>
      </w:pPr>
    </w:p>
    <w:p w14:paraId="452680F4" w14:textId="2945D2E9" w:rsidR="00117575" w:rsidRPr="00853229" w:rsidRDefault="001E08D6" w:rsidP="00C27F36">
      <w:pPr>
        <w:pStyle w:val="Style7"/>
        <w:rPr>
          <w:lang w:val="it-IT"/>
        </w:rPr>
      </w:pPr>
      <w:r w:rsidRPr="00853229">
        <w:t>3.8 Recriwtio i Swyddi Newydd a Swyddi Gwag</w:t>
      </w:r>
    </w:p>
    <w:p w14:paraId="712DFB43" w14:textId="77777777" w:rsidR="00117575" w:rsidRPr="00853229" w:rsidRDefault="00117575" w:rsidP="004E5005">
      <w:pPr>
        <w:pStyle w:val="ListParagraph"/>
        <w:numPr>
          <w:ilvl w:val="0"/>
          <w:numId w:val="0"/>
        </w:numPr>
        <w:ind w:left="142"/>
        <w:jc w:val="both"/>
        <w:rPr>
          <w:rFonts w:ascii="Azo Sans" w:hAnsi="Azo Sans" w:cs="Arial"/>
          <w:b/>
          <w:bCs/>
          <w:lang w:val="it-IT"/>
        </w:rPr>
      </w:pPr>
    </w:p>
    <w:p w14:paraId="225F0A05" w14:textId="22EDDDE7" w:rsidR="00B729CA" w:rsidRDefault="001E08D6" w:rsidP="00B729CA">
      <w:pPr>
        <w:ind w:left="142"/>
        <w:jc w:val="both"/>
        <w:rPr>
          <w:rFonts w:ascii="Azo Sans" w:hAnsi="Azo Sans"/>
          <w:lang w:val="cy-GB"/>
        </w:rPr>
      </w:pPr>
      <w:r w:rsidRPr="00853229">
        <w:rPr>
          <w:rFonts w:ascii="Azo Sans" w:eastAsia="Arial" w:hAnsi="Azo Sans" w:cs="Arial"/>
          <w:lang w:val="cy-GB"/>
        </w:rPr>
        <w:t xml:space="preserve">Caiff y sgiliau Cymraeg ar gyfer pob swydd newydd neu swydd wag yn y sefydliad eu hasesu yn gyntaf gan y Pennaeth Adran perthnasol a'r adran </w:t>
      </w:r>
      <w:r w:rsidR="00B528CB">
        <w:rPr>
          <w:rFonts w:ascii="Azo Sans" w:eastAsia="Arial" w:hAnsi="Azo Sans" w:cs="Arial"/>
          <w:lang w:val="cy-GB"/>
        </w:rPr>
        <w:t>AD</w:t>
      </w:r>
      <w:r w:rsidRPr="00853229">
        <w:rPr>
          <w:rFonts w:ascii="Azo Sans" w:eastAsia="Arial" w:hAnsi="Azo Sans" w:cs="Arial"/>
          <w:lang w:val="cy-GB"/>
        </w:rPr>
        <w:t xml:space="preserve"> strategaeth sgiliau dwyieithog a chanllawiau strategaeth recriwtio'r cwmni, gan ystyried gofynion y swydd wag dan sylw a gallu siaradwyr Cymraeg yn y tîm. </w:t>
      </w:r>
      <w:r w:rsidR="00B729CA" w:rsidRPr="00113CE9">
        <w:rPr>
          <w:rFonts w:ascii="Azo Sans" w:hAnsi="Azo Sans"/>
          <w:lang w:val="cy-GB"/>
        </w:rPr>
        <w:t xml:space="preserve">Mae gofyniad </w:t>
      </w:r>
      <w:r w:rsidR="00B729CA">
        <w:rPr>
          <w:rFonts w:ascii="Azo Sans" w:hAnsi="Azo Sans"/>
          <w:lang w:val="cy-GB"/>
        </w:rPr>
        <w:t>y G</w:t>
      </w:r>
      <w:r w:rsidR="00B729CA" w:rsidRPr="00113CE9">
        <w:rPr>
          <w:rFonts w:ascii="Azo Sans" w:hAnsi="Azo Sans"/>
          <w:lang w:val="cy-GB"/>
        </w:rPr>
        <w:t xml:space="preserve">ymraeg yn cael ei asesu drwy gyfres o gwestiynau a gynhwysir yn y Broses Awdurdodi Recriwtio (gweler y siart llif atodedig) ac mae'n ofynnol </w:t>
      </w:r>
      <w:r w:rsidR="00B729CA">
        <w:rPr>
          <w:rFonts w:ascii="Azo Sans" w:hAnsi="Azo Sans"/>
          <w:lang w:val="cy-GB"/>
        </w:rPr>
        <w:t>llenwi</w:t>
      </w:r>
      <w:r w:rsidR="00B729CA" w:rsidRPr="00113CE9">
        <w:rPr>
          <w:rFonts w:ascii="Azo Sans" w:hAnsi="Azo Sans"/>
          <w:lang w:val="cy-GB"/>
        </w:rPr>
        <w:t xml:space="preserve"> Ffurflen Cyfiawnhad Recriwtio (RJF) ar gyfer pob swydd wag newydd. Ar ôl </w:t>
      </w:r>
      <w:r w:rsidR="00B729CA">
        <w:rPr>
          <w:rFonts w:ascii="Azo Sans" w:hAnsi="Azo Sans"/>
          <w:lang w:val="cy-GB"/>
        </w:rPr>
        <w:t>llenwi</w:t>
      </w:r>
      <w:r w:rsidR="00B729CA" w:rsidRPr="00113CE9">
        <w:rPr>
          <w:rFonts w:ascii="Azo Sans" w:hAnsi="Azo Sans"/>
          <w:lang w:val="cy-GB"/>
        </w:rPr>
        <w:t>'r ffurflen electronig hon, cadarnheir gofyniad iaith y swydd wag</w:t>
      </w:r>
      <w:r w:rsidR="00B729CA">
        <w:rPr>
          <w:rFonts w:ascii="Azo Sans" w:hAnsi="Azo Sans"/>
          <w:lang w:val="cy-GB"/>
        </w:rPr>
        <w:t>,</w:t>
      </w:r>
      <w:r w:rsidR="00B729CA" w:rsidRPr="00113CE9">
        <w:rPr>
          <w:rFonts w:ascii="Azo Sans" w:hAnsi="Azo Sans"/>
          <w:lang w:val="cy-GB"/>
        </w:rPr>
        <w:t xml:space="preserve"> ynghyd â'r lefelau sgiliau iaith </w:t>
      </w:r>
      <w:r w:rsidR="00B729CA">
        <w:rPr>
          <w:rFonts w:ascii="Azo Sans" w:hAnsi="Azo Sans"/>
          <w:lang w:val="cy-GB"/>
        </w:rPr>
        <w:t>p</w:t>
      </w:r>
      <w:r w:rsidR="00B729CA" w:rsidRPr="00113CE9">
        <w:rPr>
          <w:rFonts w:ascii="Azo Sans" w:hAnsi="Azo Sans"/>
          <w:lang w:val="cy-GB"/>
        </w:rPr>
        <w:t xml:space="preserve">enodol, os yw sgiliau Cymraeg yn cael eu hasesu fel rhai sy'n ofynnol. Yna nodir gofyniad </w:t>
      </w:r>
      <w:r w:rsidR="00B729CA">
        <w:rPr>
          <w:rFonts w:ascii="Azo Sans" w:hAnsi="Azo Sans"/>
          <w:lang w:val="cy-GB"/>
        </w:rPr>
        <w:t>y G</w:t>
      </w:r>
      <w:r w:rsidR="00B729CA" w:rsidRPr="00113CE9">
        <w:rPr>
          <w:rFonts w:ascii="Azo Sans" w:hAnsi="Azo Sans"/>
          <w:lang w:val="cy-GB"/>
        </w:rPr>
        <w:t>ymraeg a, lle bo hynny'n berthnasol, lefel y sgil pan fydd y swyddi gwag yn cael eu hysbysebu yn Gymraeg a Saesneg.</w:t>
      </w:r>
    </w:p>
    <w:p w14:paraId="0B3E7E4A" w14:textId="77777777" w:rsidR="00B729CA" w:rsidRPr="00113CE9" w:rsidRDefault="00B729CA" w:rsidP="00B729CA">
      <w:pPr>
        <w:jc w:val="both"/>
        <w:rPr>
          <w:rFonts w:ascii="Azo Sans" w:hAnsi="Azo Sans"/>
          <w:lang w:val="cy-GB"/>
        </w:rPr>
      </w:pPr>
    </w:p>
    <w:p w14:paraId="331031C4" w14:textId="77777777" w:rsidR="00B729CA" w:rsidRPr="00113CE9" w:rsidRDefault="00B729CA" w:rsidP="00B729CA">
      <w:pPr>
        <w:ind w:left="142"/>
        <w:jc w:val="both"/>
        <w:rPr>
          <w:rFonts w:ascii="Azo Sans" w:hAnsi="Azo Sans"/>
          <w:lang w:val="cy-GB"/>
        </w:rPr>
      </w:pPr>
      <w:r w:rsidRPr="00113CE9">
        <w:rPr>
          <w:rFonts w:ascii="Azo Sans" w:hAnsi="Azo Sans"/>
          <w:lang w:val="cy-GB"/>
        </w:rPr>
        <w:t>Er mwyn sicrhau bod yr angen i recriwtio siaradwyr Cymraeg ar gyfer pob swydd wag yn cael ei ystyried yn llawn, mae angen asesu iaith pob swydd wag yn fewnol ac yn allanol gan ddefnyddio'r meini prawf canlynol sy'n cael eu hadlewyrchu yn y siart llif atodedig:</w:t>
      </w:r>
    </w:p>
    <w:p w14:paraId="2D8C089A" w14:textId="0F51FEC7" w:rsidR="00C93C8B" w:rsidRPr="00D24372" w:rsidRDefault="00C93C8B" w:rsidP="00B729CA">
      <w:pPr>
        <w:pStyle w:val="ListParagraph"/>
        <w:numPr>
          <w:ilvl w:val="0"/>
          <w:numId w:val="0"/>
        </w:numPr>
        <w:ind w:left="142"/>
        <w:jc w:val="both"/>
        <w:rPr>
          <w:rFonts w:ascii="Azo Sans" w:eastAsia="Arial" w:hAnsi="Azo Sans" w:cs="Arial"/>
          <w:highlight w:val="yellow"/>
          <w:lang w:val="cy-GB"/>
        </w:rPr>
      </w:pPr>
    </w:p>
    <w:p w14:paraId="677FE5DD" w14:textId="77777777" w:rsidR="00C93C8B" w:rsidRPr="00D24372" w:rsidRDefault="00C93C8B" w:rsidP="004E5005">
      <w:pPr>
        <w:pStyle w:val="ListParagraph"/>
        <w:numPr>
          <w:ilvl w:val="0"/>
          <w:numId w:val="0"/>
        </w:numPr>
        <w:ind w:left="142"/>
        <w:jc w:val="both"/>
        <w:rPr>
          <w:rFonts w:ascii="Azo Sans" w:eastAsia="Arial" w:hAnsi="Azo Sans" w:cs="Arial"/>
          <w:highlight w:val="yellow"/>
          <w:lang w:val="cy-GB"/>
        </w:rPr>
      </w:pPr>
    </w:p>
    <w:p w14:paraId="5C6050A2" w14:textId="77777777" w:rsidR="00C93C8B" w:rsidRPr="00D24372" w:rsidRDefault="00C93C8B" w:rsidP="004E5005">
      <w:pPr>
        <w:pStyle w:val="ListParagraph"/>
        <w:numPr>
          <w:ilvl w:val="0"/>
          <w:numId w:val="0"/>
        </w:numPr>
        <w:ind w:left="142"/>
        <w:jc w:val="both"/>
        <w:rPr>
          <w:rFonts w:ascii="Azo Sans" w:eastAsia="Arial" w:hAnsi="Azo Sans" w:cs="Arial"/>
          <w:highlight w:val="yellow"/>
          <w:lang w:val="cy-GB"/>
        </w:rPr>
      </w:pPr>
    </w:p>
    <w:p w14:paraId="444AD65C" w14:textId="060E67DC" w:rsidR="00680892" w:rsidRPr="007E59CF" w:rsidRDefault="00680892" w:rsidP="004E5005">
      <w:pPr>
        <w:pStyle w:val="ListParagraph"/>
        <w:numPr>
          <w:ilvl w:val="0"/>
          <w:numId w:val="0"/>
        </w:numPr>
        <w:ind w:left="142"/>
        <w:jc w:val="both"/>
        <w:rPr>
          <w:rFonts w:ascii="Azo Sans" w:eastAsia="Arial" w:hAnsi="Azo Sans" w:cs="Arial"/>
          <w:lang w:val="cy-GB"/>
        </w:rPr>
      </w:pPr>
    </w:p>
    <w:tbl>
      <w:tblPr>
        <w:tblStyle w:val="TableGrid"/>
        <w:tblW w:w="9072" w:type="dxa"/>
        <w:jc w:val="center"/>
        <w:tblLook w:val="04A0" w:firstRow="1" w:lastRow="0" w:firstColumn="1" w:lastColumn="0" w:noHBand="0" w:noVBand="1"/>
      </w:tblPr>
      <w:tblGrid>
        <w:gridCol w:w="4413"/>
        <w:gridCol w:w="4659"/>
      </w:tblGrid>
      <w:tr w:rsidR="00561925" w:rsidRPr="007E59CF" w14:paraId="03ACD37E" w14:textId="77777777" w:rsidTr="00A9027A">
        <w:trPr>
          <w:jc w:val="center"/>
        </w:trPr>
        <w:tc>
          <w:tcPr>
            <w:tcW w:w="4413" w:type="dxa"/>
          </w:tcPr>
          <w:p w14:paraId="57C34810" w14:textId="77777777" w:rsidR="00117575" w:rsidRPr="007E59CF" w:rsidRDefault="001E08D6" w:rsidP="004E5005">
            <w:pPr>
              <w:ind w:left="142"/>
              <w:jc w:val="center"/>
              <w:rPr>
                <w:rFonts w:ascii="Azo Sans" w:hAnsi="Azo Sans" w:cs="Arial"/>
                <w:sz w:val="24"/>
                <w:szCs w:val="24"/>
              </w:rPr>
            </w:pPr>
            <w:r w:rsidRPr="007E59CF">
              <w:rPr>
                <w:rFonts w:ascii="Azo Sans" w:eastAsia="Arial" w:hAnsi="Azo Sans" w:cs="Arial"/>
                <w:b/>
                <w:bCs/>
                <w:sz w:val="24"/>
                <w:szCs w:val="24"/>
                <w:lang w:val="cy-GB"/>
              </w:rPr>
              <w:t>Hanfodol</w:t>
            </w:r>
          </w:p>
        </w:tc>
        <w:tc>
          <w:tcPr>
            <w:tcW w:w="4659" w:type="dxa"/>
          </w:tcPr>
          <w:p w14:paraId="79B0835F" w14:textId="77777777" w:rsidR="00117575" w:rsidRPr="007E59CF" w:rsidRDefault="001E08D6" w:rsidP="004E5005">
            <w:pPr>
              <w:ind w:left="142"/>
              <w:jc w:val="center"/>
              <w:rPr>
                <w:rFonts w:ascii="Azo Sans" w:hAnsi="Azo Sans" w:cs="Arial"/>
                <w:sz w:val="24"/>
                <w:szCs w:val="24"/>
              </w:rPr>
            </w:pPr>
            <w:r w:rsidRPr="007E59CF">
              <w:rPr>
                <w:rFonts w:ascii="Azo Sans" w:eastAsia="Arial" w:hAnsi="Azo Sans" w:cs="Arial"/>
                <w:b/>
                <w:bCs/>
                <w:sz w:val="24"/>
                <w:szCs w:val="24"/>
                <w:lang w:val="cy-GB"/>
              </w:rPr>
              <w:t>Dymunol</w:t>
            </w:r>
          </w:p>
        </w:tc>
      </w:tr>
      <w:tr w:rsidR="00561925" w:rsidRPr="007E59CF" w14:paraId="101941FF" w14:textId="77777777" w:rsidTr="00A9027A">
        <w:trPr>
          <w:jc w:val="center"/>
        </w:trPr>
        <w:tc>
          <w:tcPr>
            <w:tcW w:w="4413" w:type="dxa"/>
          </w:tcPr>
          <w:p w14:paraId="183A458B" w14:textId="77777777" w:rsidR="00117575" w:rsidRPr="007E59CF" w:rsidRDefault="001E08D6" w:rsidP="004E5005">
            <w:pPr>
              <w:ind w:left="142"/>
              <w:rPr>
                <w:rFonts w:ascii="Azo Sans" w:hAnsi="Azo Sans" w:cs="Arial"/>
                <w:sz w:val="24"/>
                <w:szCs w:val="24"/>
              </w:rPr>
            </w:pPr>
            <w:r w:rsidRPr="007E59CF">
              <w:rPr>
                <w:rFonts w:ascii="Azo Sans" w:eastAsia="Arial" w:hAnsi="Azo Sans" w:cs="Arial"/>
                <w:sz w:val="24"/>
                <w:szCs w:val="24"/>
                <w:lang w:val="cy-GB"/>
              </w:rPr>
              <w:t>Nid oes neb ar gael i ddarparu gwasanaethau cyfrwng Cymraeg.</w:t>
            </w:r>
          </w:p>
        </w:tc>
        <w:tc>
          <w:tcPr>
            <w:tcW w:w="4659" w:type="dxa"/>
          </w:tcPr>
          <w:p w14:paraId="0E8AA4E4" w14:textId="77777777" w:rsidR="00117575" w:rsidRPr="007E59CF" w:rsidRDefault="001E08D6" w:rsidP="004E5005">
            <w:pPr>
              <w:ind w:left="142"/>
              <w:rPr>
                <w:rFonts w:ascii="Azo Sans" w:hAnsi="Azo Sans" w:cs="Arial"/>
                <w:sz w:val="24"/>
                <w:szCs w:val="24"/>
              </w:rPr>
            </w:pPr>
            <w:r w:rsidRPr="007E59CF">
              <w:rPr>
                <w:rFonts w:ascii="Azo Sans" w:eastAsia="Arial" w:hAnsi="Azo Sans" w:cs="Arial"/>
                <w:sz w:val="24"/>
                <w:szCs w:val="24"/>
                <w:lang w:val="cy-GB"/>
              </w:rPr>
              <w:t>Mae staff sy'n siarad Cymraeg eisoes ar gael, ond byddai'n ddymunol cael mwy o siaradwyr Cymraeg.</w:t>
            </w:r>
          </w:p>
          <w:p w14:paraId="77E46590" w14:textId="77777777" w:rsidR="00117575" w:rsidRPr="007E59CF" w:rsidRDefault="00117575" w:rsidP="004E5005">
            <w:pPr>
              <w:ind w:left="142"/>
              <w:rPr>
                <w:rFonts w:ascii="Azo Sans" w:hAnsi="Azo Sans" w:cs="Arial"/>
                <w:sz w:val="24"/>
                <w:szCs w:val="24"/>
              </w:rPr>
            </w:pPr>
          </w:p>
        </w:tc>
      </w:tr>
      <w:tr w:rsidR="00561925" w:rsidRPr="007E59CF" w14:paraId="0AE6A120" w14:textId="77777777" w:rsidTr="00A9027A">
        <w:trPr>
          <w:jc w:val="center"/>
        </w:trPr>
        <w:tc>
          <w:tcPr>
            <w:tcW w:w="4413" w:type="dxa"/>
          </w:tcPr>
          <w:p w14:paraId="340590B4" w14:textId="46667943" w:rsidR="00117575" w:rsidRPr="007E59CF" w:rsidRDefault="001E08D6" w:rsidP="004E5005">
            <w:pPr>
              <w:ind w:left="142"/>
              <w:rPr>
                <w:rFonts w:ascii="Azo Sans" w:hAnsi="Azo Sans" w:cs="Arial"/>
                <w:sz w:val="24"/>
                <w:szCs w:val="24"/>
              </w:rPr>
            </w:pPr>
            <w:r w:rsidRPr="007E59CF">
              <w:rPr>
                <w:rFonts w:ascii="Azo Sans" w:eastAsia="Arial" w:hAnsi="Azo Sans" w:cs="Arial"/>
                <w:sz w:val="24"/>
                <w:szCs w:val="24"/>
                <w:lang w:val="cy-GB"/>
              </w:rPr>
              <w:t>Mae angen mwy o staff â sgiliau Cymraeg i ddarparu gwasanaethau llawn i'r cyhoedd.</w:t>
            </w:r>
          </w:p>
        </w:tc>
        <w:tc>
          <w:tcPr>
            <w:tcW w:w="4659" w:type="dxa"/>
          </w:tcPr>
          <w:p w14:paraId="548D24A7" w14:textId="77777777" w:rsidR="00117575" w:rsidRPr="007E59CF" w:rsidRDefault="001E08D6" w:rsidP="004E5005">
            <w:pPr>
              <w:ind w:left="142"/>
              <w:rPr>
                <w:rFonts w:ascii="Azo Sans" w:hAnsi="Azo Sans" w:cs="Arial"/>
                <w:sz w:val="24"/>
                <w:szCs w:val="24"/>
              </w:rPr>
            </w:pPr>
            <w:r w:rsidRPr="007E59CF">
              <w:rPr>
                <w:rFonts w:ascii="Azo Sans" w:eastAsia="Arial" w:hAnsi="Azo Sans" w:cs="Arial"/>
                <w:sz w:val="24"/>
                <w:szCs w:val="24"/>
                <w:lang w:val="cy-GB"/>
              </w:rPr>
              <w:t>Mae angen unigolyn sydd â chymhwyster penodol neu brofiad arbenigol ar gyfer y swydd.</w:t>
            </w:r>
          </w:p>
          <w:p w14:paraId="45C3FDA6" w14:textId="77777777" w:rsidR="00117575" w:rsidRPr="007E59CF" w:rsidRDefault="00117575" w:rsidP="004E5005">
            <w:pPr>
              <w:ind w:left="142"/>
              <w:rPr>
                <w:rFonts w:ascii="Azo Sans" w:hAnsi="Azo Sans" w:cs="Arial"/>
                <w:sz w:val="24"/>
                <w:szCs w:val="24"/>
              </w:rPr>
            </w:pPr>
          </w:p>
        </w:tc>
      </w:tr>
      <w:tr w:rsidR="00561925" w:rsidRPr="007E59CF" w14:paraId="0E6CAC05" w14:textId="77777777" w:rsidTr="00A9027A">
        <w:trPr>
          <w:jc w:val="center"/>
        </w:trPr>
        <w:tc>
          <w:tcPr>
            <w:tcW w:w="4413" w:type="dxa"/>
          </w:tcPr>
          <w:p w14:paraId="4CBFF79B" w14:textId="77777777" w:rsidR="00117575" w:rsidRPr="007E59CF" w:rsidRDefault="001E08D6" w:rsidP="004E5005">
            <w:pPr>
              <w:ind w:left="142"/>
              <w:rPr>
                <w:rFonts w:ascii="Azo Sans" w:hAnsi="Azo Sans" w:cs="Arial"/>
                <w:sz w:val="24"/>
                <w:szCs w:val="24"/>
              </w:rPr>
            </w:pPr>
            <w:r w:rsidRPr="007E59CF">
              <w:rPr>
                <w:rFonts w:ascii="Azo Sans" w:eastAsia="Arial" w:hAnsi="Azo Sans" w:cs="Arial"/>
                <w:sz w:val="24"/>
                <w:szCs w:val="24"/>
                <w:lang w:val="cy-GB"/>
              </w:rPr>
              <w:t>Mae'r swydd mewn ardal sydd â chanran uchel o siaradwyr Cymraeg/mewn cymuned Gymraeg.</w:t>
            </w:r>
          </w:p>
          <w:p w14:paraId="7B8ACAE0" w14:textId="77777777" w:rsidR="00117575" w:rsidRPr="007E59CF" w:rsidRDefault="00117575" w:rsidP="004E5005">
            <w:pPr>
              <w:ind w:left="142"/>
              <w:rPr>
                <w:rFonts w:ascii="Azo Sans" w:hAnsi="Azo Sans" w:cs="Arial"/>
                <w:sz w:val="24"/>
                <w:szCs w:val="24"/>
              </w:rPr>
            </w:pPr>
          </w:p>
        </w:tc>
        <w:tc>
          <w:tcPr>
            <w:tcW w:w="4659" w:type="dxa"/>
          </w:tcPr>
          <w:p w14:paraId="1695DDDA" w14:textId="77777777" w:rsidR="00117575" w:rsidRPr="007E59CF" w:rsidRDefault="001E08D6" w:rsidP="004E5005">
            <w:pPr>
              <w:ind w:left="142"/>
              <w:rPr>
                <w:rFonts w:ascii="Azo Sans" w:hAnsi="Azo Sans" w:cs="Arial"/>
                <w:sz w:val="24"/>
                <w:szCs w:val="24"/>
              </w:rPr>
            </w:pPr>
            <w:r w:rsidRPr="007E59CF">
              <w:rPr>
                <w:rFonts w:ascii="Azo Sans" w:eastAsia="Arial" w:hAnsi="Azo Sans" w:cs="Arial"/>
                <w:sz w:val="24"/>
                <w:szCs w:val="24"/>
                <w:lang w:val="cy-GB"/>
              </w:rPr>
              <w:t>Mae'r swydd mewn ardal sydd â chanran isel o siaradwyr Cymraeg.</w:t>
            </w:r>
          </w:p>
        </w:tc>
      </w:tr>
      <w:tr w:rsidR="00561925" w:rsidRPr="007E59CF" w14:paraId="7AC6076C" w14:textId="77777777" w:rsidTr="00A9027A">
        <w:trPr>
          <w:jc w:val="center"/>
        </w:trPr>
        <w:tc>
          <w:tcPr>
            <w:tcW w:w="4413" w:type="dxa"/>
          </w:tcPr>
          <w:p w14:paraId="7A0FFBA7" w14:textId="77777777" w:rsidR="00117575" w:rsidRPr="007E59CF" w:rsidRDefault="001E08D6" w:rsidP="004E5005">
            <w:pPr>
              <w:ind w:left="142"/>
              <w:rPr>
                <w:rFonts w:ascii="Azo Sans" w:hAnsi="Azo Sans" w:cs="Arial"/>
                <w:sz w:val="24"/>
                <w:szCs w:val="24"/>
              </w:rPr>
            </w:pPr>
            <w:r w:rsidRPr="007E59CF">
              <w:rPr>
                <w:rFonts w:ascii="Azo Sans" w:eastAsia="Arial" w:hAnsi="Azo Sans" w:cs="Arial"/>
                <w:sz w:val="24"/>
                <w:szCs w:val="24"/>
                <w:lang w:val="cy-GB"/>
              </w:rPr>
              <w:t>Mae'n amhosibl darparu gwasanaeth drwy unrhyw ddull arall (e.e. ffôn)</w:t>
            </w:r>
          </w:p>
          <w:p w14:paraId="52362C94" w14:textId="77777777" w:rsidR="00117575" w:rsidRPr="007E59CF" w:rsidRDefault="00117575" w:rsidP="004E5005">
            <w:pPr>
              <w:ind w:left="142"/>
              <w:rPr>
                <w:rFonts w:ascii="Azo Sans" w:hAnsi="Azo Sans" w:cs="Arial"/>
                <w:sz w:val="24"/>
                <w:szCs w:val="24"/>
              </w:rPr>
            </w:pPr>
          </w:p>
        </w:tc>
        <w:tc>
          <w:tcPr>
            <w:tcW w:w="4659" w:type="dxa"/>
          </w:tcPr>
          <w:p w14:paraId="03590DCD" w14:textId="77777777" w:rsidR="00117575" w:rsidRPr="007E59CF" w:rsidRDefault="00117575" w:rsidP="004E5005">
            <w:pPr>
              <w:ind w:left="142"/>
              <w:rPr>
                <w:rFonts w:ascii="Azo Sans" w:hAnsi="Azo Sans" w:cs="Arial"/>
                <w:sz w:val="24"/>
                <w:szCs w:val="24"/>
              </w:rPr>
            </w:pPr>
          </w:p>
          <w:p w14:paraId="0A731165" w14:textId="77777777" w:rsidR="00117575" w:rsidRPr="007E59CF" w:rsidRDefault="00117575" w:rsidP="004E5005">
            <w:pPr>
              <w:ind w:left="142"/>
              <w:rPr>
                <w:rFonts w:ascii="Azo Sans" w:hAnsi="Azo Sans" w:cs="Arial"/>
                <w:sz w:val="24"/>
                <w:szCs w:val="24"/>
              </w:rPr>
            </w:pPr>
          </w:p>
          <w:p w14:paraId="7B6F11B3" w14:textId="77777777" w:rsidR="00117575" w:rsidRPr="007E59CF" w:rsidRDefault="00117575" w:rsidP="004E5005">
            <w:pPr>
              <w:ind w:left="142"/>
              <w:rPr>
                <w:rFonts w:ascii="Azo Sans" w:hAnsi="Azo Sans" w:cs="Arial"/>
                <w:sz w:val="24"/>
                <w:szCs w:val="24"/>
              </w:rPr>
            </w:pPr>
          </w:p>
          <w:p w14:paraId="6F070133" w14:textId="77777777" w:rsidR="00117575" w:rsidRPr="007E59CF" w:rsidRDefault="00117575" w:rsidP="004E5005">
            <w:pPr>
              <w:ind w:left="142"/>
              <w:rPr>
                <w:rFonts w:ascii="Azo Sans" w:hAnsi="Azo Sans" w:cs="Arial"/>
                <w:sz w:val="24"/>
                <w:szCs w:val="24"/>
              </w:rPr>
            </w:pPr>
          </w:p>
        </w:tc>
      </w:tr>
    </w:tbl>
    <w:p w14:paraId="2E62515A" w14:textId="77777777" w:rsidR="00E62D4C" w:rsidRPr="00D24372" w:rsidRDefault="00E62D4C" w:rsidP="004E5005">
      <w:pPr>
        <w:jc w:val="both"/>
        <w:rPr>
          <w:rFonts w:ascii="Azo Sans" w:hAnsi="Azo Sans" w:cs="Arial"/>
          <w:highlight w:val="yellow"/>
          <w:lang w:val="cy-GB"/>
        </w:rPr>
      </w:pPr>
    </w:p>
    <w:p w14:paraId="5E7243C0" w14:textId="33C74F33" w:rsidR="007605BE" w:rsidRPr="008077B0" w:rsidRDefault="007605BE" w:rsidP="004E5005">
      <w:pPr>
        <w:ind w:left="142"/>
        <w:jc w:val="both"/>
        <w:rPr>
          <w:rFonts w:ascii="Azo Sans" w:eastAsia="Calibri" w:hAnsi="Azo Sans" w:cs="Arial"/>
          <w:lang w:val="cy-GB"/>
        </w:rPr>
      </w:pPr>
      <w:r w:rsidRPr="008077B0">
        <w:rPr>
          <w:rFonts w:ascii="Azo Sans" w:hAnsi="Azo Sans" w:cs="Arial"/>
          <w:lang w:val="cy-GB"/>
        </w:rPr>
        <w:t>Nifer y swyddi newydd a gwag a hysbysebwyd gennym yn ystod 202</w:t>
      </w:r>
      <w:r w:rsidR="00CA4584" w:rsidRPr="008077B0">
        <w:rPr>
          <w:rFonts w:ascii="Azo Sans" w:hAnsi="Azo Sans" w:cs="Arial"/>
          <w:lang w:val="cy-GB"/>
        </w:rPr>
        <w:t>5</w:t>
      </w:r>
      <w:r w:rsidRPr="008077B0">
        <w:rPr>
          <w:rFonts w:ascii="Azo Sans" w:hAnsi="Azo Sans" w:cs="Arial"/>
          <w:lang w:val="cy-GB"/>
        </w:rPr>
        <w:t>-2</w:t>
      </w:r>
      <w:r w:rsidR="00CA4584" w:rsidRPr="008077B0">
        <w:rPr>
          <w:rFonts w:ascii="Azo Sans" w:hAnsi="Azo Sans" w:cs="Arial"/>
          <w:lang w:val="cy-GB"/>
        </w:rPr>
        <w:t>6</w:t>
      </w:r>
      <w:r w:rsidRPr="008077B0">
        <w:rPr>
          <w:rFonts w:ascii="Azo Sans" w:hAnsi="Azo Sans" w:cs="Arial"/>
          <w:lang w:val="cy-GB"/>
        </w:rPr>
        <w:t xml:space="preserve"> a gafodd eu categoreiddio fel swyddi lle:</w:t>
      </w:r>
    </w:p>
    <w:p w14:paraId="5B7624E5" w14:textId="77777777" w:rsidR="007605BE" w:rsidRPr="008077B0" w:rsidRDefault="007605BE" w:rsidP="004E5005">
      <w:pPr>
        <w:ind w:left="142"/>
        <w:jc w:val="both"/>
        <w:rPr>
          <w:rFonts w:ascii="Azo Sans" w:eastAsia="Calibri" w:hAnsi="Azo Sans" w:cs="Arial"/>
          <w:lang w:val="cy-GB"/>
        </w:rPr>
      </w:pPr>
    </w:p>
    <w:tbl>
      <w:tblPr>
        <w:tblStyle w:val="TableGrid"/>
        <w:tblW w:w="0" w:type="auto"/>
        <w:tblInd w:w="704" w:type="dxa"/>
        <w:tblLook w:val="04A0" w:firstRow="1" w:lastRow="0" w:firstColumn="1" w:lastColumn="0" w:noHBand="0" w:noVBand="1"/>
      </w:tblPr>
      <w:tblGrid>
        <w:gridCol w:w="8080"/>
        <w:gridCol w:w="992"/>
      </w:tblGrid>
      <w:tr w:rsidR="003F094E" w:rsidRPr="008077B0" w14:paraId="2A696BE4" w14:textId="77777777" w:rsidTr="00024237">
        <w:tc>
          <w:tcPr>
            <w:tcW w:w="8080" w:type="dxa"/>
          </w:tcPr>
          <w:p w14:paraId="61B6295A" w14:textId="75E5CB52" w:rsidR="003F094E" w:rsidRPr="008077B0" w:rsidRDefault="00ED2FFD" w:rsidP="004E5005">
            <w:pPr>
              <w:ind w:left="142"/>
              <w:rPr>
                <w:rFonts w:ascii="Azo Sans" w:eastAsia="Calibri" w:hAnsi="Azo Sans" w:cs="Arial"/>
                <w:sz w:val="24"/>
                <w:szCs w:val="24"/>
                <w:lang w:val="cy-GB"/>
              </w:rPr>
            </w:pPr>
            <w:r w:rsidRPr="008077B0">
              <w:rPr>
                <w:rFonts w:ascii="Azo Sans" w:hAnsi="Azo Sans"/>
                <w:lang w:val="cy-GB"/>
              </w:rPr>
              <w:t>Bod sgiliau yn y Gymraeg yn hanfodol</w:t>
            </w:r>
          </w:p>
        </w:tc>
        <w:tc>
          <w:tcPr>
            <w:tcW w:w="992" w:type="dxa"/>
          </w:tcPr>
          <w:p w14:paraId="245D4D41" w14:textId="30CFA95B" w:rsidR="003F094E" w:rsidRPr="008077B0" w:rsidRDefault="00CA4584" w:rsidP="004E5005">
            <w:pPr>
              <w:ind w:left="142"/>
              <w:jc w:val="center"/>
              <w:rPr>
                <w:rFonts w:ascii="Azo Sans" w:eastAsia="Calibri" w:hAnsi="Azo Sans" w:cs="Arial"/>
                <w:sz w:val="24"/>
                <w:szCs w:val="24"/>
              </w:rPr>
            </w:pPr>
            <w:r w:rsidRPr="008077B0">
              <w:rPr>
                <w:rFonts w:ascii="Azo Sans" w:eastAsia="Calibri" w:hAnsi="Azo Sans" w:cs="Arial"/>
                <w:sz w:val="24"/>
                <w:szCs w:val="24"/>
              </w:rPr>
              <w:t>20</w:t>
            </w:r>
          </w:p>
        </w:tc>
      </w:tr>
      <w:tr w:rsidR="003F094E" w:rsidRPr="008077B0" w14:paraId="593ACAEA" w14:textId="77777777" w:rsidTr="00024237">
        <w:tc>
          <w:tcPr>
            <w:tcW w:w="8080" w:type="dxa"/>
          </w:tcPr>
          <w:p w14:paraId="295CC2ED" w14:textId="58308ECE" w:rsidR="003F094E" w:rsidRPr="008077B0" w:rsidRDefault="00ED2FFD" w:rsidP="004E5005">
            <w:pPr>
              <w:ind w:left="142"/>
              <w:rPr>
                <w:rFonts w:ascii="Azo Sans" w:eastAsia="Calibri" w:hAnsi="Azo Sans" w:cs="Arial"/>
                <w:sz w:val="24"/>
                <w:szCs w:val="24"/>
              </w:rPr>
            </w:pPr>
            <w:r w:rsidRPr="008077B0">
              <w:rPr>
                <w:rFonts w:ascii="Azo Sans" w:hAnsi="Azo Sans"/>
              </w:rPr>
              <w:t xml:space="preserve">Bod </w:t>
            </w:r>
            <w:proofErr w:type="spellStart"/>
            <w:r w:rsidRPr="008077B0">
              <w:rPr>
                <w:rFonts w:ascii="Azo Sans" w:hAnsi="Azo Sans"/>
              </w:rPr>
              <w:t>angen</w:t>
            </w:r>
            <w:proofErr w:type="spellEnd"/>
            <w:r w:rsidRPr="008077B0">
              <w:rPr>
                <w:rFonts w:ascii="Azo Sans" w:hAnsi="Azo Sans"/>
              </w:rPr>
              <w:t xml:space="preserve"> </w:t>
            </w:r>
            <w:proofErr w:type="spellStart"/>
            <w:r w:rsidRPr="008077B0">
              <w:rPr>
                <w:rFonts w:ascii="Azo Sans" w:hAnsi="Azo Sans"/>
              </w:rPr>
              <w:t>dysgu</w:t>
            </w:r>
            <w:proofErr w:type="spellEnd"/>
            <w:r w:rsidRPr="008077B0">
              <w:rPr>
                <w:rFonts w:ascii="Azo Sans" w:hAnsi="Azo Sans"/>
              </w:rPr>
              <w:t xml:space="preserve"> </w:t>
            </w:r>
            <w:proofErr w:type="spellStart"/>
            <w:r w:rsidRPr="008077B0">
              <w:rPr>
                <w:rFonts w:ascii="Azo Sans" w:hAnsi="Azo Sans"/>
              </w:rPr>
              <w:t>sgiliau</w:t>
            </w:r>
            <w:proofErr w:type="spellEnd"/>
            <w:r w:rsidRPr="008077B0">
              <w:rPr>
                <w:rFonts w:ascii="Azo Sans" w:hAnsi="Azo Sans"/>
              </w:rPr>
              <w:t xml:space="preserve"> </w:t>
            </w:r>
            <w:proofErr w:type="spellStart"/>
            <w:r w:rsidRPr="008077B0">
              <w:rPr>
                <w:rFonts w:ascii="Azo Sans" w:hAnsi="Azo Sans"/>
              </w:rPr>
              <w:t>yn</w:t>
            </w:r>
            <w:proofErr w:type="spellEnd"/>
            <w:r w:rsidRPr="008077B0">
              <w:rPr>
                <w:rFonts w:ascii="Azo Sans" w:hAnsi="Azo Sans"/>
              </w:rPr>
              <w:t xml:space="preserve"> y </w:t>
            </w:r>
            <w:proofErr w:type="spellStart"/>
            <w:r w:rsidRPr="008077B0">
              <w:rPr>
                <w:rFonts w:ascii="Azo Sans" w:hAnsi="Azo Sans"/>
              </w:rPr>
              <w:t>Gymraeg</w:t>
            </w:r>
            <w:proofErr w:type="spellEnd"/>
            <w:r w:rsidRPr="008077B0">
              <w:rPr>
                <w:rFonts w:ascii="Azo Sans" w:hAnsi="Azo Sans"/>
              </w:rPr>
              <w:t xml:space="preserve"> pan </w:t>
            </w:r>
            <w:proofErr w:type="spellStart"/>
            <w:r w:rsidRPr="008077B0">
              <w:rPr>
                <w:rFonts w:ascii="Azo Sans" w:hAnsi="Azo Sans"/>
              </w:rPr>
              <w:t>benodir</w:t>
            </w:r>
            <w:proofErr w:type="spellEnd"/>
            <w:r w:rsidRPr="008077B0">
              <w:rPr>
                <w:rFonts w:ascii="Azo Sans" w:hAnsi="Azo Sans"/>
              </w:rPr>
              <w:t xml:space="preserve"> </w:t>
            </w:r>
            <w:proofErr w:type="spellStart"/>
            <w:r w:rsidRPr="008077B0">
              <w:rPr>
                <w:rFonts w:ascii="Azo Sans" w:hAnsi="Azo Sans"/>
              </w:rPr>
              <w:t>i’r</w:t>
            </w:r>
            <w:proofErr w:type="spellEnd"/>
            <w:r w:rsidRPr="008077B0">
              <w:rPr>
                <w:rFonts w:ascii="Azo Sans" w:hAnsi="Azo Sans"/>
              </w:rPr>
              <w:t xml:space="preserve"> </w:t>
            </w:r>
            <w:proofErr w:type="spellStart"/>
            <w:r w:rsidRPr="008077B0">
              <w:rPr>
                <w:rFonts w:ascii="Azo Sans" w:hAnsi="Azo Sans"/>
              </w:rPr>
              <w:t>swydd</w:t>
            </w:r>
            <w:proofErr w:type="spellEnd"/>
          </w:p>
        </w:tc>
        <w:tc>
          <w:tcPr>
            <w:tcW w:w="992" w:type="dxa"/>
          </w:tcPr>
          <w:p w14:paraId="66AEC14E" w14:textId="58ED50F4" w:rsidR="003F094E" w:rsidRPr="008077B0" w:rsidRDefault="00E8313B" w:rsidP="004E5005">
            <w:pPr>
              <w:ind w:left="142"/>
              <w:jc w:val="center"/>
              <w:rPr>
                <w:rFonts w:ascii="Azo Sans" w:eastAsia="Calibri" w:hAnsi="Azo Sans" w:cs="Arial"/>
                <w:sz w:val="24"/>
                <w:szCs w:val="24"/>
              </w:rPr>
            </w:pPr>
            <w:r w:rsidRPr="008077B0">
              <w:rPr>
                <w:rFonts w:ascii="Azo Sans" w:eastAsia="Calibri" w:hAnsi="Azo Sans" w:cs="Arial"/>
                <w:sz w:val="24"/>
                <w:szCs w:val="24"/>
              </w:rPr>
              <w:t>1</w:t>
            </w:r>
          </w:p>
        </w:tc>
      </w:tr>
      <w:tr w:rsidR="003F094E" w:rsidRPr="008077B0" w14:paraId="72361832" w14:textId="77777777" w:rsidTr="00024237">
        <w:tc>
          <w:tcPr>
            <w:tcW w:w="8080" w:type="dxa"/>
          </w:tcPr>
          <w:p w14:paraId="3F875D55" w14:textId="7678E61E" w:rsidR="003F094E" w:rsidRPr="008077B0" w:rsidRDefault="006C263B" w:rsidP="004E5005">
            <w:pPr>
              <w:ind w:left="142"/>
              <w:rPr>
                <w:rFonts w:ascii="Azo Sans" w:eastAsia="Calibri" w:hAnsi="Azo Sans" w:cs="Arial"/>
                <w:sz w:val="24"/>
                <w:szCs w:val="24"/>
              </w:rPr>
            </w:pPr>
            <w:r w:rsidRPr="008077B0">
              <w:rPr>
                <w:rFonts w:ascii="Azo Sans" w:hAnsi="Azo Sans"/>
              </w:rPr>
              <w:t xml:space="preserve">Bod </w:t>
            </w:r>
            <w:proofErr w:type="spellStart"/>
            <w:r w:rsidRPr="008077B0">
              <w:rPr>
                <w:rFonts w:ascii="Azo Sans" w:hAnsi="Azo Sans"/>
              </w:rPr>
              <w:t>sgiliau</w:t>
            </w:r>
            <w:proofErr w:type="spellEnd"/>
            <w:r w:rsidRPr="008077B0">
              <w:rPr>
                <w:rFonts w:ascii="Azo Sans" w:hAnsi="Azo Sans"/>
              </w:rPr>
              <w:t xml:space="preserve"> </w:t>
            </w:r>
            <w:proofErr w:type="spellStart"/>
            <w:r w:rsidRPr="008077B0">
              <w:rPr>
                <w:rFonts w:ascii="Azo Sans" w:hAnsi="Azo Sans"/>
              </w:rPr>
              <w:t>yn</w:t>
            </w:r>
            <w:proofErr w:type="spellEnd"/>
            <w:r w:rsidRPr="008077B0">
              <w:rPr>
                <w:rFonts w:ascii="Azo Sans" w:hAnsi="Azo Sans"/>
              </w:rPr>
              <w:t xml:space="preserve"> y </w:t>
            </w:r>
            <w:proofErr w:type="spellStart"/>
            <w:r w:rsidRPr="008077B0">
              <w:rPr>
                <w:rFonts w:ascii="Azo Sans" w:hAnsi="Azo Sans"/>
              </w:rPr>
              <w:t>Gymraeg</w:t>
            </w:r>
            <w:proofErr w:type="spellEnd"/>
            <w:r w:rsidRPr="008077B0">
              <w:rPr>
                <w:rFonts w:ascii="Azo Sans" w:hAnsi="Azo Sans"/>
              </w:rPr>
              <w:t xml:space="preserve"> </w:t>
            </w:r>
            <w:proofErr w:type="spellStart"/>
            <w:r w:rsidRPr="008077B0">
              <w:rPr>
                <w:rFonts w:ascii="Azo Sans" w:hAnsi="Azo Sans"/>
              </w:rPr>
              <w:t>yn</w:t>
            </w:r>
            <w:proofErr w:type="spellEnd"/>
            <w:r w:rsidRPr="008077B0">
              <w:rPr>
                <w:rFonts w:ascii="Azo Sans" w:hAnsi="Azo Sans"/>
              </w:rPr>
              <w:t xml:space="preserve"> </w:t>
            </w:r>
            <w:proofErr w:type="spellStart"/>
            <w:r w:rsidRPr="008077B0">
              <w:rPr>
                <w:rFonts w:ascii="Azo Sans" w:hAnsi="Azo Sans"/>
              </w:rPr>
              <w:t>ddymunol</w:t>
            </w:r>
            <w:proofErr w:type="spellEnd"/>
          </w:p>
        </w:tc>
        <w:tc>
          <w:tcPr>
            <w:tcW w:w="992" w:type="dxa"/>
          </w:tcPr>
          <w:p w14:paraId="4714560D" w14:textId="6C6DEF02" w:rsidR="003F094E" w:rsidRPr="008077B0" w:rsidRDefault="00CA4584" w:rsidP="004E5005">
            <w:pPr>
              <w:ind w:left="142"/>
              <w:jc w:val="center"/>
              <w:rPr>
                <w:rFonts w:ascii="Azo Sans" w:eastAsia="Calibri" w:hAnsi="Azo Sans" w:cs="Arial"/>
                <w:sz w:val="24"/>
                <w:szCs w:val="24"/>
              </w:rPr>
            </w:pPr>
            <w:r w:rsidRPr="008077B0">
              <w:rPr>
                <w:rFonts w:ascii="Azo Sans" w:eastAsia="Calibri" w:hAnsi="Azo Sans" w:cs="Arial"/>
                <w:sz w:val="24"/>
                <w:szCs w:val="24"/>
              </w:rPr>
              <w:t>32</w:t>
            </w:r>
          </w:p>
        </w:tc>
      </w:tr>
      <w:tr w:rsidR="003F094E" w:rsidRPr="00D24372" w14:paraId="166CF552" w14:textId="77777777" w:rsidTr="00024237">
        <w:tc>
          <w:tcPr>
            <w:tcW w:w="8080" w:type="dxa"/>
          </w:tcPr>
          <w:p w14:paraId="204B3073" w14:textId="575C5E6A" w:rsidR="003F094E" w:rsidRPr="008077B0" w:rsidRDefault="006C263B" w:rsidP="004E5005">
            <w:pPr>
              <w:ind w:left="142"/>
              <w:rPr>
                <w:rFonts w:ascii="Azo Sans" w:eastAsia="Calibri" w:hAnsi="Azo Sans" w:cs="Arial"/>
                <w:sz w:val="24"/>
                <w:szCs w:val="24"/>
              </w:rPr>
            </w:pPr>
            <w:r w:rsidRPr="008077B0">
              <w:rPr>
                <w:rFonts w:ascii="Azo Sans" w:hAnsi="Azo Sans"/>
              </w:rPr>
              <w:t xml:space="preserve">Nad </w:t>
            </w:r>
            <w:proofErr w:type="spellStart"/>
            <w:r w:rsidRPr="008077B0">
              <w:rPr>
                <w:rFonts w:ascii="Azo Sans" w:hAnsi="Azo Sans"/>
              </w:rPr>
              <w:t>oedd</w:t>
            </w:r>
            <w:proofErr w:type="spellEnd"/>
            <w:r w:rsidRPr="008077B0">
              <w:rPr>
                <w:rFonts w:ascii="Azo Sans" w:hAnsi="Azo Sans"/>
              </w:rPr>
              <w:t xml:space="preserve"> </w:t>
            </w:r>
            <w:proofErr w:type="spellStart"/>
            <w:r w:rsidRPr="008077B0">
              <w:rPr>
                <w:rFonts w:ascii="Azo Sans" w:hAnsi="Azo Sans"/>
              </w:rPr>
              <w:t>sgiliau</w:t>
            </w:r>
            <w:proofErr w:type="spellEnd"/>
            <w:r w:rsidRPr="008077B0">
              <w:rPr>
                <w:rFonts w:ascii="Azo Sans" w:hAnsi="Azo Sans"/>
              </w:rPr>
              <w:t xml:space="preserve"> </w:t>
            </w:r>
            <w:proofErr w:type="spellStart"/>
            <w:r w:rsidRPr="008077B0">
              <w:rPr>
                <w:rFonts w:ascii="Azo Sans" w:hAnsi="Azo Sans"/>
              </w:rPr>
              <w:t>yn</w:t>
            </w:r>
            <w:proofErr w:type="spellEnd"/>
            <w:r w:rsidRPr="008077B0">
              <w:rPr>
                <w:rFonts w:ascii="Azo Sans" w:hAnsi="Azo Sans"/>
              </w:rPr>
              <w:t xml:space="preserve"> y </w:t>
            </w:r>
            <w:proofErr w:type="spellStart"/>
            <w:r w:rsidRPr="008077B0">
              <w:rPr>
                <w:rFonts w:ascii="Azo Sans" w:hAnsi="Azo Sans"/>
              </w:rPr>
              <w:t>Gymraeg</w:t>
            </w:r>
            <w:proofErr w:type="spellEnd"/>
            <w:r w:rsidRPr="008077B0">
              <w:rPr>
                <w:rFonts w:ascii="Azo Sans" w:hAnsi="Azo Sans"/>
              </w:rPr>
              <w:t xml:space="preserve"> </w:t>
            </w:r>
            <w:proofErr w:type="spellStart"/>
            <w:r w:rsidRPr="008077B0">
              <w:rPr>
                <w:rFonts w:ascii="Azo Sans" w:hAnsi="Azo Sans"/>
              </w:rPr>
              <w:t>yn</w:t>
            </w:r>
            <w:proofErr w:type="spellEnd"/>
            <w:r w:rsidRPr="008077B0">
              <w:rPr>
                <w:rFonts w:ascii="Azo Sans" w:hAnsi="Azo Sans"/>
              </w:rPr>
              <w:t xml:space="preserve"> </w:t>
            </w:r>
            <w:proofErr w:type="spellStart"/>
            <w:r w:rsidRPr="008077B0">
              <w:rPr>
                <w:rFonts w:ascii="Azo Sans" w:hAnsi="Azo Sans"/>
              </w:rPr>
              <w:t>angenrheidiol</w:t>
            </w:r>
            <w:proofErr w:type="spellEnd"/>
          </w:p>
        </w:tc>
        <w:tc>
          <w:tcPr>
            <w:tcW w:w="992" w:type="dxa"/>
          </w:tcPr>
          <w:p w14:paraId="7F8E7009" w14:textId="018A27D2" w:rsidR="003F094E" w:rsidRPr="008077B0" w:rsidRDefault="00CA4584" w:rsidP="004E5005">
            <w:pPr>
              <w:ind w:left="142"/>
              <w:jc w:val="center"/>
              <w:rPr>
                <w:rFonts w:ascii="Azo Sans" w:eastAsia="Calibri" w:hAnsi="Azo Sans" w:cs="Arial"/>
                <w:sz w:val="24"/>
                <w:szCs w:val="24"/>
              </w:rPr>
            </w:pPr>
            <w:r w:rsidRPr="008077B0">
              <w:rPr>
                <w:rFonts w:ascii="Azo Sans" w:eastAsia="Calibri" w:hAnsi="Azo Sans" w:cs="Arial"/>
                <w:sz w:val="24"/>
                <w:szCs w:val="24"/>
              </w:rPr>
              <w:t>0</w:t>
            </w:r>
          </w:p>
        </w:tc>
      </w:tr>
    </w:tbl>
    <w:p w14:paraId="7850AD2A" w14:textId="77777777" w:rsidR="00117575" w:rsidRPr="00D24372" w:rsidRDefault="00117575" w:rsidP="004E5005">
      <w:pPr>
        <w:ind w:left="142"/>
        <w:jc w:val="both"/>
        <w:rPr>
          <w:rFonts w:ascii="Azo Sans" w:hAnsi="Azo Sans" w:cs="Arial"/>
          <w:b/>
          <w:bCs/>
          <w:highlight w:val="yellow"/>
        </w:rPr>
      </w:pPr>
    </w:p>
    <w:p w14:paraId="79AE3D1D" w14:textId="77777777" w:rsidR="007605BE" w:rsidRPr="00D24372" w:rsidRDefault="007605BE" w:rsidP="004E5005">
      <w:pPr>
        <w:ind w:left="142"/>
        <w:jc w:val="both"/>
        <w:rPr>
          <w:rFonts w:ascii="Azo Sans" w:hAnsi="Azo Sans" w:cs="Arial"/>
          <w:b/>
          <w:bCs/>
          <w:highlight w:val="yellow"/>
        </w:rPr>
      </w:pPr>
    </w:p>
    <w:p w14:paraId="4A102C07" w14:textId="77777777" w:rsidR="00117575" w:rsidRPr="00A66119" w:rsidRDefault="001E08D6" w:rsidP="00C27F36">
      <w:pPr>
        <w:pStyle w:val="Style7"/>
      </w:pPr>
      <w:r w:rsidRPr="00A66119">
        <w:t xml:space="preserve">3.9 Cwynion </w:t>
      </w:r>
    </w:p>
    <w:p w14:paraId="6975E77A" w14:textId="77777777" w:rsidR="00117575" w:rsidRPr="00681412" w:rsidRDefault="00117575" w:rsidP="004E5005">
      <w:pPr>
        <w:ind w:left="142"/>
        <w:jc w:val="both"/>
        <w:rPr>
          <w:rFonts w:ascii="Azo Sans" w:hAnsi="Azo Sans" w:cs="Arial"/>
          <w:b/>
          <w:bCs/>
        </w:rPr>
      </w:pPr>
    </w:p>
    <w:p w14:paraId="6B3E127A" w14:textId="2BDB6467" w:rsidR="00117575" w:rsidRPr="00193094" w:rsidRDefault="001E08D6" w:rsidP="004E5005">
      <w:pPr>
        <w:ind w:left="142"/>
        <w:jc w:val="both"/>
        <w:rPr>
          <w:rFonts w:ascii="Azo Sans" w:hAnsi="Azo Sans" w:cs="Arial"/>
        </w:rPr>
      </w:pPr>
      <w:r w:rsidRPr="00681412">
        <w:rPr>
          <w:rFonts w:ascii="Azo Sans" w:eastAsia="Arial" w:hAnsi="Azo Sans" w:cs="Arial"/>
          <w:lang w:val="cy-GB"/>
        </w:rPr>
        <w:t>Ni dderbyniodd y cwmni unrhyw gwynion yn ymwneud â'i Safonau Cymraeg yn ystod blwyddyn fusnes 202</w:t>
      </w:r>
      <w:r w:rsidR="00681412">
        <w:rPr>
          <w:rFonts w:ascii="Azo Sans" w:eastAsia="Arial" w:hAnsi="Azo Sans" w:cs="Arial"/>
          <w:lang w:val="cy-GB"/>
        </w:rPr>
        <w:t>5</w:t>
      </w:r>
      <w:r w:rsidRPr="00681412">
        <w:rPr>
          <w:rFonts w:ascii="Azo Sans" w:eastAsia="Arial" w:hAnsi="Azo Sans" w:cs="Arial"/>
          <w:lang w:val="cy-GB"/>
        </w:rPr>
        <w:t>-2</w:t>
      </w:r>
      <w:r w:rsidR="00681412">
        <w:rPr>
          <w:rFonts w:ascii="Azo Sans" w:eastAsia="Arial" w:hAnsi="Azo Sans" w:cs="Arial"/>
          <w:lang w:val="cy-GB"/>
        </w:rPr>
        <w:t>6</w:t>
      </w:r>
      <w:r w:rsidRPr="00681412">
        <w:rPr>
          <w:rFonts w:ascii="Azo Sans" w:eastAsia="Arial" w:hAnsi="Azo Sans" w:cs="Arial"/>
          <w:lang w:val="cy-GB"/>
        </w:rPr>
        <w:t>.</w:t>
      </w:r>
      <w:r w:rsidRPr="00193094">
        <w:rPr>
          <w:rFonts w:ascii="Azo Sans" w:eastAsia="Arial" w:hAnsi="Azo Sans" w:cs="Arial"/>
          <w:lang w:val="cy-GB"/>
        </w:rPr>
        <w:t xml:space="preserve"> </w:t>
      </w:r>
      <w:bookmarkEnd w:id="1"/>
      <w:bookmarkEnd w:id="4"/>
    </w:p>
    <w:bookmarkEnd w:id="0"/>
    <w:p w14:paraId="4757C662" w14:textId="77777777" w:rsidR="00117575" w:rsidRPr="00193094" w:rsidRDefault="00117575" w:rsidP="004E5005">
      <w:pPr>
        <w:ind w:left="142"/>
        <w:jc w:val="both"/>
        <w:rPr>
          <w:rFonts w:ascii="Azo Sans" w:hAnsi="Azo Sans" w:cs="Arial"/>
        </w:rPr>
      </w:pPr>
    </w:p>
    <w:sectPr w:rsidR="00117575" w:rsidRPr="00193094" w:rsidSect="009F64A1">
      <w:headerReference w:type="default" r:id="rId11"/>
      <w:footerReference w:type="default" r:id="rId12"/>
      <w:pgSz w:w="11900" w:h="16840"/>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F3A464" w14:textId="77777777" w:rsidR="005130E0" w:rsidRDefault="005130E0">
      <w:r>
        <w:separator/>
      </w:r>
    </w:p>
  </w:endnote>
  <w:endnote w:type="continuationSeparator" w:id="0">
    <w:p w14:paraId="67F59799" w14:textId="77777777" w:rsidR="005130E0" w:rsidRDefault="005130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zo Sans">
    <w:panose1 w:val="02000000000000000000"/>
    <w:charset w:val="00"/>
    <w:family w:val="auto"/>
    <w:pitch w:val="variable"/>
    <w:sig w:usb0="00000007" w:usb1="00000000" w:usb2="00000000" w:usb3="00000000" w:csb0="00000093"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13293680"/>
      <w:docPartObj>
        <w:docPartGallery w:val="Page Numbers (Bottom of Page)"/>
        <w:docPartUnique/>
      </w:docPartObj>
    </w:sdtPr>
    <w:sdtEndPr>
      <w:rPr>
        <w:noProof/>
      </w:rPr>
    </w:sdtEndPr>
    <w:sdtContent>
      <w:p w14:paraId="75ADD589" w14:textId="57344BEC" w:rsidR="00842350" w:rsidRDefault="0084235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9A69611" w14:textId="5DA3F2FE" w:rsidR="00907F51" w:rsidRDefault="00907F5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481587" w14:textId="77777777" w:rsidR="005130E0" w:rsidRDefault="005130E0">
      <w:r>
        <w:separator/>
      </w:r>
    </w:p>
  </w:footnote>
  <w:footnote w:type="continuationSeparator" w:id="0">
    <w:p w14:paraId="2AC87F51" w14:textId="77777777" w:rsidR="005130E0" w:rsidRDefault="005130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98F250" w14:textId="77777777" w:rsidR="00907F51" w:rsidRDefault="001E08D6">
    <w:pPr>
      <w:pStyle w:val="Header"/>
    </w:pPr>
    <w:r>
      <w:rPr>
        <w:noProof/>
      </w:rPr>
      <w:drawing>
        <wp:inline distT="0" distB="0" distL="0" distR="0" wp14:anchorId="65253CCB" wp14:editId="6E45C15D">
          <wp:extent cx="6667498" cy="680881"/>
          <wp:effectExtent l="0" t="0" r="0" b="5080"/>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6667498" cy="680881"/>
                  </a:xfrm>
                  <a:prstGeom prst="rect">
                    <a:avLst/>
                  </a:prstGeom>
                </pic:spPr>
              </pic:pic>
            </a:graphicData>
          </a:graphic>
        </wp:inline>
      </w:drawing>
    </w:r>
  </w:p>
  <w:p w14:paraId="1994BA3C" w14:textId="77777777" w:rsidR="00907F51" w:rsidRDefault="00907F51">
    <w:pPr>
      <w:pStyle w:val="Header"/>
    </w:pPr>
  </w:p>
  <w:p w14:paraId="79B95B19" w14:textId="77777777" w:rsidR="00907F51" w:rsidRDefault="00907F5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914C17"/>
    <w:multiLevelType w:val="hybridMultilevel"/>
    <w:tmpl w:val="CBF403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10176A8"/>
    <w:multiLevelType w:val="hybridMultilevel"/>
    <w:tmpl w:val="BCF47A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17C7454"/>
    <w:multiLevelType w:val="hybridMultilevel"/>
    <w:tmpl w:val="2B5833D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3BF4399"/>
    <w:multiLevelType w:val="hybridMultilevel"/>
    <w:tmpl w:val="32D0DCF0"/>
    <w:lvl w:ilvl="0" w:tplc="08090001">
      <w:start w:val="1"/>
      <w:numFmt w:val="bullet"/>
      <w:lvlText w:val=""/>
      <w:lvlJc w:val="left"/>
      <w:pPr>
        <w:ind w:left="644" w:hanging="360"/>
      </w:pPr>
      <w:rPr>
        <w:rFonts w:ascii="Symbol" w:hAnsi="Symbol"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4" w15:restartNumberingAfterBreak="0">
    <w:nsid w:val="1A2C4415"/>
    <w:multiLevelType w:val="hybridMultilevel"/>
    <w:tmpl w:val="515494C4"/>
    <w:lvl w:ilvl="0" w:tplc="9B00BF38">
      <w:start w:val="1"/>
      <w:numFmt w:val="bullet"/>
      <w:lvlText w:val=""/>
      <w:lvlJc w:val="left"/>
      <w:pPr>
        <w:ind w:left="2236" w:hanging="360"/>
      </w:pPr>
      <w:rPr>
        <w:rFonts w:ascii="Symbol" w:hAnsi="Symbol" w:hint="default"/>
      </w:rPr>
    </w:lvl>
    <w:lvl w:ilvl="1" w:tplc="7868A0AE" w:tentative="1">
      <w:start w:val="1"/>
      <w:numFmt w:val="bullet"/>
      <w:lvlText w:val="o"/>
      <w:lvlJc w:val="left"/>
      <w:pPr>
        <w:ind w:left="2956" w:hanging="360"/>
      </w:pPr>
      <w:rPr>
        <w:rFonts w:ascii="Courier New" w:hAnsi="Courier New" w:cs="Courier New" w:hint="default"/>
      </w:rPr>
    </w:lvl>
    <w:lvl w:ilvl="2" w:tplc="E0968C0A" w:tentative="1">
      <w:start w:val="1"/>
      <w:numFmt w:val="bullet"/>
      <w:lvlText w:val=""/>
      <w:lvlJc w:val="left"/>
      <w:pPr>
        <w:ind w:left="3676" w:hanging="360"/>
      </w:pPr>
      <w:rPr>
        <w:rFonts w:ascii="Wingdings" w:hAnsi="Wingdings" w:hint="default"/>
      </w:rPr>
    </w:lvl>
    <w:lvl w:ilvl="3" w:tplc="BD1A291C" w:tentative="1">
      <w:start w:val="1"/>
      <w:numFmt w:val="bullet"/>
      <w:lvlText w:val=""/>
      <w:lvlJc w:val="left"/>
      <w:pPr>
        <w:ind w:left="4396" w:hanging="360"/>
      </w:pPr>
      <w:rPr>
        <w:rFonts w:ascii="Symbol" w:hAnsi="Symbol" w:hint="default"/>
      </w:rPr>
    </w:lvl>
    <w:lvl w:ilvl="4" w:tplc="682CC5B8" w:tentative="1">
      <w:start w:val="1"/>
      <w:numFmt w:val="bullet"/>
      <w:lvlText w:val="o"/>
      <w:lvlJc w:val="left"/>
      <w:pPr>
        <w:ind w:left="5116" w:hanging="360"/>
      </w:pPr>
      <w:rPr>
        <w:rFonts w:ascii="Courier New" w:hAnsi="Courier New" w:cs="Courier New" w:hint="default"/>
      </w:rPr>
    </w:lvl>
    <w:lvl w:ilvl="5" w:tplc="DB8AF40A" w:tentative="1">
      <w:start w:val="1"/>
      <w:numFmt w:val="bullet"/>
      <w:lvlText w:val=""/>
      <w:lvlJc w:val="left"/>
      <w:pPr>
        <w:ind w:left="5836" w:hanging="360"/>
      </w:pPr>
      <w:rPr>
        <w:rFonts w:ascii="Wingdings" w:hAnsi="Wingdings" w:hint="default"/>
      </w:rPr>
    </w:lvl>
    <w:lvl w:ilvl="6" w:tplc="C584CEA6" w:tentative="1">
      <w:start w:val="1"/>
      <w:numFmt w:val="bullet"/>
      <w:lvlText w:val=""/>
      <w:lvlJc w:val="left"/>
      <w:pPr>
        <w:ind w:left="6556" w:hanging="360"/>
      </w:pPr>
      <w:rPr>
        <w:rFonts w:ascii="Symbol" w:hAnsi="Symbol" w:hint="default"/>
      </w:rPr>
    </w:lvl>
    <w:lvl w:ilvl="7" w:tplc="540E2DA8" w:tentative="1">
      <w:start w:val="1"/>
      <w:numFmt w:val="bullet"/>
      <w:lvlText w:val="o"/>
      <w:lvlJc w:val="left"/>
      <w:pPr>
        <w:ind w:left="7276" w:hanging="360"/>
      </w:pPr>
      <w:rPr>
        <w:rFonts w:ascii="Courier New" w:hAnsi="Courier New" w:cs="Courier New" w:hint="default"/>
      </w:rPr>
    </w:lvl>
    <w:lvl w:ilvl="8" w:tplc="02EEAD50" w:tentative="1">
      <w:start w:val="1"/>
      <w:numFmt w:val="bullet"/>
      <w:lvlText w:val=""/>
      <w:lvlJc w:val="left"/>
      <w:pPr>
        <w:ind w:left="7996" w:hanging="360"/>
      </w:pPr>
      <w:rPr>
        <w:rFonts w:ascii="Wingdings" w:hAnsi="Wingdings" w:hint="default"/>
      </w:rPr>
    </w:lvl>
  </w:abstractNum>
  <w:abstractNum w:abstractNumId="5" w15:restartNumberingAfterBreak="0">
    <w:nsid w:val="1C51095D"/>
    <w:multiLevelType w:val="hybridMultilevel"/>
    <w:tmpl w:val="EBF0187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1DF91DC0"/>
    <w:multiLevelType w:val="hybridMultilevel"/>
    <w:tmpl w:val="181E9DF0"/>
    <w:lvl w:ilvl="0" w:tplc="AF84CB6A">
      <w:start w:val="1"/>
      <w:numFmt w:val="bullet"/>
      <w:lvlText w:val=""/>
      <w:lvlJc w:val="left"/>
      <w:pPr>
        <w:ind w:left="1080" w:hanging="360"/>
      </w:pPr>
      <w:rPr>
        <w:rFonts w:ascii="Symbol" w:hAnsi="Symbol" w:hint="default"/>
      </w:rPr>
    </w:lvl>
    <w:lvl w:ilvl="1" w:tplc="280CB9E4" w:tentative="1">
      <w:start w:val="1"/>
      <w:numFmt w:val="bullet"/>
      <w:lvlText w:val="o"/>
      <w:lvlJc w:val="left"/>
      <w:pPr>
        <w:ind w:left="1800" w:hanging="360"/>
      </w:pPr>
      <w:rPr>
        <w:rFonts w:ascii="Courier New" w:hAnsi="Courier New" w:cs="Courier New" w:hint="default"/>
      </w:rPr>
    </w:lvl>
    <w:lvl w:ilvl="2" w:tplc="FB6C0C2C" w:tentative="1">
      <w:start w:val="1"/>
      <w:numFmt w:val="bullet"/>
      <w:lvlText w:val=""/>
      <w:lvlJc w:val="left"/>
      <w:pPr>
        <w:ind w:left="2520" w:hanging="360"/>
      </w:pPr>
      <w:rPr>
        <w:rFonts w:ascii="Wingdings" w:hAnsi="Wingdings" w:hint="default"/>
      </w:rPr>
    </w:lvl>
    <w:lvl w:ilvl="3" w:tplc="6E20212E" w:tentative="1">
      <w:start w:val="1"/>
      <w:numFmt w:val="bullet"/>
      <w:lvlText w:val=""/>
      <w:lvlJc w:val="left"/>
      <w:pPr>
        <w:ind w:left="3240" w:hanging="360"/>
      </w:pPr>
      <w:rPr>
        <w:rFonts w:ascii="Symbol" w:hAnsi="Symbol" w:hint="default"/>
      </w:rPr>
    </w:lvl>
    <w:lvl w:ilvl="4" w:tplc="638AFA28" w:tentative="1">
      <w:start w:val="1"/>
      <w:numFmt w:val="bullet"/>
      <w:lvlText w:val="o"/>
      <w:lvlJc w:val="left"/>
      <w:pPr>
        <w:ind w:left="3960" w:hanging="360"/>
      </w:pPr>
      <w:rPr>
        <w:rFonts w:ascii="Courier New" w:hAnsi="Courier New" w:cs="Courier New" w:hint="default"/>
      </w:rPr>
    </w:lvl>
    <w:lvl w:ilvl="5" w:tplc="80F6CCBC" w:tentative="1">
      <w:start w:val="1"/>
      <w:numFmt w:val="bullet"/>
      <w:lvlText w:val=""/>
      <w:lvlJc w:val="left"/>
      <w:pPr>
        <w:ind w:left="4680" w:hanging="360"/>
      </w:pPr>
      <w:rPr>
        <w:rFonts w:ascii="Wingdings" w:hAnsi="Wingdings" w:hint="default"/>
      </w:rPr>
    </w:lvl>
    <w:lvl w:ilvl="6" w:tplc="D9B45238" w:tentative="1">
      <w:start w:val="1"/>
      <w:numFmt w:val="bullet"/>
      <w:lvlText w:val=""/>
      <w:lvlJc w:val="left"/>
      <w:pPr>
        <w:ind w:left="5400" w:hanging="360"/>
      </w:pPr>
      <w:rPr>
        <w:rFonts w:ascii="Symbol" w:hAnsi="Symbol" w:hint="default"/>
      </w:rPr>
    </w:lvl>
    <w:lvl w:ilvl="7" w:tplc="A070721C" w:tentative="1">
      <w:start w:val="1"/>
      <w:numFmt w:val="bullet"/>
      <w:lvlText w:val="o"/>
      <w:lvlJc w:val="left"/>
      <w:pPr>
        <w:ind w:left="6120" w:hanging="360"/>
      </w:pPr>
      <w:rPr>
        <w:rFonts w:ascii="Courier New" w:hAnsi="Courier New" w:cs="Courier New" w:hint="default"/>
      </w:rPr>
    </w:lvl>
    <w:lvl w:ilvl="8" w:tplc="24648B82" w:tentative="1">
      <w:start w:val="1"/>
      <w:numFmt w:val="bullet"/>
      <w:lvlText w:val=""/>
      <w:lvlJc w:val="left"/>
      <w:pPr>
        <w:ind w:left="6840" w:hanging="360"/>
      </w:pPr>
      <w:rPr>
        <w:rFonts w:ascii="Wingdings" w:hAnsi="Wingdings" w:hint="default"/>
      </w:rPr>
    </w:lvl>
  </w:abstractNum>
  <w:abstractNum w:abstractNumId="7" w15:restartNumberingAfterBreak="0">
    <w:nsid w:val="1FBE6F99"/>
    <w:multiLevelType w:val="multilevel"/>
    <w:tmpl w:val="BE8A28EC"/>
    <w:lvl w:ilvl="0">
      <w:start w:val="1"/>
      <w:numFmt w:val="bullet"/>
      <w:lvlText w:val=""/>
      <w:lvlJc w:val="left"/>
      <w:pPr>
        <w:ind w:left="1440" w:hanging="360"/>
      </w:pPr>
      <w:rPr>
        <w:rFonts w:ascii="Symbol" w:hAnsi="Symbol" w:hint="default"/>
        <w:b/>
        <w:i w:val="0"/>
        <w:color w:val="CC569A"/>
        <w:sz w:val="36"/>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27B61895"/>
    <w:multiLevelType w:val="hybridMultilevel"/>
    <w:tmpl w:val="853CAE58"/>
    <w:lvl w:ilvl="0" w:tplc="7794074E">
      <w:start w:val="1"/>
      <w:numFmt w:val="bullet"/>
      <w:lvlText w:val=""/>
      <w:lvlJc w:val="left"/>
      <w:pPr>
        <w:ind w:left="1080" w:hanging="360"/>
      </w:pPr>
      <w:rPr>
        <w:rFonts w:ascii="Symbol" w:hAnsi="Symbol" w:hint="default"/>
      </w:rPr>
    </w:lvl>
    <w:lvl w:ilvl="1" w:tplc="8646BACC">
      <w:start w:val="1"/>
      <w:numFmt w:val="bullet"/>
      <w:lvlText w:val="o"/>
      <w:lvlJc w:val="left"/>
      <w:pPr>
        <w:ind w:left="1800" w:hanging="360"/>
      </w:pPr>
      <w:rPr>
        <w:rFonts w:ascii="Courier New" w:hAnsi="Courier New" w:cs="Courier New" w:hint="default"/>
      </w:rPr>
    </w:lvl>
    <w:lvl w:ilvl="2" w:tplc="D6E24244" w:tentative="1">
      <w:start w:val="1"/>
      <w:numFmt w:val="bullet"/>
      <w:lvlText w:val=""/>
      <w:lvlJc w:val="left"/>
      <w:pPr>
        <w:ind w:left="2520" w:hanging="360"/>
      </w:pPr>
      <w:rPr>
        <w:rFonts w:ascii="Wingdings" w:hAnsi="Wingdings" w:hint="default"/>
      </w:rPr>
    </w:lvl>
    <w:lvl w:ilvl="3" w:tplc="9354A0F0" w:tentative="1">
      <w:start w:val="1"/>
      <w:numFmt w:val="bullet"/>
      <w:lvlText w:val=""/>
      <w:lvlJc w:val="left"/>
      <w:pPr>
        <w:ind w:left="3240" w:hanging="360"/>
      </w:pPr>
      <w:rPr>
        <w:rFonts w:ascii="Symbol" w:hAnsi="Symbol" w:hint="default"/>
      </w:rPr>
    </w:lvl>
    <w:lvl w:ilvl="4" w:tplc="7E889928" w:tentative="1">
      <w:start w:val="1"/>
      <w:numFmt w:val="bullet"/>
      <w:lvlText w:val="o"/>
      <w:lvlJc w:val="left"/>
      <w:pPr>
        <w:ind w:left="3960" w:hanging="360"/>
      </w:pPr>
      <w:rPr>
        <w:rFonts w:ascii="Courier New" w:hAnsi="Courier New" w:cs="Courier New" w:hint="default"/>
      </w:rPr>
    </w:lvl>
    <w:lvl w:ilvl="5" w:tplc="42449E2A" w:tentative="1">
      <w:start w:val="1"/>
      <w:numFmt w:val="bullet"/>
      <w:lvlText w:val=""/>
      <w:lvlJc w:val="left"/>
      <w:pPr>
        <w:ind w:left="4680" w:hanging="360"/>
      </w:pPr>
      <w:rPr>
        <w:rFonts w:ascii="Wingdings" w:hAnsi="Wingdings" w:hint="default"/>
      </w:rPr>
    </w:lvl>
    <w:lvl w:ilvl="6" w:tplc="3EBAB316" w:tentative="1">
      <w:start w:val="1"/>
      <w:numFmt w:val="bullet"/>
      <w:lvlText w:val=""/>
      <w:lvlJc w:val="left"/>
      <w:pPr>
        <w:ind w:left="5400" w:hanging="360"/>
      </w:pPr>
      <w:rPr>
        <w:rFonts w:ascii="Symbol" w:hAnsi="Symbol" w:hint="default"/>
      </w:rPr>
    </w:lvl>
    <w:lvl w:ilvl="7" w:tplc="D8247EB4" w:tentative="1">
      <w:start w:val="1"/>
      <w:numFmt w:val="bullet"/>
      <w:lvlText w:val="o"/>
      <w:lvlJc w:val="left"/>
      <w:pPr>
        <w:ind w:left="6120" w:hanging="360"/>
      </w:pPr>
      <w:rPr>
        <w:rFonts w:ascii="Courier New" w:hAnsi="Courier New" w:cs="Courier New" w:hint="default"/>
      </w:rPr>
    </w:lvl>
    <w:lvl w:ilvl="8" w:tplc="47D66084" w:tentative="1">
      <w:start w:val="1"/>
      <w:numFmt w:val="bullet"/>
      <w:lvlText w:val=""/>
      <w:lvlJc w:val="left"/>
      <w:pPr>
        <w:ind w:left="6840" w:hanging="360"/>
      </w:pPr>
      <w:rPr>
        <w:rFonts w:ascii="Wingdings" w:hAnsi="Wingdings" w:hint="default"/>
      </w:rPr>
    </w:lvl>
  </w:abstractNum>
  <w:abstractNum w:abstractNumId="9" w15:restartNumberingAfterBreak="0">
    <w:nsid w:val="308D5A4B"/>
    <w:multiLevelType w:val="hybridMultilevel"/>
    <w:tmpl w:val="58288D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91C25F0"/>
    <w:multiLevelType w:val="hybridMultilevel"/>
    <w:tmpl w:val="1D9EA19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40AB2B36"/>
    <w:multiLevelType w:val="hybridMultilevel"/>
    <w:tmpl w:val="94EE0AA6"/>
    <w:lvl w:ilvl="0" w:tplc="8834ACF4">
      <w:start w:val="30"/>
      <w:numFmt w:val="decimal"/>
      <w:lvlText w:val="%1"/>
      <w:lvlJc w:val="left"/>
      <w:pPr>
        <w:ind w:left="502" w:hanging="360"/>
      </w:pPr>
      <w:rPr>
        <w:rFonts w:eastAsia="Arial"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12" w15:restartNumberingAfterBreak="0">
    <w:nsid w:val="440D7975"/>
    <w:multiLevelType w:val="multilevel"/>
    <w:tmpl w:val="DA86F924"/>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3" w15:restartNumberingAfterBreak="0">
    <w:nsid w:val="48593AAC"/>
    <w:multiLevelType w:val="hybridMultilevel"/>
    <w:tmpl w:val="0BC6FC44"/>
    <w:lvl w:ilvl="0" w:tplc="4366F0B4">
      <w:start w:val="1"/>
      <w:numFmt w:val="bullet"/>
      <w:lvlText w:val=""/>
      <w:lvlJc w:val="left"/>
      <w:pPr>
        <w:ind w:left="720" w:hanging="360"/>
      </w:pPr>
      <w:rPr>
        <w:rFonts w:ascii="Symbol" w:hAnsi="Symbol" w:hint="default"/>
      </w:rPr>
    </w:lvl>
    <w:lvl w:ilvl="1" w:tplc="AFF60606" w:tentative="1">
      <w:start w:val="1"/>
      <w:numFmt w:val="bullet"/>
      <w:lvlText w:val="o"/>
      <w:lvlJc w:val="left"/>
      <w:pPr>
        <w:ind w:left="1440" w:hanging="360"/>
      </w:pPr>
      <w:rPr>
        <w:rFonts w:ascii="Courier New" w:hAnsi="Courier New" w:cs="Courier New" w:hint="default"/>
      </w:rPr>
    </w:lvl>
    <w:lvl w:ilvl="2" w:tplc="5A88776C" w:tentative="1">
      <w:start w:val="1"/>
      <w:numFmt w:val="bullet"/>
      <w:lvlText w:val=""/>
      <w:lvlJc w:val="left"/>
      <w:pPr>
        <w:ind w:left="2160" w:hanging="360"/>
      </w:pPr>
      <w:rPr>
        <w:rFonts w:ascii="Wingdings" w:hAnsi="Wingdings" w:hint="default"/>
      </w:rPr>
    </w:lvl>
    <w:lvl w:ilvl="3" w:tplc="F760DF9C" w:tentative="1">
      <w:start w:val="1"/>
      <w:numFmt w:val="bullet"/>
      <w:lvlText w:val=""/>
      <w:lvlJc w:val="left"/>
      <w:pPr>
        <w:ind w:left="2880" w:hanging="360"/>
      </w:pPr>
      <w:rPr>
        <w:rFonts w:ascii="Symbol" w:hAnsi="Symbol" w:hint="default"/>
      </w:rPr>
    </w:lvl>
    <w:lvl w:ilvl="4" w:tplc="F2985C64" w:tentative="1">
      <w:start w:val="1"/>
      <w:numFmt w:val="bullet"/>
      <w:lvlText w:val="o"/>
      <w:lvlJc w:val="left"/>
      <w:pPr>
        <w:ind w:left="3600" w:hanging="360"/>
      </w:pPr>
      <w:rPr>
        <w:rFonts w:ascii="Courier New" w:hAnsi="Courier New" w:cs="Courier New" w:hint="default"/>
      </w:rPr>
    </w:lvl>
    <w:lvl w:ilvl="5" w:tplc="CF6E55E8" w:tentative="1">
      <w:start w:val="1"/>
      <w:numFmt w:val="bullet"/>
      <w:lvlText w:val=""/>
      <w:lvlJc w:val="left"/>
      <w:pPr>
        <w:ind w:left="4320" w:hanging="360"/>
      </w:pPr>
      <w:rPr>
        <w:rFonts w:ascii="Wingdings" w:hAnsi="Wingdings" w:hint="default"/>
      </w:rPr>
    </w:lvl>
    <w:lvl w:ilvl="6" w:tplc="323451FE" w:tentative="1">
      <w:start w:val="1"/>
      <w:numFmt w:val="bullet"/>
      <w:lvlText w:val=""/>
      <w:lvlJc w:val="left"/>
      <w:pPr>
        <w:ind w:left="5040" w:hanging="360"/>
      </w:pPr>
      <w:rPr>
        <w:rFonts w:ascii="Symbol" w:hAnsi="Symbol" w:hint="default"/>
      </w:rPr>
    </w:lvl>
    <w:lvl w:ilvl="7" w:tplc="000E7CC6" w:tentative="1">
      <w:start w:val="1"/>
      <w:numFmt w:val="bullet"/>
      <w:lvlText w:val="o"/>
      <w:lvlJc w:val="left"/>
      <w:pPr>
        <w:ind w:left="5760" w:hanging="360"/>
      </w:pPr>
      <w:rPr>
        <w:rFonts w:ascii="Courier New" w:hAnsi="Courier New" w:cs="Courier New" w:hint="default"/>
      </w:rPr>
    </w:lvl>
    <w:lvl w:ilvl="8" w:tplc="36663DEE" w:tentative="1">
      <w:start w:val="1"/>
      <w:numFmt w:val="bullet"/>
      <w:lvlText w:val=""/>
      <w:lvlJc w:val="left"/>
      <w:pPr>
        <w:ind w:left="6480" w:hanging="360"/>
      </w:pPr>
      <w:rPr>
        <w:rFonts w:ascii="Wingdings" w:hAnsi="Wingdings" w:hint="default"/>
      </w:rPr>
    </w:lvl>
  </w:abstractNum>
  <w:abstractNum w:abstractNumId="14" w15:restartNumberingAfterBreak="0">
    <w:nsid w:val="54AA5159"/>
    <w:multiLevelType w:val="hybridMultilevel"/>
    <w:tmpl w:val="00AE551E"/>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15" w15:restartNumberingAfterBreak="0">
    <w:nsid w:val="5DD866C7"/>
    <w:multiLevelType w:val="hybridMultilevel"/>
    <w:tmpl w:val="B358CAE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60F15BF2"/>
    <w:multiLevelType w:val="hybridMultilevel"/>
    <w:tmpl w:val="25603446"/>
    <w:lvl w:ilvl="0" w:tplc="AC0A7D70">
      <w:start w:val="1"/>
      <w:numFmt w:val="bullet"/>
      <w:lvlText w:val=""/>
      <w:lvlJc w:val="left"/>
      <w:pPr>
        <w:ind w:left="1440" w:hanging="360"/>
      </w:pPr>
      <w:rPr>
        <w:rFonts w:ascii="Symbol" w:hAnsi="Symbol" w:hint="default"/>
      </w:rPr>
    </w:lvl>
    <w:lvl w:ilvl="1" w:tplc="A03E0624" w:tentative="1">
      <w:start w:val="1"/>
      <w:numFmt w:val="bullet"/>
      <w:lvlText w:val="o"/>
      <w:lvlJc w:val="left"/>
      <w:pPr>
        <w:ind w:left="2160" w:hanging="360"/>
      </w:pPr>
      <w:rPr>
        <w:rFonts w:ascii="Courier New" w:hAnsi="Courier New" w:cs="Courier New" w:hint="default"/>
      </w:rPr>
    </w:lvl>
    <w:lvl w:ilvl="2" w:tplc="DF321036" w:tentative="1">
      <w:start w:val="1"/>
      <w:numFmt w:val="bullet"/>
      <w:lvlText w:val=""/>
      <w:lvlJc w:val="left"/>
      <w:pPr>
        <w:ind w:left="2880" w:hanging="360"/>
      </w:pPr>
      <w:rPr>
        <w:rFonts w:ascii="Wingdings" w:hAnsi="Wingdings" w:hint="default"/>
      </w:rPr>
    </w:lvl>
    <w:lvl w:ilvl="3" w:tplc="44A01D76" w:tentative="1">
      <w:start w:val="1"/>
      <w:numFmt w:val="bullet"/>
      <w:lvlText w:val=""/>
      <w:lvlJc w:val="left"/>
      <w:pPr>
        <w:ind w:left="3600" w:hanging="360"/>
      </w:pPr>
      <w:rPr>
        <w:rFonts w:ascii="Symbol" w:hAnsi="Symbol" w:hint="default"/>
      </w:rPr>
    </w:lvl>
    <w:lvl w:ilvl="4" w:tplc="B09A8E36" w:tentative="1">
      <w:start w:val="1"/>
      <w:numFmt w:val="bullet"/>
      <w:lvlText w:val="o"/>
      <w:lvlJc w:val="left"/>
      <w:pPr>
        <w:ind w:left="4320" w:hanging="360"/>
      </w:pPr>
      <w:rPr>
        <w:rFonts w:ascii="Courier New" w:hAnsi="Courier New" w:cs="Courier New" w:hint="default"/>
      </w:rPr>
    </w:lvl>
    <w:lvl w:ilvl="5" w:tplc="5360D92C" w:tentative="1">
      <w:start w:val="1"/>
      <w:numFmt w:val="bullet"/>
      <w:lvlText w:val=""/>
      <w:lvlJc w:val="left"/>
      <w:pPr>
        <w:ind w:left="5040" w:hanging="360"/>
      </w:pPr>
      <w:rPr>
        <w:rFonts w:ascii="Wingdings" w:hAnsi="Wingdings" w:hint="default"/>
      </w:rPr>
    </w:lvl>
    <w:lvl w:ilvl="6" w:tplc="1F70703E" w:tentative="1">
      <w:start w:val="1"/>
      <w:numFmt w:val="bullet"/>
      <w:lvlText w:val=""/>
      <w:lvlJc w:val="left"/>
      <w:pPr>
        <w:ind w:left="5760" w:hanging="360"/>
      </w:pPr>
      <w:rPr>
        <w:rFonts w:ascii="Symbol" w:hAnsi="Symbol" w:hint="default"/>
      </w:rPr>
    </w:lvl>
    <w:lvl w:ilvl="7" w:tplc="88E6445E" w:tentative="1">
      <w:start w:val="1"/>
      <w:numFmt w:val="bullet"/>
      <w:lvlText w:val="o"/>
      <w:lvlJc w:val="left"/>
      <w:pPr>
        <w:ind w:left="6480" w:hanging="360"/>
      </w:pPr>
      <w:rPr>
        <w:rFonts w:ascii="Courier New" w:hAnsi="Courier New" w:cs="Courier New" w:hint="default"/>
      </w:rPr>
    </w:lvl>
    <w:lvl w:ilvl="8" w:tplc="4684A9E6" w:tentative="1">
      <w:start w:val="1"/>
      <w:numFmt w:val="bullet"/>
      <w:lvlText w:val=""/>
      <w:lvlJc w:val="left"/>
      <w:pPr>
        <w:ind w:left="7200" w:hanging="360"/>
      </w:pPr>
      <w:rPr>
        <w:rFonts w:ascii="Wingdings" w:hAnsi="Wingdings" w:hint="default"/>
      </w:rPr>
    </w:lvl>
  </w:abstractNum>
  <w:abstractNum w:abstractNumId="17" w15:restartNumberingAfterBreak="0">
    <w:nsid w:val="61861AFC"/>
    <w:multiLevelType w:val="hybridMultilevel"/>
    <w:tmpl w:val="92904650"/>
    <w:lvl w:ilvl="0" w:tplc="408A7F14">
      <w:start w:val="1"/>
      <w:numFmt w:val="bullet"/>
      <w:pStyle w:val="ListParagraph"/>
      <w:lvlText w:val=""/>
      <w:lvlJc w:val="left"/>
      <w:pPr>
        <w:ind w:left="873" w:hanging="306"/>
      </w:pPr>
      <w:rPr>
        <w:rFonts w:ascii="Symbol" w:hAnsi="Symbol" w:hint="default"/>
        <w:b/>
        <w:i w:val="0"/>
        <w:color w:val="CC569A"/>
        <w:sz w:val="36"/>
      </w:rPr>
    </w:lvl>
    <w:lvl w:ilvl="1" w:tplc="B44A3136" w:tentative="1">
      <w:start w:val="1"/>
      <w:numFmt w:val="bullet"/>
      <w:lvlText w:val="o"/>
      <w:lvlJc w:val="left"/>
      <w:pPr>
        <w:ind w:left="1440" w:hanging="360"/>
      </w:pPr>
      <w:rPr>
        <w:rFonts w:ascii="Courier New" w:hAnsi="Courier New" w:cs="Courier New" w:hint="default"/>
      </w:rPr>
    </w:lvl>
    <w:lvl w:ilvl="2" w:tplc="31260912" w:tentative="1">
      <w:start w:val="1"/>
      <w:numFmt w:val="bullet"/>
      <w:lvlText w:val=""/>
      <w:lvlJc w:val="left"/>
      <w:pPr>
        <w:ind w:left="2160" w:hanging="360"/>
      </w:pPr>
      <w:rPr>
        <w:rFonts w:ascii="Wingdings" w:hAnsi="Wingdings" w:hint="default"/>
      </w:rPr>
    </w:lvl>
    <w:lvl w:ilvl="3" w:tplc="6818C8B4" w:tentative="1">
      <w:start w:val="1"/>
      <w:numFmt w:val="bullet"/>
      <w:lvlText w:val=""/>
      <w:lvlJc w:val="left"/>
      <w:pPr>
        <w:ind w:left="2880" w:hanging="360"/>
      </w:pPr>
      <w:rPr>
        <w:rFonts w:ascii="Symbol" w:hAnsi="Symbol" w:hint="default"/>
      </w:rPr>
    </w:lvl>
    <w:lvl w:ilvl="4" w:tplc="5B589508" w:tentative="1">
      <w:start w:val="1"/>
      <w:numFmt w:val="bullet"/>
      <w:lvlText w:val="o"/>
      <w:lvlJc w:val="left"/>
      <w:pPr>
        <w:ind w:left="3600" w:hanging="360"/>
      </w:pPr>
      <w:rPr>
        <w:rFonts w:ascii="Courier New" w:hAnsi="Courier New" w:cs="Courier New" w:hint="default"/>
      </w:rPr>
    </w:lvl>
    <w:lvl w:ilvl="5" w:tplc="E1E83142" w:tentative="1">
      <w:start w:val="1"/>
      <w:numFmt w:val="bullet"/>
      <w:lvlText w:val=""/>
      <w:lvlJc w:val="left"/>
      <w:pPr>
        <w:ind w:left="4320" w:hanging="360"/>
      </w:pPr>
      <w:rPr>
        <w:rFonts w:ascii="Wingdings" w:hAnsi="Wingdings" w:hint="default"/>
      </w:rPr>
    </w:lvl>
    <w:lvl w:ilvl="6" w:tplc="FFD899B0" w:tentative="1">
      <w:start w:val="1"/>
      <w:numFmt w:val="bullet"/>
      <w:lvlText w:val=""/>
      <w:lvlJc w:val="left"/>
      <w:pPr>
        <w:ind w:left="5040" w:hanging="360"/>
      </w:pPr>
      <w:rPr>
        <w:rFonts w:ascii="Symbol" w:hAnsi="Symbol" w:hint="default"/>
      </w:rPr>
    </w:lvl>
    <w:lvl w:ilvl="7" w:tplc="8AF8ACBE" w:tentative="1">
      <w:start w:val="1"/>
      <w:numFmt w:val="bullet"/>
      <w:lvlText w:val="o"/>
      <w:lvlJc w:val="left"/>
      <w:pPr>
        <w:ind w:left="5760" w:hanging="360"/>
      </w:pPr>
      <w:rPr>
        <w:rFonts w:ascii="Courier New" w:hAnsi="Courier New" w:cs="Courier New" w:hint="default"/>
      </w:rPr>
    </w:lvl>
    <w:lvl w:ilvl="8" w:tplc="840C6700" w:tentative="1">
      <w:start w:val="1"/>
      <w:numFmt w:val="bullet"/>
      <w:lvlText w:val=""/>
      <w:lvlJc w:val="left"/>
      <w:pPr>
        <w:ind w:left="6480" w:hanging="360"/>
      </w:pPr>
      <w:rPr>
        <w:rFonts w:ascii="Wingdings" w:hAnsi="Wingdings" w:hint="default"/>
      </w:rPr>
    </w:lvl>
  </w:abstractNum>
  <w:abstractNum w:abstractNumId="18" w15:restartNumberingAfterBreak="0">
    <w:nsid w:val="6299496C"/>
    <w:multiLevelType w:val="hybridMultilevel"/>
    <w:tmpl w:val="EE224FEC"/>
    <w:lvl w:ilvl="0" w:tplc="7C30A3A8">
      <w:start w:val="3"/>
      <w:numFmt w:val="decimal"/>
      <w:lvlText w:val="%1."/>
      <w:lvlJc w:val="left"/>
      <w:pPr>
        <w:ind w:left="502" w:hanging="360"/>
      </w:pPr>
      <w:rPr>
        <w:rFonts w:eastAsia="Arial"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19" w15:restartNumberingAfterBreak="0">
    <w:nsid w:val="6921589E"/>
    <w:multiLevelType w:val="hybridMultilevel"/>
    <w:tmpl w:val="E69C8FC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76AE507D"/>
    <w:multiLevelType w:val="hybridMultilevel"/>
    <w:tmpl w:val="15060A88"/>
    <w:lvl w:ilvl="0" w:tplc="97844F66">
      <w:start w:val="1"/>
      <w:numFmt w:val="bullet"/>
      <w:lvlText w:val=""/>
      <w:lvlJc w:val="left"/>
      <w:pPr>
        <w:ind w:left="1080" w:hanging="360"/>
      </w:pPr>
      <w:rPr>
        <w:rFonts w:ascii="Symbol" w:hAnsi="Symbol" w:hint="default"/>
      </w:rPr>
    </w:lvl>
    <w:lvl w:ilvl="1" w:tplc="83304492">
      <w:start w:val="1"/>
      <w:numFmt w:val="bullet"/>
      <w:lvlText w:val="o"/>
      <w:lvlJc w:val="left"/>
      <w:pPr>
        <w:ind w:left="1800" w:hanging="360"/>
      </w:pPr>
      <w:rPr>
        <w:rFonts w:ascii="Courier New" w:hAnsi="Courier New" w:cs="Courier New" w:hint="default"/>
      </w:rPr>
    </w:lvl>
    <w:lvl w:ilvl="2" w:tplc="2284AA8A" w:tentative="1">
      <w:start w:val="1"/>
      <w:numFmt w:val="bullet"/>
      <w:lvlText w:val=""/>
      <w:lvlJc w:val="left"/>
      <w:pPr>
        <w:ind w:left="2520" w:hanging="360"/>
      </w:pPr>
      <w:rPr>
        <w:rFonts w:ascii="Wingdings" w:hAnsi="Wingdings" w:hint="default"/>
      </w:rPr>
    </w:lvl>
    <w:lvl w:ilvl="3" w:tplc="FAAA00D2" w:tentative="1">
      <w:start w:val="1"/>
      <w:numFmt w:val="bullet"/>
      <w:lvlText w:val=""/>
      <w:lvlJc w:val="left"/>
      <w:pPr>
        <w:ind w:left="3240" w:hanging="360"/>
      </w:pPr>
      <w:rPr>
        <w:rFonts w:ascii="Symbol" w:hAnsi="Symbol" w:hint="default"/>
      </w:rPr>
    </w:lvl>
    <w:lvl w:ilvl="4" w:tplc="D89C6FB2" w:tentative="1">
      <w:start w:val="1"/>
      <w:numFmt w:val="bullet"/>
      <w:lvlText w:val="o"/>
      <w:lvlJc w:val="left"/>
      <w:pPr>
        <w:ind w:left="3960" w:hanging="360"/>
      </w:pPr>
      <w:rPr>
        <w:rFonts w:ascii="Courier New" w:hAnsi="Courier New" w:cs="Courier New" w:hint="default"/>
      </w:rPr>
    </w:lvl>
    <w:lvl w:ilvl="5" w:tplc="A1748274" w:tentative="1">
      <w:start w:val="1"/>
      <w:numFmt w:val="bullet"/>
      <w:lvlText w:val=""/>
      <w:lvlJc w:val="left"/>
      <w:pPr>
        <w:ind w:left="4680" w:hanging="360"/>
      </w:pPr>
      <w:rPr>
        <w:rFonts w:ascii="Wingdings" w:hAnsi="Wingdings" w:hint="default"/>
      </w:rPr>
    </w:lvl>
    <w:lvl w:ilvl="6" w:tplc="21C4CCA2" w:tentative="1">
      <w:start w:val="1"/>
      <w:numFmt w:val="bullet"/>
      <w:lvlText w:val=""/>
      <w:lvlJc w:val="left"/>
      <w:pPr>
        <w:ind w:left="5400" w:hanging="360"/>
      </w:pPr>
      <w:rPr>
        <w:rFonts w:ascii="Symbol" w:hAnsi="Symbol" w:hint="default"/>
      </w:rPr>
    </w:lvl>
    <w:lvl w:ilvl="7" w:tplc="F0BC1746" w:tentative="1">
      <w:start w:val="1"/>
      <w:numFmt w:val="bullet"/>
      <w:lvlText w:val="o"/>
      <w:lvlJc w:val="left"/>
      <w:pPr>
        <w:ind w:left="6120" w:hanging="360"/>
      </w:pPr>
      <w:rPr>
        <w:rFonts w:ascii="Courier New" w:hAnsi="Courier New" w:cs="Courier New" w:hint="default"/>
      </w:rPr>
    </w:lvl>
    <w:lvl w:ilvl="8" w:tplc="4F00140C" w:tentative="1">
      <w:start w:val="1"/>
      <w:numFmt w:val="bullet"/>
      <w:lvlText w:val=""/>
      <w:lvlJc w:val="left"/>
      <w:pPr>
        <w:ind w:left="6840" w:hanging="360"/>
      </w:pPr>
      <w:rPr>
        <w:rFonts w:ascii="Wingdings" w:hAnsi="Wingdings" w:hint="default"/>
      </w:rPr>
    </w:lvl>
  </w:abstractNum>
  <w:abstractNum w:abstractNumId="21" w15:restartNumberingAfterBreak="0">
    <w:nsid w:val="7D8D6050"/>
    <w:multiLevelType w:val="hybridMultilevel"/>
    <w:tmpl w:val="31F4C8C6"/>
    <w:lvl w:ilvl="0" w:tplc="20DE66FE">
      <w:start w:val="1"/>
      <w:numFmt w:val="bullet"/>
      <w:lvlText w:val=""/>
      <w:lvlJc w:val="left"/>
      <w:pPr>
        <w:ind w:left="720" w:hanging="360"/>
      </w:pPr>
      <w:rPr>
        <w:rFonts w:ascii="Symbol" w:hAnsi="Symbol" w:hint="default"/>
      </w:rPr>
    </w:lvl>
    <w:lvl w:ilvl="1" w:tplc="A0160F22" w:tentative="1">
      <w:start w:val="1"/>
      <w:numFmt w:val="bullet"/>
      <w:lvlText w:val="o"/>
      <w:lvlJc w:val="left"/>
      <w:pPr>
        <w:ind w:left="1440" w:hanging="360"/>
      </w:pPr>
      <w:rPr>
        <w:rFonts w:ascii="Courier New" w:hAnsi="Courier New" w:cs="Courier New" w:hint="default"/>
      </w:rPr>
    </w:lvl>
    <w:lvl w:ilvl="2" w:tplc="F46A0950" w:tentative="1">
      <w:start w:val="1"/>
      <w:numFmt w:val="bullet"/>
      <w:lvlText w:val=""/>
      <w:lvlJc w:val="left"/>
      <w:pPr>
        <w:ind w:left="2160" w:hanging="360"/>
      </w:pPr>
      <w:rPr>
        <w:rFonts w:ascii="Wingdings" w:hAnsi="Wingdings" w:hint="default"/>
      </w:rPr>
    </w:lvl>
    <w:lvl w:ilvl="3" w:tplc="7F729EA2" w:tentative="1">
      <w:start w:val="1"/>
      <w:numFmt w:val="bullet"/>
      <w:lvlText w:val=""/>
      <w:lvlJc w:val="left"/>
      <w:pPr>
        <w:ind w:left="2880" w:hanging="360"/>
      </w:pPr>
      <w:rPr>
        <w:rFonts w:ascii="Symbol" w:hAnsi="Symbol" w:hint="default"/>
      </w:rPr>
    </w:lvl>
    <w:lvl w:ilvl="4" w:tplc="4E906660" w:tentative="1">
      <w:start w:val="1"/>
      <w:numFmt w:val="bullet"/>
      <w:lvlText w:val="o"/>
      <w:lvlJc w:val="left"/>
      <w:pPr>
        <w:ind w:left="3600" w:hanging="360"/>
      </w:pPr>
      <w:rPr>
        <w:rFonts w:ascii="Courier New" w:hAnsi="Courier New" w:cs="Courier New" w:hint="default"/>
      </w:rPr>
    </w:lvl>
    <w:lvl w:ilvl="5" w:tplc="C7EC4EBC" w:tentative="1">
      <w:start w:val="1"/>
      <w:numFmt w:val="bullet"/>
      <w:lvlText w:val=""/>
      <w:lvlJc w:val="left"/>
      <w:pPr>
        <w:ind w:left="4320" w:hanging="360"/>
      </w:pPr>
      <w:rPr>
        <w:rFonts w:ascii="Wingdings" w:hAnsi="Wingdings" w:hint="default"/>
      </w:rPr>
    </w:lvl>
    <w:lvl w:ilvl="6" w:tplc="E460F868" w:tentative="1">
      <w:start w:val="1"/>
      <w:numFmt w:val="bullet"/>
      <w:lvlText w:val=""/>
      <w:lvlJc w:val="left"/>
      <w:pPr>
        <w:ind w:left="5040" w:hanging="360"/>
      </w:pPr>
      <w:rPr>
        <w:rFonts w:ascii="Symbol" w:hAnsi="Symbol" w:hint="default"/>
      </w:rPr>
    </w:lvl>
    <w:lvl w:ilvl="7" w:tplc="5E868EBE" w:tentative="1">
      <w:start w:val="1"/>
      <w:numFmt w:val="bullet"/>
      <w:lvlText w:val="o"/>
      <w:lvlJc w:val="left"/>
      <w:pPr>
        <w:ind w:left="5760" w:hanging="360"/>
      </w:pPr>
      <w:rPr>
        <w:rFonts w:ascii="Courier New" w:hAnsi="Courier New" w:cs="Courier New" w:hint="default"/>
      </w:rPr>
    </w:lvl>
    <w:lvl w:ilvl="8" w:tplc="7FC8A63C" w:tentative="1">
      <w:start w:val="1"/>
      <w:numFmt w:val="bullet"/>
      <w:lvlText w:val=""/>
      <w:lvlJc w:val="left"/>
      <w:pPr>
        <w:ind w:left="6480" w:hanging="360"/>
      </w:pPr>
      <w:rPr>
        <w:rFonts w:ascii="Wingdings" w:hAnsi="Wingdings" w:hint="default"/>
      </w:rPr>
    </w:lvl>
  </w:abstractNum>
  <w:abstractNum w:abstractNumId="22" w15:restartNumberingAfterBreak="0">
    <w:nsid w:val="7F6B0D4F"/>
    <w:multiLevelType w:val="hybridMultilevel"/>
    <w:tmpl w:val="44F84D12"/>
    <w:lvl w:ilvl="0" w:tplc="FA1464D0">
      <w:start w:val="1"/>
      <w:numFmt w:val="bullet"/>
      <w:lvlText w:val=""/>
      <w:lvlJc w:val="left"/>
      <w:pPr>
        <w:ind w:left="720" w:hanging="360"/>
      </w:pPr>
      <w:rPr>
        <w:rFonts w:ascii="Symbol" w:hAnsi="Symbol" w:hint="default"/>
      </w:rPr>
    </w:lvl>
    <w:lvl w:ilvl="1" w:tplc="154E9744">
      <w:start w:val="1"/>
      <w:numFmt w:val="bullet"/>
      <w:lvlText w:val="o"/>
      <w:lvlJc w:val="left"/>
      <w:pPr>
        <w:ind w:left="1440" w:hanging="360"/>
      </w:pPr>
      <w:rPr>
        <w:rFonts w:ascii="Courier New" w:hAnsi="Courier New" w:cs="Courier New" w:hint="default"/>
      </w:rPr>
    </w:lvl>
    <w:lvl w:ilvl="2" w:tplc="97E236EE" w:tentative="1">
      <w:start w:val="1"/>
      <w:numFmt w:val="bullet"/>
      <w:lvlText w:val=""/>
      <w:lvlJc w:val="left"/>
      <w:pPr>
        <w:ind w:left="2160" w:hanging="360"/>
      </w:pPr>
      <w:rPr>
        <w:rFonts w:ascii="Wingdings" w:hAnsi="Wingdings" w:hint="default"/>
      </w:rPr>
    </w:lvl>
    <w:lvl w:ilvl="3" w:tplc="906E3984" w:tentative="1">
      <w:start w:val="1"/>
      <w:numFmt w:val="bullet"/>
      <w:lvlText w:val=""/>
      <w:lvlJc w:val="left"/>
      <w:pPr>
        <w:ind w:left="2880" w:hanging="360"/>
      </w:pPr>
      <w:rPr>
        <w:rFonts w:ascii="Symbol" w:hAnsi="Symbol" w:hint="default"/>
      </w:rPr>
    </w:lvl>
    <w:lvl w:ilvl="4" w:tplc="00DAFDE8" w:tentative="1">
      <w:start w:val="1"/>
      <w:numFmt w:val="bullet"/>
      <w:lvlText w:val="o"/>
      <w:lvlJc w:val="left"/>
      <w:pPr>
        <w:ind w:left="3600" w:hanging="360"/>
      </w:pPr>
      <w:rPr>
        <w:rFonts w:ascii="Courier New" w:hAnsi="Courier New" w:cs="Courier New" w:hint="default"/>
      </w:rPr>
    </w:lvl>
    <w:lvl w:ilvl="5" w:tplc="43E07C3E" w:tentative="1">
      <w:start w:val="1"/>
      <w:numFmt w:val="bullet"/>
      <w:lvlText w:val=""/>
      <w:lvlJc w:val="left"/>
      <w:pPr>
        <w:ind w:left="4320" w:hanging="360"/>
      </w:pPr>
      <w:rPr>
        <w:rFonts w:ascii="Wingdings" w:hAnsi="Wingdings" w:hint="default"/>
      </w:rPr>
    </w:lvl>
    <w:lvl w:ilvl="6" w:tplc="EEDE778A" w:tentative="1">
      <w:start w:val="1"/>
      <w:numFmt w:val="bullet"/>
      <w:lvlText w:val=""/>
      <w:lvlJc w:val="left"/>
      <w:pPr>
        <w:ind w:left="5040" w:hanging="360"/>
      </w:pPr>
      <w:rPr>
        <w:rFonts w:ascii="Symbol" w:hAnsi="Symbol" w:hint="default"/>
      </w:rPr>
    </w:lvl>
    <w:lvl w:ilvl="7" w:tplc="4A8C3C82" w:tentative="1">
      <w:start w:val="1"/>
      <w:numFmt w:val="bullet"/>
      <w:lvlText w:val="o"/>
      <w:lvlJc w:val="left"/>
      <w:pPr>
        <w:ind w:left="5760" w:hanging="360"/>
      </w:pPr>
      <w:rPr>
        <w:rFonts w:ascii="Courier New" w:hAnsi="Courier New" w:cs="Courier New" w:hint="default"/>
      </w:rPr>
    </w:lvl>
    <w:lvl w:ilvl="8" w:tplc="B7A497C2" w:tentative="1">
      <w:start w:val="1"/>
      <w:numFmt w:val="bullet"/>
      <w:lvlText w:val=""/>
      <w:lvlJc w:val="left"/>
      <w:pPr>
        <w:ind w:left="6480" w:hanging="360"/>
      </w:pPr>
      <w:rPr>
        <w:rFonts w:ascii="Wingdings" w:hAnsi="Wingdings" w:hint="default"/>
      </w:rPr>
    </w:lvl>
  </w:abstractNum>
  <w:num w:numId="1" w16cid:durableId="1408109492">
    <w:abstractNumId w:val="17"/>
  </w:num>
  <w:num w:numId="2" w16cid:durableId="428620591">
    <w:abstractNumId w:val="7"/>
  </w:num>
  <w:num w:numId="3" w16cid:durableId="226689396">
    <w:abstractNumId w:val="12"/>
  </w:num>
  <w:num w:numId="4" w16cid:durableId="2101218982">
    <w:abstractNumId w:val="21"/>
  </w:num>
  <w:num w:numId="5" w16cid:durableId="1441874937">
    <w:abstractNumId w:val="13"/>
  </w:num>
  <w:num w:numId="6" w16cid:durableId="429744908">
    <w:abstractNumId w:val="4"/>
  </w:num>
  <w:num w:numId="7" w16cid:durableId="1669401882">
    <w:abstractNumId w:val="16"/>
  </w:num>
  <w:num w:numId="8" w16cid:durableId="347564404">
    <w:abstractNumId w:val="6"/>
  </w:num>
  <w:num w:numId="9" w16cid:durableId="394789432">
    <w:abstractNumId w:val="20"/>
  </w:num>
  <w:num w:numId="10" w16cid:durableId="1570843436">
    <w:abstractNumId w:val="8"/>
  </w:num>
  <w:num w:numId="11" w16cid:durableId="1678534332">
    <w:abstractNumId w:val="22"/>
  </w:num>
  <w:num w:numId="12" w16cid:durableId="56636685">
    <w:abstractNumId w:val="15"/>
  </w:num>
  <w:num w:numId="13" w16cid:durableId="1704016778">
    <w:abstractNumId w:val="2"/>
  </w:num>
  <w:num w:numId="14" w16cid:durableId="1299147059">
    <w:abstractNumId w:val="19"/>
  </w:num>
  <w:num w:numId="15" w16cid:durableId="372972207">
    <w:abstractNumId w:val="5"/>
  </w:num>
  <w:num w:numId="16" w16cid:durableId="565188286">
    <w:abstractNumId w:val="5"/>
  </w:num>
  <w:num w:numId="17" w16cid:durableId="1748965167">
    <w:abstractNumId w:val="3"/>
  </w:num>
  <w:num w:numId="18" w16cid:durableId="1834638563">
    <w:abstractNumId w:val="9"/>
  </w:num>
  <w:num w:numId="19" w16cid:durableId="2043285114">
    <w:abstractNumId w:val="1"/>
  </w:num>
  <w:num w:numId="20" w16cid:durableId="1258832060">
    <w:abstractNumId w:val="10"/>
  </w:num>
  <w:num w:numId="21" w16cid:durableId="1249197553">
    <w:abstractNumId w:val="0"/>
  </w:num>
  <w:num w:numId="22" w16cid:durableId="1258754130">
    <w:abstractNumId w:val="14"/>
  </w:num>
  <w:num w:numId="23" w16cid:durableId="1905096506">
    <w:abstractNumId w:val="11"/>
  </w:num>
  <w:num w:numId="24" w16cid:durableId="182612588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proofState w:spelling="clean" w:grammar="clean"/>
  <w:stylePaneFormatFilter w:val="5026" w:allStyles="0" w:customStyles="1" w:latentStyles="1" w:stylesInUse="0" w:headingStyles="1" w:numberingStyles="0" w:tableStyles="0" w:directFormattingOnRuns="0" w:directFormattingOnParagraphs="0" w:directFormattingOnNumbering="0" w:directFormattingOnTables="0" w:clearFormatting="1" w:top3HeadingStyles="0" w:visibleStyles="1"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210D"/>
    <w:rsid w:val="00000F3D"/>
    <w:rsid w:val="000028E5"/>
    <w:rsid w:val="00007067"/>
    <w:rsid w:val="00011944"/>
    <w:rsid w:val="00014976"/>
    <w:rsid w:val="00037C41"/>
    <w:rsid w:val="000450E0"/>
    <w:rsid w:val="00046E70"/>
    <w:rsid w:val="00053B15"/>
    <w:rsid w:val="00054B28"/>
    <w:rsid w:val="00055DB2"/>
    <w:rsid w:val="00064345"/>
    <w:rsid w:val="00066C91"/>
    <w:rsid w:val="00080B1B"/>
    <w:rsid w:val="000849A1"/>
    <w:rsid w:val="00087CAB"/>
    <w:rsid w:val="00092BC4"/>
    <w:rsid w:val="000A1368"/>
    <w:rsid w:val="000A232A"/>
    <w:rsid w:val="000A6617"/>
    <w:rsid w:val="000A7A5A"/>
    <w:rsid w:val="000B20FC"/>
    <w:rsid w:val="000B2C49"/>
    <w:rsid w:val="000C3B78"/>
    <w:rsid w:val="000C6A35"/>
    <w:rsid w:val="000C729A"/>
    <w:rsid w:val="000D7DFF"/>
    <w:rsid w:val="000E0A70"/>
    <w:rsid w:val="000E1E43"/>
    <w:rsid w:val="000E2D68"/>
    <w:rsid w:val="000E4256"/>
    <w:rsid w:val="000F1734"/>
    <w:rsid w:val="000F43CE"/>
    <w:rsid w:val="000F6C96"/>
    <w:rsid w:val="00106F11"/>
    <w:rsid w:val="00111E5E"/>
    <w:rsid w:val="00117575"/>
    <w:rsid w:val="001274F2"/>
    <w:rsid w:val="00141B14"/>
    <w:rsid w:val="00142EDE"/>
    <w:rsid w:val="00147222"/>
    <w:rsid w:val="00150343"/>
    <w:rsid w:val="0015218D"/>
    <w:rsid w:val="001537A8"/>
    <w:rsid w:val="001556B3"/>
    <w:rsid w:val="0015703A"/>
    <w:rsid w:val="0015716F"/>
    <w:rsid w:val="00164159"/>
    <w:rsid w:val="001657CC"/>
    <w:rsid w:val="001807A6"/>
    <w:rsid w:val="00180991"/>
    <w:rsid w:val="00181CD8"/>
    <w:rsid w:val="00181F98"/>
    <w:rsid w:val="00182A26"/>
    <w:rsid w:val="00184ECB"/>
    <w:rsid w:val="00193094"/>
    <w:rsid w:val="0019598D"/>
    <w:rsid w:val="001B0878"/>
    <w:rsid w:val="001B15FC"/>
    <w:rsid w:val="001B29C7"/>
    <w:rsid w:val="001B2E64"/>
    <w:rsid w:val="001B4EFB"/>
    <w:rsid w:val="001B52AF"/>
    <w:rsid w:val="001B6724"/>
    <w:rsid w:val="001B6D37"/>
    <w:rsid w:val="001C0217"/>
    <w:rsid w:val="001D3B18"/>
    <w:rsid w:val="001E08D6"/>
    <w:rsid w:val="001F063D"/>
    <w:rsid w:val="001F1171"/>
    <w:rsid w:val="001F1EEA"/>
    <w:rsid w:val="001F3FF2"/>
    <w:rsid w:val="001F4CE1"/>
    <w:rsid w:val="001F765B"/>
    <w:rsid w:val="0021199B"/>
    <w:rsid w:val="0021210D"/>
    <w:rsid w:val="002208E9"/>
    <w:rsid w:val="0022097D"/>
    <w:rsid w:val="002265AF"/>
    <w:rsid w:val="00230A54"/>
    <w:rsid w:val="00234D60"/>
    <w:rsid w:val="002365D9"/>
    <w:rsid w:val="002433B8"/>
    <w:rsid w:val="00247AD5"/>
    <w:rsid w:val="00260C0A"/>
    <w:rsid w:val="00263FF9"/>
    <w:rsid w:val="00264172"/>
    <w:rsid w:val="00274D1F"/>
    <w:rsid w:val="0028249A"/>
    <w:rsid w:val="00282595"/>
    <w:rsid w:val="002831A6"/>
    <w:rsid w:val="00292539"/>
    <w:rsid w:val="002960D2"/>
    <w:rsid w:val="002B2AC6"/>
    <w:rsid w:val="002C09E6"/>
    <w:rsid w:val="002C50FF"/>
    <w:rsid w:val="002C5996"/>
    <w:rsid w:val="002C7C17"/>
    <w:rsid w:val="002D59FE"/>
    <w:rsid w:val="002E49B9"/>
    <w:rsid w:val="002F0372"/>
    <w:rsid w:val="002F38A4"/>
    <w:rsid w:val="002F499C"/>
    <w:rsid w:val="002F5A96"/>
    <w:rsid w:val="00301EA3"/>
    <w:rsid w:val="00305D1F"/>
    <w:rsid w:val="00316267"/>
    <w:rsid w:val="0032012E"/>
    <w:rsid w:val="00350974"/>
    <w:rsid w:val="00356C37"/>
    <w:rsid w:val="003577F3"/>
    <w:rsid w:val="00362510"/>
    <w:rsid w:val="00374032"/>
    <w:rsid w:val="00375F74"/>
    <w:rsid w:val="00376E3C"/>
    <w:rsid w:val="00392791"/>
    <w:rsid w:val="003934A6"/>
    <w:rsid w:val="003A0513"/>
    <w:rsid w:val="003A0B38"/>
    <w:rsid w:val="003A31BF"/>
    <w:rsid w:val="003B136B"/>
    <w:rsid w:val="003B285D"/>
    <w:rsid w:val="003B4BFB"/>
    <w:rsid w:val="003B4E85"/>
    <w:rsid w:val="003C7DA1"/>
    <w:rsid w:val="003E1526"/>
    <w:rsid w:val="003E2224"/>
    <w:rsid w:val="003F094E"/>
    <w:rsid w:val="003F6686"/>
    <w:rsid w:val="00400087"/>
    <w:rsid w:val="0041778E"/>
    <w:rsid w:val="004322CB"/>
    <w:rsid w:val="0043447F"/>
    <w:rsid w:val="00440844"/>
    <w:rsid w:val="0046245C"/>
    <w:rsid w:val="00465244"/>
    <w:rsid w:val="00483471"/>
    <w:rsid w:val="004911CC"/>
    <w:rsid w:val="004A0523"/>
    <w:rsid w:val="004A3EB1"/>
    <w:rsid w:val="004A4EE7"/>
    <w:rsid w:val="004A606D"/>
    <w:rsid w:val="004B2639"/>
    <w:rsid w:val="004B2D55"/>
    <w:rsid w:val="004C5642"/>
    <w:rsid w:val="004C6CC6"/>
    <w:rsid w:val="004D2C27"/>
    <w:rsid w:val="004D6F94"/>
    <w:rsid w:val="004D7FBF"/>
    <w:rsid w:val="004E4018"/>
    <w:rsid w:val="004E46A2"/>
    <w:rsid w:val="004E5005"/>
    <w:rsid w:val="004E78E2"/>
    <w:rsid w:val="004F155F"/>
    <w:rsid w:val="004F50EA"/>
    <w:rsid w:val="004F59F6"/>
    <w:rsid w:val="004F5C7F"/>
    <w:rsid w:val="005047CB"/>
    <w:rsid w:val="005103BE"/>
    <w:rsid w:val="0051111C"/>
    <w:rsid w:val="005130E0"/>
    <w:rsid w:val="00513ADC"/>
    <w:rsid w:val="00513EA5"/>
    <w:rsid w:val="00531FDE"/>
    <w:rsid w:val="005327A6"/>
    <w:rsid w:val="0053405F"/>
    <w:rsid w:val="00534938"/>
    <w:rsid w:val="00542643"/>
    <w:rsid w:val="00560EBF"/>
    <w:rsid w:val="00561925"/>
    <w:rsid w:val="00565008"/>
    <w:rsid w:val="005703D6"/>
    <w:rsid w:val="00574280"/>
    <w:rsid w:val="0058675D"/>
    <w:rsid w:val="005868B5"/>
    <w:rsid w:val="0059394E"/>
    <w:rsid w:val="00594EA4"/>
    <w:rsid w:val="005965CF"/>
    <w:rsid w:val="005A0A90"/>
    <w:rsid w:val="005A17CB"/>
    <w:rsid w:val="005A20AA"/>
    <w:rsid w:val="005A34E9"/>
    <w:rsid w:val="005A3526"/>
    <w:rsid w:val="005A36F3"/>
    <w:rsid w:val="005A6AEB"/>
    <w:rsid w:val="005B50B6"/>
    <w:rsid w:val="005C0364"/>
    <w:rsid w:val="005C123A"/>
    <w:rsid w:val="005D058C"/>
    <w:rsid w:val="005D0718"/>
    <w:rsid w:val="005D11B3"/>
    <w:rsid w:val="005F20F7"/>
    <w:rsid w:val="005F2E89"/>
    <w:rsid w:val="005F68E8"/>
    <w:rsid w:val="006023BB"/>
    <w:rsid w:val="0061383D"/>
    <w:rsid w:val="0062015A"/>
    <w:rsid w:val="0062592D"/>
    <w:rsid w:val="006269FB"/>
    <w:rsid w:val="00632D17"/>
    <w:rsid w:val="0064065C"/>
    <w:rsid w:val="00640A91"/>
    <w:rsid w:val="00647831"/>
    <w:rsid w:val="00654B34"/>
    <w:rsid w:val="00662EFB"/>
    <w:rsid w:val="006659DA"/>
    <w:rsid w:val="00680892"/>
    <w:rsid w:val="006813C4"/>
    <w:rsid w:val="00681412"/>
    <w:rsid w:val="00683B35"/>
    <w:rsid w:val="00683EE2"/>
    <w:rsid w:val="0068632C"/>
    <w:rsid w:val="00696045"/>
    <w:rsid w:val="0069626F"/>
    <w:rsid w:val="006A404A"/>
    <w:rsid w:val="006A4BC1"/>
    <w:rsid w:val="006B0DA5"/>
    <w:rsid w:val="006B1E96"/>
    <w:rsid w:val="006B293D"/>
    <w:rsid w:val="006B442D"/>
    <w:rsid w:val="006C263B"/>
    <w:rsid w:val="006C4C4D"/>
    <w:rsid w:val="006C7964"/>
    <w:rsid w:val="006F29C7"/>
    <w:rsid w:val="006F4151"/>
    <w:rsid w:val="006F4225"/>
    <w:rsid w:val="006F4FE1"/>
    <w:rsid w:val="00702A08"/>
    <w:rsid w:val="0071073E"/>
    <w:rsid w:val="00714F11"/>
    <w:rsid w:val="00727DBE"/>
    <w:rsid w:val="00740BBF"/>
    <w:rsid w:val="00744AE2"/>
    <w:rsid w:val="00752BA1"/>
    <w:rsid w:val="00752C13"/>
    <w:rsid w:val="00755139"/>
    <w:rsid w:val="007605BE"/>
    <w:rsid w:val="00776410"/>
    <w:rsid w:val="00777BDD"/>
    <w:rsid w:val="007A32B0"/>
    <w:rsid w:val="007A3328"/>
    <w:rsid w:val="007A5E5A"/>
    <w:rsid w:val="007B498B"/>
    <w:rsid w:val="007E0A59"/>
    <w:rsid w:val="007E25F5"/>
    <w:rsid w:val="007E3722"/>
    <w:rsid w:val="007E47ED"/>
    <w:rsid w:val="007E59CF"/>
    <w:rsid w:val="007E72C1"/>
    <w:rsid w:val="007F267E"/>
    <w:rsid w:val="00801145"/>
    <w:rsid w:val="00803996"/>
    <w:rsid w:val="008039D8"/>
    <w:rsid w:val="00804D7B"/>
    <w:rsid w:val="008077B0"/>
    <w:rsid w:val="00813365"/>
    <w:rsid w:val="00813782"/>
    <w:rsid w:val="008139B7"/>
    <w:rsid w:val="008147A4"/>
    <w:rsid w:val="00816B71"/>
    <w:rsid w:val="00817738"/>
    <w:rsid w:val="00826707"/>
    <w:rsid w:val="00833953"/>
    <w:rsid w:val="00834E20"/>
    <w:rsid w:val="00836794"/>
    <w:rsid w:val="00842350"/>
    <w:rsid w:val="00844EF8"/>
    <w:rsid w:val="00852F4F"/>
    <w:rsid w:val="00853229"/>
    <w:rsid w:val="00854E7E"/>
    <w:rsid w:val="0087083B"/>
    <w:rsid w:val="008738FF"/>
    <w:rsid w:val="00876212"/>
    <w:rsid w:val="008766CE"/>
    <w:rsid w:val="008817F7"/>
    <w:rsid w:val="008820BE"/>
    <w:rsid w:val="008828C2"/>
    <w:rsid w:val="008A11E0"/>
    <w:rsid w:val="008A37F3"/>
    <w:rsid w:val="008A4E43"/>
    <w:rsid w:val="008B5AA7"/>
    <w:rsid w:val="008B6A6C"/>
    <w:rsid w:val="008C34EC"/>
    <w:rsid w:val="008C7F80"/>
    <w:rsid w:val="008D18F2"/>
    <w:rsid w:val="008E3635"/>
    <w:rsid w:val="008E7417"/>
    <w:rsid w:val="008F2349"/>
    <w:rsid w:val="008F72B2"/>
    <w:rsid w:val="009008FC"/>
    <w:rsid w:val="00907F51"/>
    <w:rsid w:val="0091157E"/>
    <w:rsid w:val="00917D45"/>
    <w:rsid w:val="00927B2A"/>
    <w:rsid w:val="009334B1"/>
    <w:rsid w:val="00936370"/>
    <w:rsid w:val="00940ABD"/>
    <w:rsid w:val="00941D2A"/>
    <w:rsid w:val="00946DC8"/>
    <w:rsid w:val="00950A9A"/>
    <w:rsid w:val="009523C7"/>
    <w:rsid w:val="009568CE"/>
    <w:rsid w:val="00961C5E"/>
    <w:rsid w:val="00974BB9"/>
    <w:rsid w:val="0098007B"/>
    <w:rsid w:val="00982C2A"/>
    <w:rsid w:val="009850B5"/>
    <w:rsid w:val="00986883"/>
    <w:rsid w:val="00990D14"/>
    <w:rsid w:val="00993E83"/>
    <w:rsid w:val="009A1539"/>
    <w:rsid w:val="009B26FE"/>
    <w:rsid w:val="009B73CE"/>
    <w:rsid w:val="009B7A96"/>
    <w:rsid w:val="009D29AB"/>
    <w:rsid w:val="009D4473"/>
    <w:rsid w:val="009F64A1"/>
    <w:rsid w:val="00A1002A"/>
    <w:rsid w:val="00A150DA"/>
    <w:rsid w:val="00A30C97"/>
    <w:rsid w:val="00A31C62"/>
    <w:rsid w:val="00A34902"/>
    <w:rsid w:val="00A35F4D"/>
    <w:rsid w:val="00A40A7D"/>
    <w:rsid w:val="00A40E98"/>
    <w:rsid w:val="00A4250A"/>
    <w:rsid w:val="00A42F9E"/>
    <w:rsid w:val="00A45617"/>
    <w:rsid w:val="00A46386"/>
    <w:rsid w:val="00A47587"/>
    <w:rsid w:val="00A66119"/>
    <w:rsid w:val="00A66C42"/>
    <w:rsid w:val="00A772A3"/>
    <w:rsid w:val="00A77DF5"/>
    <w:rsid w:val="00A81CBF"/>
    <w:rsid w:val="00A8720D"/>
    <w:rsid w:val="00A8722A"/>
    <w:rsid w:val="00A9027A"/>
    <w:rsid w:val="00A92904"/>
    <w:rsid w:val="00A92ABB"/>
    <w:rsid w:val="00A96DBD"/>
    <w:rsid w:val="00A97A85"/>
    <w:rsid w:val="00AA0C97"/>
    <w:rsid w:val="00AA1933"/>
    <w:rsid w:val="00AA3210"/>
    <w:rsid w:val="00AA70F1"/>
    <w:rsid w:val="00AC4146"/>
    <w:rsid w:val="00AD1AD0"/>
    <w:rsid w:val="00AE6B0E"/>
    <w:rsid w:val="00B104FF"/>
    <w:rsid w:val="00B10C1C"/>
    <w:rsid w:val="00B15103"/>
    <w:rsid w:val="00B20BE9"/>
    <w:rsid w:val="00B2366C"/>
    <w:rsid w:val="00B23E7A"/>
    <w:rsid w:val="00B26205"/>
    <w:rsid w:val="00B319CA"/>
    <w:rsid w:val="00B4051A"/>
    <w:rsid w:val="00B41A9B"/>
    <w:rsid w:val="00B44D81"/>
    <w:rsid w:val="00B528CB"/>
    <w:rsid w:val="00B60569"/>
    <w:rsid w:val="00B62522"/>
    <w:rsid w:val="00B62E06"/>
    <w:rsid w:val="00B729CA"/>
    <w:rsid w:val="00B738F1"/>
    <w:rsid w:val="00B740CB"/>
    <w:rsid w:val="00B74115"/>
    <w:rsid w:val="00B771BB"/>
    <w:rsid w:val="00B80305"/>
    <w:rsid w:val="00B80CBA"/>
    <w:rsid w:val="00B81AFA"/>
    <w:rsid w:val="00B87536"/>
    <w:rsid w:val="00B94833"/>
    <w:rsid w:val="00BA26CA"/>
    <w:rsid w:val="00BB055F"/>
    <w:rsid w:val="00BB23ED"/>
    <w:rsid w:val="00BB5499"/>
    <w:rsid w:val="00BC28D6"/>
    <w:rsid w:val="00BC2F02"/>
    <w:rsid w:val="00BC44D6"/>
    <w:rsid w:val="00BC7B7E"/>
    <w:rsid w:val="00BD060A"/>
    <w:rsid w:val="00BD2668"/>
    <w:rsid w:val="00BD5268"/>
    <w:rsid w:val="00BD7637"/>
    <w:rsid w:val="00BD7BB7"/>
    <w:rsid w:val="00BE3DE6"/>
    <w:rsid w:val="00BF28B5"/>
    <w:rsid w:val="00BF6B94"/>
    <w:rsid w:val="00C00185"/>
    <w:rsid w:val="00C0356A"/>
    <w:rsid w:val="00C0486A"/>
    <w:rsid w:val="00C05798"/>
    <w:rsid w:val="00C06A61"/>
    <w:rsid w:val="00C10BB7"/>
    <w:rsid w:val="00C12DC9"/>
    <w:rsid w:val="00C23438"/>
    <w:rsid w:val="00C27F36"/>
    <w:rsid w:val="00C3017D"/>
    <w:rsid w:val="00C31A34"/>
    <w:rsid w:val="00C42D75"/>
    <w:rsid w:val="00C43BAA"/>
    <w:rsid w:val="00C50624"/>
    <w:rsid w:val="00C5112C"/>
    <w:rsid w:val="00C54B73"/>
    <w:rsid w:val="00C75DE4"/>
    <w:rsid w:val="00C81372"/>
    <w:rsid w:val="00C813D6"/>
    <w:rsid w:val="00C835D8"/>
    <w:rsid w:val="00C90F09"/>
    <w:rsid w:val="00C91DE3"/>
    <w:rsid w:val="00C93C8B"/>
    <w:rsid w:val="00CA3902"/>
    <w:rsid w:val="00CA4584"/>
    <w:rsid w:val="00CB0809"/>
    <w:rsid w:val="00CB33C3"/>
    <w:rsid w:val="00CD46C6"/>
    <w:rsid w:val="00CE4136"/>
    <w:rsid w:val="00CE47A9"/>
    <w:rsid w:val="00CE54D5"/>
    <w:rsid w:val="00CF4ECB"/>
    <w:rsid w:val="00D04C9A"/>
    <w:rsid w:val="00D06B1F"/>
    <w:rsid w:val="00D07292"/>
    <w:rsid w:val="00D07C73"/>
    <w:rsid w:val="00D24372"/>
    <w:rsid w:val="00D24B73"/>
    <w:rsid w:val="00D37239"/>
    <w:rsid w:val="00D3729B"/>
    <w:rsid w:val="00D37D31"/>
    <w:rsid w:val="00D45E31"/>
    <w:rsid w:val="00D51A9C"/>
    <w:rsid w:val="00D5297F"/>
    <w:rsid w:val="00D72961"/>
    <w:rsid w:val="00D766EA"/>
    <w:rsid w:val="00D80548"/>
    <w:rsid w:val="00D8356E"/>
    <w:rsid w:val="00D86679"/>
    <w:rsid w:val="00DA5D94"/>
    <w:rsid w:val="00DC0577"/>
    <w:rsid w:val="00DD328F"/>
    <w:rsid w:val="00DD599B"/>
    <w:rsid w:val="00DD660B"/>
    <w:rsid w:val="00DE473F"/>
    <w:rsid w:val="00DF14DD"/>
    <w:rsid w:val="00DF21C6"/>
    <w:rsid w:val="00DF46EE"/>
    <w:rsid w:val="00DF500E"/>
    <w:rsid w:val="00E02AA0"/>
    <w:rsid w:val="00E02F1F"/>
    <w:rsid w:val="00E161F6"/>
    <w:rsid w:val="00E17AFD"/>
    <w:rsid w:val="00E21E8F"/>
    <w:rsid w:val="00E221E0"/>
    <w:rsid w:val="00E33CA3"/>
    <w:rsid w:val="00E36584"/>
    <w:rsid w:val="00E36EFC"/>
    <w:rsid w:val="00E41CA7"/>
    <w:rsid w:val="00E42235"/>
    <w:rsid w:val="00E45701"/>
    <w:rsid w:val="00E54B2B"/>
    <w:rsid w:val="00E56552"/>
    <w:rsid w:val="00E620BF"/>
    <w:rsid w:val="00E62D4C"/>
    <w:rsid w:val="00E70D0F"/>
    <w:rsid w:val="00E8313B"/>
    <w:rsid w:val="00E833EC"/>
    <w:rsid w:val="00E86266"/>
    <w:rsid w:val="00E92DF1"/>
    <w:rsid w:val="00EA25D0"/>
    <w:rsid w:val="00EA7530"/>
    <w:rsid w:val="00EC3FE2"/>
    <w:rsid w:val="00EC5220"/>
    <w:rsid w:val="00EC643D"/>
    <w:rsid w:val="00ED2FFD"/>
    <w:rsid w:val="00EE3CD5"/>
    <w:rsid w:val="00EF1B60"/>
    <w:rsid w:val="00EF27E3"/>
    <w:rsid w:val="00EF4E8A"/>
    <w:rsid w:val="00EF5715"/>
    <w:rsid w:val="00F02DEE"/>
    <w:rsid w:val="00F10BD3"/>
    <w:rsid w:val="00F2204B"/>
    <w:rsid w:val="00F23EB6"/>
    <w:rsid w:val="00F24A78"/>
    <w:rsid w:val="00F25CD0"/>
    <w:rsid w:val="00F30A05"/>
    <w:rsid w:val="00F33AC1"/>
    <w:rsid w:val="00F409F0"/>
    <w:rsid w:val="00F532F7"/>
    <w:rsid w:val="00F631A7"/>
    <w:rsid w:val="00F66618"/>
    <w:rsid w:val="00F8137E"/>
    <w:rsid w:val="00F91F91"/>
    <w:rsid w:val="00F926F4"/>
    <w:rsid w:val="00F92A13"/>
    <w:rsid w:val="00F97B70"/>
    <w:rsid w:val="00FA0B54"/>
    <w:rsid w:val="00FB1753"/>
    <w:rsid w:val="00FC07AC"/>
    <w:rsid w:val="00FC6651"/>
    <w:rsid w:val="00FD52AA"/>
    <w:rsid w:val="00FE0F24"/>
    <w:rsid w:val="2593E03F"/>
    <w:rsid w:val="67ED274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BD7ED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F14DD"/>
    <w:rPr>
      <w:rFonts w:ascii="Arial" w:hAnsi="Arial"/>
    </w:rPr>
  </w:style>
  <w:style w:type="paragraph" w:styleId="Heading1">
    <w:name w:val="heading 1"/>
    <w:next w:val="NoSpacing"/>
    <w:link w:val="Heading1Char"/>
    <w:uiPriority w:val="9"/>
    <w:qFormat/>
    <w:rsid w:val="00375F74"/>
    <w:pPr>
      <w:keepNext/>
      <w:keepLines/>
      <w:spacing w:before="240"/>
      <w:outlineLvl w:val="0"/>
    </w:pPr>
    <w:rPr>
      <w:rFonts w:ascii="Arial" w:eastAsiaTheme="majorEastAsia" w:hAnsi="Arial" w:cstheme="majorBidi"/>
      <w:b/>
      <w:color w:val="2397A9"/>
      <w:sz w:val="72"/>
      <w:szCs w:val="32"/>
    </w:rPr>
  </w:style>
  <w:style w:type="paragraph" w:styleId="Heading2">
    <w:name w:val="heading 2"/>
    <w:basedOn w:val="Normal"/>
    <w:next w:val="Normal"/>
    <w:link w:val="Heading2Char"/>
    <w:uiPriority w:val="9"/>
    <w:unhideWhenUsed/>
    <w:qFormat/>
    <w:rsid w:val="00BF28B5"/>
    <w:pPr>
      <w:keepNext/>
      <w:keepLines/>
      <w:spacing w:before="40"/>
      <w:outlineLvl w:val="1"/>
    </w:pPr>
    <w:rPr>
      <w:rFonts w:eastAsiaTheme="majorEastAsia" w:cstheme="majorBidi"/>
      <w:b/>
      <w:color w:val="7565A0"/>
      <w:sz w:val="56"/>
      <w:szCs w:val="26"/>
    </w:rPr>
  </w:style>
  <w:style w:type="paragraph" w:styleId="Heading3">
    <w:name w:val="heading 3"/>
    <w:basedOn w:val="Normal"/>
    <w:next w:val="Normal"/>
    <w:link w:val="Heading3Char"/>
    <w:uiPriority w:val="9"/>
    <w:unhideWhenUsed/>
    <w:qFormat/>
    <w:rsid w:val="0062592D"/>
    <w:pPr>
      <w:keepNext/>
      <w:keepLines/>
      <w:spacing w:before="40"/>
      <w:outlineLvl w:val="2"/>
    </w:pPr>
    <w:rPr>
      <w:rFonts w:eastAsiaTheme="majorEastAsia" w:cstheme="majorBidi"/>
      <w:b/>
      <w:color w:val="CC569A"/>
      <w:sz w:val="40"/>
    </w:rPr>
  </w:style>
  <w:style w:type="paragraph" w:styleId="Heading4">
    <w:name w:val="heading 4"/>
    <w:basedOn w:val="Normal"/>
    <w:next w:val="Normal"/>
    <w:link w:val="Heading4Char"/>
    <w:uiPriority w:val="9"/>
    <w:semiHidden/>
    <w:unhideWhenUsed/>
    <w:qFormat/>
    <w:rsid w:val="004E46A2"/>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2204B"/>
    <w:pPr>
      <w:tabs>
        <w:tab w:val="center" w:pos="4513"/>
        <w:tab w:val="right" w:pos="9026"/>
      </w:tabs>
    </w:pPr>
  </w:style>
  <w:style w:type="character" w:customStyle="1" w:styleId="HeaderChar">
    <w:name w:val="Header Char"/>
    <w:basedOn w:val="DefaultParagraphFont"/>
    <w:link w:val="Header"/>
    <w:uiPriority w:val="99"/>
    <w:rsid w:val="00F2204B"/>
  </w:style>
  <w:style w:type="paragraph" w:styleId="Footer">
    <w:name w:val="footer"/>
    <w:basedOn w:val="Normal"/>
    <w:link w:val="FooterChar"/>
    <w:uiPriority w:val="99"/>
    <w:unhideWhenUsed/>
    <w:rsid w:val="00F2204B"/>
    <w:pPr>
      <w:tabs>
        <w:tab w:val="center" w:pos="4513"/>
        <w:tab w:val="right" w:pos="9026"/>
      </w:tabs>
    </w:pPr>
  </w:style>
  <w:style w:type="character" w:customStyle="1" w:styleId="FooterChar">
    <w:name w:val="Footer Char"/>
    <w:basedOn w:val="DefaultParagraphFont"/>
    <w:link w:val="Footer"/>
    <w:uiPriority w:val="99"/>
    <w:rsid w:val="00F2204B"/>
  </w:style>
  <w:style w:type="character" w:customStyle="1" w:styleId="Heading1Char">
    <w:name w:val="Heading 1 Char"/>
    <w:basedOn w:val="DefaultParagraphFont"/>
    <w:link w:val="Heading1"/>
    <w:uiPriority w:val="9"/>
    <w:rsid w:val="00375F74"/>
    <w:rPr>
      <w:rFonts w:ascii="Arial" w:eastAsiaTheme="majorEastAsia" w:hAnsi="Arial" w:cstheme="majorBidi"/>
      <w:b/>
      <w:color w:val="2397A9"/>
      <w:sz w:val="72"/>
      <w:szCs w:val="32"/>
    </w:rPr>
  </w:style>
  <w:style w:type="character" w:customStyle="1" w:styleId="Heading2Char">
    <w:name w:val="Heading 2 Char"/>
    <w:basedOn w:val="DefaultParagraphFont"/>
    <w:link w:val="Heading2"/>
    <w:uiPriority w:val="9"/>
    <w:rsid w:val="00BF28B5"/>
    <w:rPr>
      <w:rFonts w:ascii="Arial" w:eastAsiaTheme="majorEastAsia" w:hAnsi="Arial" w:cstheme="majorBidi"/>
      <w:b/>
      <w:color w:val="7565A0"/>
      <w:sz w:val="56"/>
      <w:szCs w:val="26"/>
    </w:rPr>
  </w:style>
  <w:style w:type="character" w:customStyle="1" w:styleId="Heading3Char">
    <w:name w:val="Heading 3 Char"/>
    <w:basedOn w:val="DefaultParagraphFont"/>
    <w:link w:val="Heading3"/>
    <w:uiPriority w:val="9"/>
    <w:rsid w:val="0062592D"/>
    <w:rPr>
      <w:rFonts w:ascii="Arial" w:eastAsiaTheme="majorEastAsia" w:hAnsi="Arial" w:cstheme="majorBidi"/>
      <w:b/>
      <w:color w:val="CC569A"/>
      <w:sz w:val="40"/>
    </w:rPr>
  </w:style>
  <w:style w:type="paragraph" w:styleId="NoSpacing">
    <w:name w:val="No Spacing"/>
    <w:uiPriority w:val="1"/>
    <w:qFormat/>
    <w:rsid w:val="002F499C"/>
  </w:style>
  <w:style w:type="paragraph" w:styleId="ListParagraph">
    <w:name w:val="List Paragraph"/>
    <w:basedOn w:val="Normal"/>
    <w:link w:val="ListParagraphChar"/>
    <w:uiPriority w:val="34"/>
    <w:qFormat/>
    <w:rsid w:val="00CA3902"/>
    <w:pPr>
      <w:numPr>
        <w:numId w:val="1"/>
      </w:numPr>
      <w:contextualSpacing/>
    </w:pPr>
  </w:style>
  <w:style w:type="table" w:styleId="TableGrid">
    <w:name w:val="Table Grid"/>
    <w:basedOn w:val="TableNormal"/>
    <w:uiPriority w:val="39"/>
    <w:rsid w:val="00117575"/>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117575"/>
    <w:rPr>
      <w:rFonts w:asciiTheme="minorHAnsi" w:hAnsiTheme="minorHAnsi"/>
      <w:sz w:val="20"/>
      <w:szCs w:val="20"/>
    </w:rPr>
  </w:style>
  <w:style w:type="character" w:customStyle="1" w:styleId="FootnoteTextChar">
    <w:name w:val="Footnote Text Char"/>
    <w:basedOn w:val="DefaultParagraphFont"/>
    <w:link w:val="FootnoteText"/>
    <w:uiPriority w:val="99"/>
    <w:semiHidden/>
    <w:rsid w:val="00117575"/>
    <w:rPr>
      <w:sz w:val="20"/>
      <w:szCs w:val="20"/>
    </w:rPr>
  </w:style>
  <w:style w:type="character" w:styleId="FootnoteReference">
    <w:name w:val="footnote reference"/>
    <w:basedOn w:val="DefaultParagraphFont"/>
    <w:uiPriority w:val="99"/>
    <w:semiHidden/>
    <w:unhideWhenUsed/>
    <w:rsid w:val="00117575"/>
    <w:rPr>
      <w:vertAlign w:val="superscript"/>
    </w:rPr>
  </w:style>
  <w:style w:type="character" w:styleId="Hyperlink">
    <w:name w:val="Hyperlink"/>
    <w:basedOn w:val="DefaultParagraphFont"/>
    <w:uiPriority w:val="99"/>
    <w:unhideWhenUsed/>
    <w:rsid w:val="00DD328F"/>
    <w:rPr>
      <w:color w:val="0000FF"/>
      <w:u w:val="single"/>
    </w:rPr>
  </w:style>
  <w:style w:type="character" w:styleId="CommentReference">
    <w:name w:val="annotation reference"/>
    <w:basedOn w:val="DefaultParagraphFont"/>
    <w:uiPriority w:val="99"/>
    <w:semiHidden/>
    <w:unhideWhenUsed/>
    <w:rsid w:val="00DD328F"/>
    <w:rPr>
      <w:sz w:val="16"/>
      <w:szCs w:val="16"/>
    </w:rPr>
  </w:style>
  <w:style w:type="paragraph" w:styleId="CommentText">
    <w:name w:val="annotation text"/>
    <w:basedOn w:val="Normal"/>
    <w:link w:val="CommentTextChar"/>
    <w:uiPriority w:val="99"/>
    <w:unhideWhenUsed/>
    <w:rsid w:val="00DD328F"/>
    <w:rPr>
      <w:rFonts w:asciiTheme="minorHAnsi" w:hAnsiTheme="minorHAnsi"/>
      <w:sz w:val="20"/>
      <w:szCs w:val="20"/>
    </w:rPr>
  </w:style>
  <w:style w:type="character" w:customStyle="1" w:styleId="CommentTextChar">
    <w:name w:val="Comment Text Char"/>
    <w:basedOn w:val="DefaultParagraphFont"/>
    <w:link w:val="CommentText"/>
    <w:uiPriority w:val="99"/>
    <w:rsid w:val="00DD328F"/>
    <w:rPr>
      <w:sz w:val="20"/>
      <w:szCs w:val="20"/>
    </w:rPr>
  </w:style>
  <w:style w:type="character" w:styleId="FollowedHyperlink">
    <w:name w:val="FollowedHyperlink"/>
    <w:basedOn w:val="DefaultParagraphFont"/>
    <w:uiPriority w:val="99"/>
    <w:semiHidden/>
    <w:unhideWhenUsed/>
    <w:rsid w:val="002B2AC6"/>
    <w:rPr>
      <w:color w:val="954F72" w:themeColor="followedHyperlink"/>
      <w:u w:val="single"/>
    </w:rPr>
  </w:style>
  <w:style w:type="character" w:customStyle="1" w:styleId="ListParagraphChar">
    <w:name w:val="List Paragraph Char"/>
    <w:basedOn w:val="DefaultParagraphFont"/>
    <w:link w:val="ListParagraph"/>
    <w:uiPriority w:val="34"/>
    <w:locked/>
    <w:rsid w:val="00CE4136"/>
    <w:rPr>
      <w:rFonts w:ascii="Arial" w:hAnsi="Arial"/>
    </w:rPr>
  </w:style>
  <w:style w:type="paragraph" w:customStyle="1" w:styleId="Style1">
    <w:name w:val="Style1"/>
    <w:basedOn w:val="Heading1"/>
    <w:link w:val="Style1Char"/>
    <w:qFormat/>
    <w:rsid w:val="00A150DA"/>
    <w:pPr>
      <w:tabs>
        <w:tab w:val="left" w:pos="709"/>
        <w:tab w:val="right" w:pos="8504"/>
      </w:tabs>
      <w:spacing w:line="276" w:lineRule="auto"/>
      <w:ind w:left="142"/>
      <w:jc w:val="right"/>
    </w:pPr>
    <w:rPr>
      <w:rFonts w:ascii="Azo Sans" w:hAnsi="Azo Sans" w:cs="Arial"/>
      <w:bCs/>
      <w:color w:val="2F5496" w:themeColor="accent1" w:themeShade="BF"/>
      <w:sz w:val="32"/>
      <w:szCs w:val="50"/>
    </w:rPr>
  </w:style>
  <w:style w:type="character" w:customStyle="1" w:styleId="Style1Char">
    <w:name w:val="Style1 Char"/>
    <w:basedOn w:val="DefaultParagraphFont"/>
    <w:link w:val="Style1"/>
    <w:rsid w:val="00A150DA"/>
    <w:rPr>
      <w:rFonts w:ascii="Azo Sans" w:eastAsiaTheme="majorEastAsia" w:hAnsi="Azo Sans" w:cs="Arial"/>
      <w:b/>
      <w:bCs/>
      <w:color w:val="2F5496" w:themeColor="accent1" w:themeShade="BF"/>
      <w:sz w:val="32"/>
      <w:szCs w:val="50"/>
    </w:rPr>
  </w:style>
  <w:style w:type="paragraph" w:customStyle="1" w:styleId="Style2">
    <w:name w:val="Style2"/>
    <w:basedOn w:val="Heading2"/>
    <w:link w:val="Style2Char"/>
    <w:qFormat/>
    <w:rsid w:val="00A150DA"/>
    <w:pPr>
      <w:spacing w:after="200" w:line="276" w:lineRule="auto"/>
      <w:ind w:left="142"/>
      <w:jc w:val="both"/>
    </w:pPr>
    <w:rPr>
      <w:rFonts w:ascii="Azo Sans" w:eastAsia="Arial" w:hAnsi="Azo Sans" w:cs="Arial"/>
      <w:bCs/>
      <w:color w:val="000000" w:themeColor="text1"/>
      <w:sz w:val="24"/>
      <w:lang w:val="cy-GB"/>
    </w:rPr>
  </w:style>
  <w:style w:type="character" w:customStyle="1" w:styleId="Style2Char">
    <w:name w:val="Style2 Char"/>
    <w:basedOn w:val="Heading2Char"/>
    <w:link w:val="Style2"/>
    <w:rsid w:val="00A150DA"/>
    <w:rPr>
      <w:rFonts w:ascii="Azo Sans" w:eastAsia="Arial" w:hAnsi="Azo Sans" w:cs="Arial"/>
      <w:b/>
      <w:bCs/>
      <w:color w:val="000000" w:themeColor="text1"/>
      <w:sz w:val="56"/>
      <w:szCs w:val="26"/>
      <w:lang w:val="cy-GB"/>
    </w:rPr>
  </w:style>
  <w:style w:type="paragraph" w:customStyle="1" w:styleId="Style3">
    <w:name w:val="Style3"/>
    <w:basedOn w:val="Normal"/>
    <w:next w:val="Heading3"/>
    <w:link w:val="Style3Char"/>
    <w:qFormat/>
    <w:rsid w:val="00A150DA"/>
    <w:pPr>
      <w:ind w:left="142"/>
      <w:jc w:val="both"/>
    </w:pPr>
    <w:rPr>
      <w:rFonts w:ascii="Azo Sans" w:eastAsia="Arial" w:hAnsi="Azo Sans" w:cs="Arial"/>
      <w:b/>
      <w:bCs/>
      <w:lang w:val="cy-GB"/>
    </w:rPr>
  </w:style>
  <w:style w:type="character" w:customStyle="1" w:styleId="Style3Char">
    <w:name w:val="Style3 Char"/>
    <w:basedOn w:val="DefaultParagraphFont"/>
    <w:link w:val="Style3"/>
    <w:rsid w:val="00A150DA"/>
    <w:rPr>
      <w:rFonts w:ascii="Azo Sans" w:eastAsia="Arial" w:hAnsi="Azo Sans" w:cs="Arial"/>
      <w:b/>
      <w:bCs/>
      <w:lang w:val="cy-GB"/>
    </w:rPr>
  </w:style>
  <w:style w:type="paragraph" w:customStyle="1" w:styleId="Style4">
    <w:name w:val="Style4"/>
    <w:basedOn w:val="Heading4"/>
    <w:link w:val="Style4Char"/>
    <w:qFormat/>
    <w:rsid w:val="004E46A2"/>
    <w:pPr>
      <w:ind w:left="142"/>
      <w:jc w:val="both"/>
    </w:pPr>
    <w:rPr>
      <w:rFonts w:ascii="Azo Sans" w:eastAsia="Arial" w:hAnsi="Azo Sans" w:cs="Arial"/>
      <w:b/>
      <w:bCs/>
      <w:i w:val="0"/>
      <w:color w:val="000000" w:themeColor="text1"/>
      <w:shd w:val="clear" w:color="auto" w:fill="FFFFFF"/>
      <w:lang w:val="cy-GB"/>
    </w:rPr>
  </w:style>
  <w:style w:type="character" w:customStyle="1" w:styleId="Heading4Char">
    <w:name w:val="Heading 4 Char"/>
    <w:basedOn w:val="DefaultParagraphFont"/>
    <w:link w:val="Heading4"/>
    <w:uiPriority w:val="9"/>
    <w:semiHidden/>
    <w:rsid w:val="004E46A2"/>
    <w:rPr>
      <w:rFonts w:asciiTheme="majorHAnsi" w:eastAsiaTheme="majorEastAsia" w:hAnsiTheme="majorHAnsi" w:cstheme="majorBidi"/>
      <w:i/>
      <w:iCs/>
      <w:color w:val="2F5496" w:themeColor="accent1" w:themeShade="BF"/>
    </w:rPr>
  </w:style>
  <w:style w:type="character" w:customStyle="1" w:styleId="Style4Char">
    <w:name w:val="Style4 Char"/>
    <w:basedOn w:val="Heading4Char"/>
    <w:link w:val="Style4"/>
    <w:rsid w:val="004E46A2"/>
    <w:rPr>
      <w:rFonts w:ascii="Azo Sans" w:eastAsia="Arial" w:hAnsi="Azo Sans" w:cs="Arial"/>
      <w:b/>
      <w:bCs/>
      <w:i w:val="0"/>
      <w:iCs/>
      <w:color w:val="000000" w:themeColor="text1"/>
      <w:lang w:val="cy-GB"/>
    </w:rPr>
  </w:style>
  <w:style w:type="paragraph" w:customStyle="1" w:styleId="Style5">
    <w:name w:val="Style5"/>
    <w:basedOn w:val="Style3"/>
    <w:link w:val="Style5Char"/>
    <w:qFormat/>
    <w:rsid w:val="00362510"/>
  </w:style>
  <w:style w:type="character" w:customStyle="1" w:styleId="Style5Char">
    <w:name w:val="Style5 Char"/>
    <w:basedOn w:val="Style3Char"/>
    <w:link w:val="Style5"/>
    <w:rsid w:val="00362510"/>
    <w:rPr>
      <w:rFonts w:ascii="Azo Sans" w:eastAsia="Arial" w:hAnsi="Azo Sans" w:cs="Arial"/>
      <w:b/>
      <w:bCs/>
      <w:lang w:val="cy-GB"/>
    </w:rPr>
  </w:style>
  <w:style w:type="paragraph" w:customStyle="1" w:styleId="Style6">
    <w:name w:val="Style6"/>
    <w:basedOn w:val="Heading3"/>
    <w:link w:val="Style6Char"/>
    <w:qFormat/>
    <w:rsid w:val="00362510"/>
    <w:rPr>
      <w:color w:val="auto"/>
      <w:sz w:val="24"/>
    </w:rPr>
  </w:style>
  <w:style w:type="character" w:customStyle="1" w:styleId="Style6Char">
    <w:name w:val="Style6 Char"/>
    <w:basedOn w:val="Heading3Char"/>
    <w:link w:val="Style6"/>
    <w:rsid w:val="00362510"/>
    <w:rPr>
      <w:rFonts w:ascii="Arial" w:eastAsiaTheme="majorEastAsia" w:hAnsi="Arial" w:cstheme="majorBidi"/>
      <w:b/>
      <w:color w:val="CC569A"/>
      <w:sz w:val="40"/>
    </w:rPr>
  </w:style>
  <w:style w:type="paragraph" w:customStyle="1" w:styleId="Style7">
    <w:name w:val="Style7"/>
    <w:basedOn w:val="Heading3"/>
    <w:link w:val="Style7Char"/>
    <w:qFormat/>
    <w:rsid w:val="00C27F36"/>
    <w:rPr>
      <w:rFonts w:ascii="Azo Sans" w:hAnsi="Azo Sans"/>
      <w:color w:val="auto"/>
      <w:sz w:val="24"/>
      <w:shd w:val="clear" w:color="auto" w:fill="FFFFFF"/>
    </w:rPr>
  </w:style>
  <w:style w:type="character" w:customStyle="1" w:styleId="Style7Char">
    <w:name w:val="Style7 Char"/>
    <w:basedOn w:val="Heading3Char"/>
    <w:link w:val="Style7"/>
    <w:rsid w:val="00C27F36"/>
    <w:rPr>
      <w:rFonts w:ascii="Azo Sans" w:eastAsiaTheme="majorEastAsia" w:hAnsi="Azo Sans" w:cstheme="majorBidi"/>
      <w:b/>
      <w:color w:val="CC569A"/>
      <w:sz w:val="4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4907548">
      <w:bodyDiv w:val="1"/>
      <w:marLeft w:val="0"/>
      <w:marRight w:val="0"/>
      <w:marTop w:val="0"/>
      <w:marBottom w:val="0"/>
      <w:divBdr>
        <w:top w:val="none" w:sz="0" w:space="0" w:color="auto"/>
        <w:left w:val="none" w:sz="0" w:space="0" w:color="auto"/>
        <w:bottom w:val="none" w:sz="0" w:space="0" w:color="auto"/>
        <w:right w:val="none" w:sz="0" w:space="0" w:color="auto"/>
      </w:divBdr>
    </w:div>
    <w:div w:id="450514659">
      <w:bodyDiv w:val="1"/>
      <w:marLeft w:val="0"/>
      <w:marRight w:val="0"/>
      <w:marTop w:val="0"/>
      <w:marBottom w:val="0"/>
      <w:divBdr>
        <w:top w:val="none" w:sz="0" w:space="0" w:color="auto"/>
        <w:left w:val="none" w:sz="0" w:space="0" w:color="auto"/>
        <w:bottom w:val="none" w:sz="0" w:space="0" w:color="auto"/>
        <w:right w:val="none" w:sz="0" w:space="0" w:color="auto"/>
      </w:divBdr>
    </w:div>
    <w:div w:id="707491695">
      <w:bodyDiv w:val="1"/>
      <w:marLeft w:val="0"/>
      <w:marRight w:val="0"/>
      <w:marTop w:val="0"/>
      <w:marBottom w:val="0"/>
      <w:divBdr>
        <w:top w:val="none" w:sz="0" w:space="0" w:color="auto"/>
        <w:left w:val="none" w:sz="0" w:space="0" w:color="auto"/>
        <w:bottom w:val="none" w:sz="0" w:space="0" w:color="auto"/>
        <w:right w:val="none" w:sz="0" w:space="0" w:color="auto"/>
      </w:divBdr>
    </w:div>
    <w:div w:id="835071404">
      <w:bodyDiv w:val="1"/>
      <w:marLeft w:val="0"/>
      <w:marRight w:val="0"/>
      <w:marTop w:val="0"/>
      <w:marBottom w:val="0"/>
      <w:divBdr>
        <w:top w:val="none" w:sz="0" w:space="0" w:color="auto"/>
        <w:left w:val="none" w:sz="0" w:space="0" w:color="auto"/>
        <w:bottom w:val="none" w:sz="0" w:space="0" w:color="auto"/>
        <w:right w:val="none" w:sz="0" w:space="0" w:color="auto"/>
      </w:divBdr>
    </w:div>
    <w:div w:id="931205441">
      <w:bodyDiv w:val="1"/>
      <w:marLeft w:val="0"/>
      <w:marRight w:val="0"/>
      <w:marTop w:val="0"/>
      <w:marBottom w:val="0"/>
      <w:divBdr>
        <w:top w:val="none" w:sz="0" w:space="0" w:color="auto"/>
        <w:left w:val="none" w:sz="0" w:space="0" w:color="auto"/>
        <w:bottom w:val="none" w:sz="0" w:space="0" w:color="auto"/>
        <w:right w:val="none" w:sz="0" w:space="0" w:color="auto"/>
      </w:divBdr>
    </w:div>
    <w:div w:id="998341990">
      <w:bodyDiv w:val="1"/>
      <w:marLeft w:val="0"/>
      <w:marRight w:val="0"/>
      <w:marTop w:val="0"/>
      <w:marBottom w:val="0"/>
      <w:divBdr>
        <w:top w:val="none" w:sz="0" w:space="0" w:color="auto"/>
        <w:left w:val="none" w:sz="0" w:space="0" w:color="auto"/>
        <w:bottom w:val="none" w:sz="0" w:space="0" w:color="auto"/>
        <w:right w:val="none" w:sz="0" w:space="0" w:color="auto"/>
      </w:divBdr>
    </w:div>
    <w:div w:id="1177958000">
      <w:bodyDiv w:val="1"/>
      <w:marLeft w:val="0"/>
      <w:marRight w:val="0"/>
      <w:marTop w:val="0"/>
      <w:marBottom w:val="0"/>
      <w:divBdr>
        <w:top w:val="none" w:sz="0" w:space="0" w:color="auto"/>
        <w:left w:val="none" w:sz="0" w:space="0" w:color="auto"/>
        <w:bottom w:val="none" w:sz="0" w:space="0" w:color="auto"/>
        <w:right w:val="none" w:sz="0" w:space="0" w:color="auto"/>
      </w:divBdr>
    </w:div>
    <w:div w:id="1205751875">
      <w:bodyDiv w:val="1"/>
      <w:marLeft w:val="0"/>
      <w:marRight w:val="0"/>
      <w:marTop w:val="0"/>
      <w:marBottom w:val="0"/>
      <w:divBdr>
        <w:top w:val="none" w:sz="0" w:space="0" w:color="auto"/>
        <w:left w:val="none" w:sz="0" w:space="0" w:color="auto"/>
        <w:bottom w:val="none" w:sz="0" w:space="0" w:color="auto"/>
        <w:right w:val="none" w:sz="0" w:space="0" w:color="auto"/>
      </w:divBdr>
    </w:div>
    <w:div w:id="1596397076">
      <w:bodyDiv w:val="1"/>
      <w:marLeft w:val="0"/>
      <w:marRight w:val="0"/>
      <w:marTop w:val="0"/>
      <w:marBottom w:val="0"/>
      <w:divBdr>
        <w:top w:val="none" w:sz="0" w:space="0" w:color="auto"/>
        <w:left w:val="none" w:sz="0" w:space="0" w:color="auto"/>
        <w:bottom w:val="none" w:sz="0" w:space="0" w:color="auto"/>
        <w:right w:val="none" w:sz="0" w:space="0" w:color="auto"/>
      </w:divBdr>
    </w:div>
    <w:div w:id="19088044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9BDAD8D501A6346ACAA52E0D21A8050" ma:contentTypeVersion="18" ma:contentTypeDescription="Create a new document." ma:contentTypeScope="" ma:versionID="3a1a4fb933603d7dcfeb715f0436944e">
  <xsd:schema xmlns:xsd="http://www.w3.org/2001/XMLSchema" xmlns:xs="http://www.w3.org/2001/XMLSchema" xmlns:p="http://schemas.microsoft.com/office/2006/metadata/properties" xmlns:ns2="cd192037-52ab-48d8-8cff-c9c762de9c61" xmlns:ns3="2428d621-8bf9-4b1a-92e0-a570f9fd5aa8" targetNamespace="http://schemas.microsoft.com/office/2006/metadata/properties" ma:root="true" ma:fieldsID="de60f6c00ba680d9d8deca0fbe175c16" ns2:_="" ns3:_="">
    <xsd:import namespace="cd192037-52ab-48d8-8cff-c9c762de9c61"/>
    <xsd:import namespace="2428d621-8bf9-4b1a-92e0-a570f9fd5aa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192037-52ab-48d8-8cff-c9c762de9c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dca3a3b-1f91-4153-80b6-b9fe4e62831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428d621-8bf9-4b1a-92e0-a570f9fd5aa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c31636b-e82d-4300-a789-894ff077efb7}" ma:internalName="TaxCatchAll" ma:showField="CatchAllData" ma:web="2428d621-8bf9-4b1a-92e0-a570f9fd5aa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d192037-52ab-48d8-8cff-c9c762de9c61">
      <Terms xmlns="http://schemas.microsoft.com/office/infopath/2007/PartnerControls"/>
    </lcf76f155ced4ddcb4097134ff3c332f>
    <TaxCatchAll xmlns="2428d621-8bf9-4b1a-92e0-a570f9fd5aa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C813BD-F213-429E-BCF2-28634C0224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d192037-52ab-48d8-8cff-c9c762de9c61"/>
    <ds:schemaRef ds:uri="2428d621-8bf9-4b1a-92e0-a570f9fd5a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E92A972-82E6-4E43-AEB9-912DD84CD208}">
  <ds:schemaRefs>
    <ds:schemaRef ds:uri="http://schemas.microsoft.com/office/2006/metadata/properties"/>
    <ds:schemaRef ds:uri="http://schemas.microsoft.com/office/infopath/2007/PartnerControls"/>
    <ds:schemaRef ds:uri="cd192037-52ab-48d8-8cff-c9c762de9c61"/>
    <ds:schemaRef ds:uri="2428d621-8bf9-4b1a-92e0-a570f9fd5aa8"/>
  </ds:schemaRefs>
</ds:datastoreItem>
</file>

<file path=customXml/itemProps3.xml><?xml version="1.0" encoding="utf-8"?>
<ds:datastoreItem xmlns:ds="http://schemas.openxmlformats.org/officeDocument/2006/customXml" ds:itemID="{DC54076D-E48A-4FA2-A87F-B25C892F847F}">
  <ds:schemaRefs>
    <ds:schemaRef ds:uri="http://schemas.microsoft.com/sharepoint/v3/contenttype/forms"/>
  </ds:schemaRefs>
</ds:datastoreItem>
</file>

<file path=customXml/itemProps4.xml><?xml version="1.0" encoding="utf-8"?>
<ds:datastoreItem xmlns:ds="http://schemas.openxmlformats.org/officeDocument/2006/customXml" ds:itemID="{D64025D7-E7EA-4A3F-802C-E776E9DB10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4323</Words>
  <Characters>21918</Characters>
  <Application>Microsoft Office Word</Application>
  <DocSecurity>0</DocSecurity>
  <Lines>644</Lines>
  <Paragraphs>279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Gyrfa Cymru Adroddiad Safonau’r Gymraeg</dc:title>
  <dc:creator/>
  <cp:lastModifiedBy/>
  <cp:revision>1</cp:revision>
  <dcterms:created xsi:type="dcterms:W3CDTF">2026-09-22T14:22:00Z</dcterms:created>
  <dcterms:modified xsi:type="dcterms:W3CDTF">2026-09-22T14:32:00Z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pic">
    <vt:lpwstr>894;#Marketing Materials and Resources|52f21f55-36a6-403f-a006-8d9f99ea0db0</vt:lpwstr>
  </property>
  <property fmtid="{D5CDD505-2E9C-101B-9397-08002B2CF9AE}" pid="3" name="MediaServiceImageTags">
    <vt:lpwstr/>
  </property>
  <property fmtid="{D5CDD505-2E9C-101B-9397-08002B2CF9AE}" pid="4" name="ContentTypeId">
    <vt:lpwstr>0x010100A9BDAD8D501A6346ACAA52E0D21A8050</vt:lpwstr>
  </property>
  <property fmtid="{D5CDD505-2E9C-101B-9397-08002B2CF9AE}" pid="5" name="Region and UA">
    <vt:lpwstr>518;#Wales|64a0e9a3-e520-410f-a73e-ab1212629801</vt:lpwstr>
  </property>
  <property fmtid="{D5CDD505-2E9C-101B-9397-08002B2CF9AE}" pid="6" name="Department">
    <vt:lpwstr>896;#Marketing|2ddd3cd6-923d-44b4-b93a-b15a946b1c13</vt:lpwstr>
  </property>
  <property fmtid="{D5CDD505-2E9C-101B-9397-08002B2CF9AE}" pid="7" name="Test">
    <vt:lpwstr/>
  </property>
  <property fmtid="{D5CDD505-2E9C-101B-9397-08002B2CF9AE}" pid="8" name="Document Type">
    <vt:lpwstr>1030;#Letters|3beaf14e-ecd4-404b-8539-8af42f265c0d</vt:lpwstr>
  </property>
  <property fmtid="{D5CDD505-2E9C-101B-9397-08002B2CF9AE}" pid="9" name="docLang">
    <vt:lpwstr>cy</vt:lpwstr>
  </property>
  <property fmtid="{D5CDD505-2E9C-101B-9397-08002B2CF9AE}" pid="10" name="Language">
    <vt:lpwstr>519;#English|a498cc4c-efbe-416e-962f-8a1a274f44fe</vt:lpwstr>
  </property>
</Properties>
</file>