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2.xml" ContentType="application/vnd.openxmlformats-officedocument.wordprocessingml.header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header3.xml" ContentType="application/vnd.openxmlformats-officedocument.wordprocessingml.header+xml"/>
  <Override PartName="/word/charts/chart3.xml" ContentType="application/vnd.openxmlformats-officedocument.drawingml.chart+xml"/>
  <Override PartName="/word/header4.xml" ContentType="application/vnd.openxmlformats-officedocument.wordprocessingml.header+xml"/>
  <Override PartName="/word/charts/chart4.xml" ContentType="application/vnd.openxmlformats-officedocument.drawingml.chart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charts/chart5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8.xml" ContentType="application/vnd.openxmlformats-officedocument.wordprocessingml.header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8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1E1F6" w14:textId="4CCEEE3F" w:rsidR="0084747B" w:rsidRPr="00B30F30" w:rsidRDefault="00B26738">
      <w:pPr>
        <w:pStyle w:val="BodyText"/>
        <w:rPr>
          <w:rFonts w:ascii="Times New Roman"/>
          <w:sz w:val="20"/>
          <w:highlight w:val="yellow"/>
          <w:lang w:val="en-GB"/>
        </w:rPr>
      </w:pPr>
      <w:r w:rsidRPr="00B30F30">
        <w:rPr>
          <w:rFonts w:ascii="Times New Roman"/>
          <w:noProof/>
          <w:sz w:val="20"/>
          <w:highlight w:val="yellow"/>
          <w:lang w:val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AE7D4BC" wp14:editId="3C7526BC">
                <wp:simplePos x="0" y="0"/>
                <wp:positionH relativeFrom="column">
                  <wp:posOffset>9525</wp:posOffset>
                </wp:positionH>
                <wp:positionV relativeFrom="paragraph">
                  <wp:posOffset>-2975610</wp:posOffset>
                </wp:positionV>
                <wp:extent cx="7677785" cy="13716000"/>
                <wp:effectExtent l="0" t="0" r="5715" b="0"/>
                <wp:wrapNone/>
                <wp:docPr id="24" name="Rectangle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785" cy="13716000"/>
                        </a:xfrm>
                        <a:prstGeom prst="rect">
                          <a:avLst/>
                        </a:prstGeom>
                        <a:solidFill>
                          <a:srgbClr val="7666A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B7961DF" id="Rectangle 24" o:spid="_x0000_s1026" alt="&quot;&quot;" style="position:absolute;margin-left:.75pt;margin-top:-234.3pt;width:604.55pt;height:15in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" fillcolor="#7666a2" stroked="f" strokeweight="2pt"/>
            </w:pict>
          </mc:Fallback>
        </mc:AlternateContent>
      </w:r>
      <w:r w:rsidR="005D7CF2" w:rsidRPr="006565C1">
        <w:rPr>
          <w:rFonts w:ascii="Times New Roman"/>
          <w:noProof/>
          <w:sz w:val="20"/>
          <w:lang w:val="en-GB"/>
        </w:rPr>
        <w:drawing>
          <wp:inline distT="0" distB="0" distL="0" distR="0" wp14:anchorId="7DC6932D" wp14:editId="46091E22">
            <wp:extent cx="2767965" cy="762635"/>
            <wp:effectExtent l="0" t="0" r="0" b="0"/>
            <wp:docPr id="17" name="Picture 17" descr="Gyrfa Cymru, Careers Wal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yrfa Cymru, Careers Wales logo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0"/>
          <w:szCs w:val="20"/>
          <w:highlight w:val="yellow"/>
          <w:lang w:val="cy-GB"/>
        </w:rPr>
        <w:softHyphen/>
      </w:r>
      <w:r>
        <w:rPr>
          <w:rFonts w:ascii="Times New Roman" w:eastAsia="Times New Roman" w:hAnsi="Times New Roman"/>
          <w:sz w:val="20"/>
          <w:szCs w:val="20"/>
          <w:highlight w:val="yellow"/>
          <w:lang w:val="cy-GB"/>
        </w:rPr>
        <w:softHyphen/>
      </w:r>
    </w:p>
    <w:p w14:paraId="0601E1F7" w14:textId="1EE95CB4" w:rsidR="0084747B" w:rsidRPr="00B30F30" w:rsidRDefault="0084747B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601E1F8" w14:textId="246BB994" w:rsidR="0084747B" w:rsidRPr="00B30F30" w:rsidRDefault="0084747B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601E1F9" w14:textId="1D1CAB13" w:rsidR="0084747B" w:rsidRPr="00B30F30" w:rsidRDefault="0084747B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601E1FA" w14:textId="5E4DCFAD" w:rsidR="0084747B" w:rsidRPr="00B30F30" w:rsidRDefault="0084747B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601E1FB" w14:textId="05B7FA34" w:rsidR="0084747B" w:rsidRPr="00B30F30" w:rsidRDefault="0084747B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601E1FC" w14:textId="388893FE" w:rsidR="0084747B" w:rsidRPr="00B30F30" w:rsidRDefault="0084747B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601E1FD" w14:textId="3996C66C" w:rsidR="0084747B" w:rsidRPr="00B30F30" w:rsidRDefault="00B26738">
      <w:pPr>
        <w:pStyle w:val="BodyText"/>
        <w:rPr>
          <w:rFonts w:ascii="Times New Roman"/>
          <w:sz w:val="20"/>
          <w:highlight w:val="yellow"/>
          <w:lang w:val="en-GB"/>
        </w:rPr>
      </w:pPr>
      <w:r w:rsidRPr="00B30F30">
        <w:rPr>
          <w:rFonts w:ascii="Times New Roman"/>
          <w:noProof/>
          <w:sz w:val="20"/>
          <w:highlight w:val="yellow"/>
          <w:lang w:val="en-GB"/>
        </w:rPr>
        <w:drawing>
          <wp:anchor distT="0" distB="0" distL="114300" distR="114300" simplePos="0" relativeHeight="251658241" behindDoc="0" locked="0" layoutInCell="1" allowOverlap="1" wp14:anchorId="66D5D0B2" wp14:editId="33B42E68">
            <wp:simplePos x="0" y="0"/>
            <wp:positionH relativeFrom="margin">
              <wp:posOffset>-8890</wp:posOffset>
            </wp:positionH>
            <wp:positionV relativeFrom="paragraph">
              <wp:posOffset>1510030</wp:posOffset>
            </wp:positionV>
            <wp:extent cx="7562850" cy="7061200"/>
            <wp:effectExtent l="0" t="0" r="2540" b="8890"/>
            <wp:wrapNone/>
            <wp:docPr id="1027973629" name="Picture 10279736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973629" name="Picture 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706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5C1">
        <w:rPr>
          <w:noProof/>
        </w:rPr>
        <mc:AlternateContent>
          <mc:Choice Requires="wps">
            <w:drawing>
              <wp:inline distT="0" distB="0" distL="0" distR="0" wp14:anchorId="22651B48" wp14:editId="509E64CC">
                <wp:extent cx="5397500" cy="1689100"/>
                <wp:effectExtent l="0" t="0" r="0" b="0"/>
                <wp:docPr id="126747190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0" cy="168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75700" w14:textId="77777777" w:rsidR="006565C1" w:rsidRPr="00673204" w:rsidRDefault="00B26738" w:rsidP="00673204">
                            <w:pPr>
                              <w:pStyle w:val="2coverpageMaintitle"/>
                              <w:spacing w:line="276" w:lineRule="auto"/>
                              <w:rPr>
                                <w:sz w:val="48"/>
                                <w:szCs w:val="48"/>
                              </w:rPr>
                            </w:pPr>
                            <w:r w:rsidRPr="00673204">
                              <w:rPr>
                                <w:rFonts w:eastAsia="Arial"/>
                                <w:sz w:val="48"/>
                                <w:szCs w:val="48"/>
                                <w:lang w:val="cy-GB"/>
                              </w:rPr>
                              <w:t>Bwletin GML Gyrfa Cymru:</w:t>
                            </w:r>
                          </w:p>
                          <w:p w14:paraId="3161512D" w14:textId="79C1E713" w:rsidR="006565C1" w:rsidRPr="00673204" w:rsidRDefault="00B26738" w:rsidP="00F6253B">
                            <w:pPr>
                              <w:pStyle w:val="2coverpageMaintitle"/>
                              <w:spacing w:line="240" w:lineRule="auto"/>
                              <w:rPr>
                                <w:sz w:val="48"/>
                                <w:szCs w:val="48"/>
                              </w:rPr>
                            </w:pPr>
                            <w:r w:rsidRPr="00673204">
                              <w:rPr>
                                <w:rFonts w:eastAsia="Arial"/>
                                <w:sz w:val="48"/>
                                <w:szCs w:val="48"/>
                                <w:lang w:val="cy-GB"/>
                              </w:rPr>
                              <w:t>Hydref 2024</w:t>
                            </w:r>
                            <w:r w:rsidR="00F6253B">
                              <w:rPr>
                                <w:rFonts w:eastAsia="Arial"/>
                                <w:sz w:val="48"/>
                                <w:szCs w:val="48"/>
                                <w:lang w:val="cy-GB"/>
                              </w:rPr>
                              <w:br/>
                            </w:r>
                          </w:p>
                          <w:p w14:paraId="7D73EB55" w14:textId="77777777" w:rsidR="006565C1" w:rsidRPr="00673204" w:rsidRDefault="00B26738" w:rsidP="00D53CB5">
                            <w:pPr>
                              <w:pStyle w:val="3coverpagedatestitles"/>
                              <w:rPr>
                                <w:sz w:val="24"/>
                                <w:szCs w:val="24"/>
                              </w:rPr>
                            </w:pPr>
                            <w:r w:rsidRPr="00673204">
                              <w:rPr>
                                <w:rFonts w:eastAsia="Arial"/>
                                <w:sz w:val="24"/>
                                <w:szCs w:val="24"/>
                                <w:lang w:val="cy-GB"/>
                              </w:rPr>
                              <w:t>Rhifyn 16: Cyhoeddwyd Hydref 2024</w:t>
                            </w:r>
                          </w:p>
                          <w:p w14:paraId="631820BA" w14:textId="77777777" w:rsidR="006565C1" w:rsidRPr="00673204" w:rsidRDefault="00B26738" w:rsidP="00D53CB5">
                            <w:pPr>
                              <w:pStyle w:val="3coverpagedatestitles"/>
                              <w:rPr>
                                <w:sz w:val="24"/>
                                <w:szCs w:val="24"/>
                              </w:rPr>
                            </w:pPr>
                            <w:r w:rsidRPr="00673204">
                              <w:rPr>
                                <w:rFonts w:eastAsia="Arial"/>
                                <w:sz w:val="24"/>
                                <w:szCs w:val="24"/>
                                <w:lang w:val="cy-GB"/>
                              </w:rPr>
                              <w:t>Dyddiad y rhifyn nesaf: Chwefror 2025</w:t>
                            </w:r>
                          </w:p>
                          <w:p w14:paraId="439EE485" w14:textId="77777777" w:rsidR="00DB15B4" w:rsidRDefault="00DB1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 xmlns:arto="http://schemas.microsoft.com/office/word/2006/arto">
            <w:pict>
              <v:shapetype w14:anchorId="22651B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25pt;height:1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" filled="f" stroked="f" strokeweight=".5pt">
                <v:textbox>
                  <w:txbxContent>
                    <w:p w14:paraId="23C75700" w14:textId="77777777" w:rsidR="006565C1" w:rsidRPr="00673204" w:rsidRDefault="00B26738" w:rsidP="00673204">
                      <w:pPr>
                        <w:pStyle w:val="2coverpageMaintitle"/>
                        <w:spacing w:line="276" w:lineRule="auto"/>
                        <w:rPr>
                          <w:sz w:val="48"/>
                          <w:szCs w:val="48"/>
                        </w:rPr>
                      </w:pPr>
                      <w:r w:rsidRPr="00673204">
                        <w:rPr>
                          <w:rFonts w:eastAsia="Arial"/>
                          <w:sz w:val="48"/>
                          <w:szCs w:val="48"/>
                          <w:lang w:val="cy-GB"/>
                        </w:rPr>
                        <w:t>Bwletin GML Gyrfa Cymru:</w:t>
                      </w:r>
                    </w:p>
                    <w:p w14:paraId="3161512D" w14:textId="79C1E713" w:rsidR="006565C1" w:rsidRPr="00673204" w:rsidRDefault="00B26738" w:rsidP="00F6253B">
                      <w:pPr>
                        <w:pStyle w:val="2coverpageMaintitle"/>
                        <w:spacing w:line="240" w:lineRule="auto"/>
                        <w:rPr>
                          <w:sz w:val="48"/>
                          <w:szCs w:val="48"/>
                        </w:rPr>
                      </w:pPr>
                      <w:r w:rsidRPr="00673204">
                        <w:rPr>
                          <w:rFonts w:eastAsia="Arial"/>
                          <w:sz w:val="48"/>
                          <w:szCs w:val="48"/>
                          <w:lang w:val="cy-GB"/>
                        </w:rPr>
                        <w:t>Hydref 2024</w:t>
                      </w:r>
                      <w:r w:rsidR="00F6253B">
                        <w:rPr>
                          <w:rFonts w:eastAsia="Arial"/>
                          <w:sz w:val="48"/>
                          <w:szCs w:val="48"/>
                          <w:lang w:val="cy-GB"/>
                        </w:rPr>
                        <w:br/>
                      </w:r>
                    </w:p>
                    <w:p w14:paraId="7D73EB55" w14:textId="77777777" w:rsidR="006565C1" w:rsidRPr="00673204" w:rsidRDefault="00B26738" w:rsidP="00D53CB5">
                      <w:pPr>
                        <w:pStyle w:val="3coverpagedatestitles"/>
                        <w:rPr>
                          <w:sz w:val="24"/>
                          <w:szCs w:val="24"/>
                        </w:rPr>
                      </w:pPr>
                      <w:r w:rsidRPr="00673204">
                        <w:rPr>
                          <w:rFonts w:eastAsia="Arial"/>
                          <w:sz w:val="24"/>
                          <w:szCs w:val="24"/>
                          <w:lang w:val="cy-GB"/>
                        </w:rPr>
                        <w:t>Rhifyn 16: Cyhoeddwyd Hydref 2024</w:t>
                      </w:r>
                    </w:p>
                    <w:p w14:paraId="631820BA" w14:textId="77777777" w:rsidR="006565C1" w:rsidRPr="00673204" w:rsidRDefault="00B26738" w:rsidP="00D53CB5">
                      <w:pPr>
                        <w:pStyle w:val="3coverpagedatestitles"/>
                        <w:rPr>
                          <w:sz w:val="24"/>
                          <w:szCs w:val="24"/>
                        </w:rPr>
                      </w:pPr>
                      <w:r w:rsidRPr="00673204">
                        <w:rPr>
                          <w:rFonts w:eastAsia="Arial"/>
                          <w:sz w:val="24"/>
                          <w:szCs w:val="24"/>
                          <w:lang w:val="cy-GB"/>
                        </w:rPr>
                        <w:t>Dyddiad y rhifyn nesaf: Chwefror 2025</w:t>
                      </w:r>
                    </w:p>
                    <w:p w14:paraId="439EE485" w14:textId="77777777" w:rsidR="00DB15B4" w:rsidRDefault="00DB15B4"/>
                  </w:txbxContent>
                </v:textbox>
                <w10:anchorlock/>
              </v:shape>
            </w:pict>
          </mc:Fallback>
        </mc:AlternateContent>
      </w:r>
    </w:p>
    <w:p w14:paraId="0601E1FE" w14:textId="3663919B" w:rsidR="0084747B" w:rsidRPr="00B30F30" w:rsidRDefault="0084747B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601E1FF" w14:textId="0C23B14B" w:rsidR="0084747B" w:rsidRDefault="0084747B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4D934CD1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AED7560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26D956F3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66FB9B11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7C579A04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26FBC124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1DF57A81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7DE6AB55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3008A4A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33EF213E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295A23F7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7EB9AF9C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618703E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1864B5C5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4D935B5E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E64DE69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12B815B2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197AE7C8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68D0E63E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5DBD4F85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26250B37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1354D4E6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742A292A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3851CB42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5E8C3E06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49C7AE5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1E622B15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379E8129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311A9C7D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3C0BCDF1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0D271548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4A49290E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1626666D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1DB06B32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54B17056" w14:textId="77777777" w:rsidR="006565C1" w:rsidRDefault="006565C1">
      <w:pPr>
        <w:pStyle w:val="BodyText"/>
        <w:rPr>
          <w:rFonts w:ascii="Times New Roman"/>
          <w:sz w:val="20"/>
          <w:highlight w:val="yellow"/>
          <w:lang w:val="en-GB"/>
        </w:rPr>
      </w:pPr>
    </w:p>
    <w:p w14:paraId="1938BF1B" w14:textId="65290FEB" w:rsidR="002717F4" w:rsidRPr="004D3169" w:rsidRDefault="00B26738" w:rsidP="00877943">
      <w:pPr>
        <w:pStyle w:val="Heading2"/>
        <w:numPr>
          <w:ilvl w:val="0"/>
          <w:numId w:val="0"/>
        </w:numPr>
        <w:rPr>
          <w:sz w:val="16"/>
          <w:szCs w:val="16"/>
          <w:lang w:val="en-GB"/>
        </w:rPr>
      </w:pPr>
      <w:r w:rsidRPr="004D3169">
        <w:rPr>
          <w:sz w:val="16"/>
          <w:szCs w:val="16"/>
          <w:lang w:val="en-GB"/>
        </w:rPr>
        <w:tab/>
      </w:r>
      <w:r w:rsidR="009C6440" w:rsidRPr="004D3169">
        <w:rPr>
          <w:sz w:val="16"/>
          <w:szCs w:val="16"/>
          <w:lang w:val="en-GB"/>
        </w:rPr>
        <w:tab/>
      </w:r>
    </w:p>
    <w:p w14:paraId="2268918E" w14:textId="6F234E17" w:rsidR="00A822BE" w:rsidRPr="00797323" w:rsidRDefault="00B26738" w:rsidP="00877943">
      <w:pPr>
        <w:pStyle w:val="Heading2"/>
        <w:rPr>
          <w:lang w:val="en-GB"/>
        </w:rPr>
      </w:pPr>
      <w:bookmarkStart w:id="0" w:name="_Toc180577083"/>
      <w:r>
        <w:rPr>
          <w:rFonts w:eastAsia="Arial" w:cs="Times New Roman"/>
          <w:bCs/>
          <w:szCs w:val="28"/>
          <w:lang w:val="cy-GB"/>
        </w:rPr>
        <w:t>Cynnwys</w:t>
      </w:r>
      <w:bookmarkEnd w:id="0"/>
      <w:r>
        <w:rPr>
          <w:rFonts w:eastAsia="Arial" w:cs="Times New Roman"/>
          <w:bCs/>
          <w:szCs w:val="28"/>
          <w:lang w:val="cy-GB"/>
        </w:rPr>
        <w:tab/>
      </w:r>
    </w:p>
    <w:p w14:paraId="02FE9A34" w14:textId="77777777" w:rsidR="00797323" w:rsidRPr="004D3169" w:rsidRDefault="00797323" w:rsidP="00797323">
      <w:pPr>
        <w:pStyle w:val="Heading2"/>
        <w:numPr>
          <w:ilvl w:val="0"/>
          <w:numId w:val="0"/>
        </w:numPr>
        <w:ind w:left="720"/>
        <w:rPr>
          <w:lang w:val="en-GB"/>
        </w:rPr>
      </w:pPr>
    </w:p>
    <w:p w14:paraId="07FC163A" w14:textId="0B1B54E6" w:rsidR="00F23301" w:rsidRPr="004D3169" w:rsidRDefault="00F23301" w:rsidP="00D053C6">
      <w:pPr>
        <w:pStyle w:val="HeaderTitle"/>
        <w:sectPr w:rsidR="00F23301" w:rsidRPr="004D3169" w:rsidSect="0018159A">
          <w:headerReference w:type="default" r:id="rId13"/>
          <w:footerReference w:type="default" r:id="rId14"/>
          <w:type w:val="continuous"/>
          <w:pgSz w:w="11910" w:h="16840"/>
          <w:pgMar w:top="1701" w:right="0" w:bottom="0" w:left="0" w:header="720" w:footer="720" w:gutter="0"/>
          <w:cols w:space="720"/>
        </w:sectPr>
      </w:pPr>
      <w:bookmarkStart w:id="1" w:name="_Key_Economic_Trends_1"/>
      <w:bookmarkEnd w:id="1"/>
    </w:p>
    <w:p w14:paraId="22F7C763" w14:textId="7346BF0B" w:rsidR="004F6068" w:rsidRDefault="00B26738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val="en-GB" w:eastAsia="en-GB"/>
          <w14:ligatures w14:val="standardContextual"/>
        </w:rPr>
      </w:pPr>
      <w:r w:rsidRPr="004D3169">
        <w:rPr>
          <w:lang w:val="en-GB"/>
        </w:rPr>
        <w:fldChar w:fldCharType="begin"/>
      </w:r>
      <w:r w:rsidRPr="004D3169">
        <w:rPr>
          <w:lang w:val="en-GB"/>
        </w:rPr>
        <w:instrText xml:space="preserve"> TOC \h \z \t "Heading 2,1,Heading 2 Colour behind,1" </w:instrText>
      </w:r>
      <w:r w:rsidRPr="004D3169">
        <w:rPr>
          <w:lang w:val="en-GB"/>
        </w:rPr>
        <w:fldChar w:fldCharType="separate"/>
      </w:r>
      <w:hyperlink w:anchor="_Toc180577083" w:history="1">
        <w:r w:rsidR="004F6068" w:rsidRPr="004A3317">
          <w:rPr>
            <w:rStyle w:val="Hyperlink"/>
            <w:noProof/>
            <w:lang w:val="en-GB"/>
          </w:rPr>
          <w:t>1.</w:t>
        </w:r>
        <w:r w:rsidR="004F6068"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val="en-GB" w:eastAsia="en-GB"/>
            <w14:ligatures w14:val="standardContextual"/>
          </w:rPr>
          <w:tab/>
        </w:r>
        <w:r w:rsidR="004F6068" w:rsidRPr="004A3317">
          <w:rPr>
            <w:rStyle w:val="Hyperlink"/>
            <w:rFonts w:eastAsia="Arial" w:cs="Times New Roman"/>
            <w:bCs/>
            <w:noProof/>
            <w:lang w:val="cy-GB"/>
          </w:rPr>
          <w:t>Cynnwys</w:t>
        </w:r>
        <w:r w:rsidR="004F6068">
          <w:rPr>
            <w:noProof/>
            <w:webHidden/>
          </w:rPr>
          <w:tab/>
        </w:r>
        <w:r w:rsidR="004F6068">
          <w:rPr>
            <w:noProof/>
            <w:webHidden/>
          </w:rPr>
          <w:fldChar w:fldCharType="begin"/>
        </w:r>
        <w:r w:rsidR="004F6068">
          <w:rPr>
            <w:noProof/>
            <w:webHidden/>
          </w:rPr>
          <w:instrText xml:space="preserve"> PAGEREF _Toc180577083 \h </w:instrText>
        </w:r>
        <w:r w:rsidR="004F6068">
          <w:rPr>
            <w:noProof/>
            <w:webHidden/>
          </w:rPr>
        </w:r>
        <w:r w:rsidR="004F6068">
          <w:rPr>
            <w:noProof/>
            <w:webHidden/>
          </w:rPr>
          <w:fldChar w:fldCharType="separate"/>
        </w:r>
        <w:r w:rsidR="004F6068">
          <w:rPr>
            <w:noProof/>
            <w:webHidden/>
          </w:rPr>
          <w:t>2</w:t>
        </w:r>
        <w:r w:rsidR="004F6068">
          <w:rPr>
            <w:noProof/>
            <w:webHidden/>
          </w:rPr>
          <w:fldChar w:fldCharType="end"/>
        </w:r>
      </w:hyperlink>
    </w:p>
    <w:p w14:paraId="16A8D737" w14:textId="0A93BCAA" w:rsidR="004F6068" w:rsidRDefault="004F6068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180577084" w:history="1">
        <w:r w:rsidRPr="004A3317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val="en-GB" w:eastAsia="en-GB"/>
            <w14:ligatures w14:val="standardContextual"/>
          </w:rPr>
          <w:tab/>
        </w:r>
        <w:r w:rsidRPr="004A3317">
          <w:rPr>
            <w:rStyle w:val="Hyperlink"/>
            <w:noProof/>
            <w:lang w:val="cy-GB"/>
          </w:rPr>
          <w:t>Penawdau allweddol i Gymru yn y rhifyn hwn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_Toc180577084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6551FF0" w14:textId="2641F2D9" w:rsidR="004F6068" w:rsidRDefault="004F6068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180577085" w:history="1">
        <w:r w:rsidRPr="004A3317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val="en-GB" w:eastAsia="en-GB"/>
            <w14:ligatures w14:val="standardContextual"/>
          </w:rPr>
          <w:tab/>
        </w:r>
        <w:r w:rsidRPr="004A3317">
          <w:rPr>
            <w:rStyle w:val="Hyperlink"/>
            <w:noProof/>
          </w:rPr>
          <w:t>Tueddiadau Postio Swyddi yng Nghymru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_Toc180577085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AB7148C" w14:textId="2538442B" w:rsidR="004F6068" w:rsidRDefault="004F6068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180577086" w:history="1">
        <w:r w:rsidRPr="004A3317">
          <w:rPr>
            <w:rStyle w:val="Hyperlink"/>
            <w:noProof/>
            <w:lang w:val="en-GB"/>
          </w:rPr>
          <w:t>4.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val="en-GB" w:eastAsia="en-GB"/>
            <w14:ligatures w14:val="standardContextual"/>
          </w:rPr>
          <w:tab/>
        </w:r>
        <w:r w:rsidRPr="004A3317">
          <w:rPr>
            <w:rStyle w:val="Hyperlink"/>
            <w:noProof/>
            <w:lang w:val="en-GB"/>
          </w:rPr>
          <w:t>Tueddiadau Recriwtio yn ôl Galwedigaeth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_Toc180577086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C9C4150" w14:textId="2964B09C" w:rsidR="004F6068" w:rsidRDefault="004F6068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180577087" w:history="1">
        <w:r w:rsidRPr="004A3317">
          <w:rPr>
            <w:rStyle w:val="Hyperlink"/>
            <w:noProof/>
            <w:lang w:val="en-GB"/>
          </w:rPr>
          <w:t>5.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val="en-GB" w:eastAsia="en-GB"/>
            <w14:ligatures w14:val="standardContextual"/>
          </w:rPr>
          <w:tab/>
        </w:r>
        <w:r w:rsidRPr="004A3317">
          <w:rPr>
            <w:rStyle w:val="Hyperlink"/>
            <w:rFonts w:eastAsia="Arial" w:cs="Times New Roman"/>
            <w:bCs/>
            <w:noProof/>
            <w:lang w:val="cy-GB"/>
          </w:rPr>
          <w:t>Diswyddiadau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_Toc180577087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182569A" w14:textId="66E55225" w:rsidR="004F6068" w:rsidRDefault="004F6068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180577088" w:history="1">
        <w:r w:rsidRPr="004A3317">
          <w:rPr>
            <w:rStyle w:val="Hyperlink"/>
            <w:noProof/>
            <w:lang w:val="en-GB"/>
          </w:rPr>
          <w:t>6.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val="en-GB" w:eastAsia="en-GB"/>
            <w14:ligatures w14:val="standardContextual"/>
          </w:rPr>
          <w:tab/>
        </w:r>
        <w:r w:rsidRPr="004A3317">
          <w:rPr>
            <w:rStyle w:val="Hyperlink"/>
            <w:rFonts w:eastAsia="Arial" w:cs="Times New Roman"/>
            <w:bCs/>
            <w:noProof/>
            <w:lang w:val="cy-GB"/>
          </w:rPr>
          <w:t>Diweithdra ac Anweithgarwch Economaidd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_Toc180577088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0414928" w14:textId="0A6AAA7A" w:rsidR="004F6068" w:rsidRDefault="004F6068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180577089" w:history="1">
        <w:r w:rsidRPr="004A3317">
          <w:rPr>
            <w:rStyle w:val="Hyperlink"/>
            <w:noProof/>
            <w:lang w:val="en-GB"/>
          </w:rPr>
          <w:t>7.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val="en-GB" w:eastAsia="en-GB"/>
            <w14:ligatures w14:val="standardContextual"/>
          </w:rPr>
          <w:tab/>
        </w:r>
        <w:r w:rsidRPr="004A3317">
          <w:rPr>
            <w:rStyle w:val="Hyperlink"/>
            <w:rFonts w:eastAsia="Arial" w:cs="Times New Roman"/>
            <w:bCs/>
            <w:noProof/>
            <w:lang w:val="cy-GB"/>
          </w:rPr>
          <w:t>Diweithdra Ieuenctid a Phobl Ifanc Nad Ydyn nhw mewn Addysg, Gwaith na Hyfforddiant (NEET)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_Toc180577089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3A05CFF" w14:textId="5782E135" w:rsidR="004F6068" w:rsidRDefault="004F6068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180577090" w:history="1">
        <w:r w:rsidRPr="004A3317">
          <w:rPr>
            <w:rStyle w:val="Hyperlink"/>
            <w:noProof/>
            <w:lang w:val="en-GB"/>
          </w:rPr>
          <w:t>8.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val="en-GB" w:eastAsia="en-GB"/>
            <w14:ligatures w14:val="standardContextual"/>
          </w:rPr>
          <w:tab/>
        </w:r>
        <w:r w:rsidRPr="004A3317">
          <w:rPr>
            <w:rStyle w:val="Hyperlink"/>
            <w:rFonts w:eastAsia="Arial" w:cs="Times New Roman"/>
            <w:bCs/>
            <w:noProof/>
            <w:lang w:val="cy-GB"/>
          </w:rPr>
          <w:t>Partneriaethau Sgiliau Rhanbarthol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_Toc180577090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7A1C77D4" w14:textId="38ABBA75" w:rsidR="004F6068" w:rsidRDefault="004F6068">
      <w:pPr>
        <w:pStyle w:val="TOC1"/>
        <w:rPr>
          <w:rFonts w:asciiTheme="minorHAnsi" w:eastAsiaTheme="minorEastAsia" w:hAnsiTheme="minorHAnsi" w:cstheme="minorBidi"/>
          <w:b w:val="0"/>
          <w:noProof/>
          <w:color w:val="auto"/>
          <w:kern w:val="2"/>
          <w:szCs w:val="24"/>
          <w:lang w:val="en-GB" w:eastAsia="en-GB"/>
          <w14:ligatures w14:val="standardContextual"/>
        </w:rPr>
      </w:pPr>
      <w:hyperlink w:anchor="_Toc180577091" w:history="1">
        <w:r w:rsidRPr="004A3317">
          <w:rPr>
            <w:rStyle w:val="Hyperlink"/>
            <w:noProof/>
            <w:lang w:val="en-GB"/>
          </w:rPr>
          <w:t>9.</w:t>
        </w:r>
        <w:r>
          <w:rPr>
            <w:rFonts w:asciiTheme="minorHAnsi" w:eastAsiaTheme="minorEastAsia" w:hAnsiTheme="minorHAnsi" w:cstheme="minorBidi"/>
            <w:b w:val="0"/>
            <w:noProof/>
            <w:color w:val="auto"/>
            <w:kern w:val="2"/>
            <w:szCs w:val="24"/>
            <w:lang w:val="en-GB" w:eastAsia="en-GB"/>
            <w14:ligatures w14:val="standardContextual"/>
          </w:rPr>
          <w:tab/>
        </w:r>
        <w:r w:rsidRPr="004A3317">
          <w:rPr>
            <w:rStyle w:val="Hyperlink"/>
            <w:rFonts w:eastAsia="Arial" w:cs="Times New Roman"/>
            <w:bCs/>
            <w:noProof/>
            <w:lang w:val="cy-GB"/>
          </w:rPr>
          <w:t>Cefnogaeth, gwybodaeth ac ystadegau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_Toc180577091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B35DF8E" w14:textId="312DEE03" w:rsidR="00980D77" w:rsidRPr="00B30F30" w:rsidRDefault="00B26738" w:rsidP="00D466EB">
      <w:pPr>
        <w:pStyle w:val="ContentsList"/>
        <w:numPr>
          <w:ilvl w:val="0"/>
          <w:numId w:val="0"/>
        </w:numPr>
        <w:ind w:left="1304" w:hanging="584"/>
        <w:rPr>
          <w:highlight w:val="yellow"/>
        </w:rPr>
      </w:pPr>
      <w:r w:rsidRPr="004D3169">
        <w:rPr>
          <w:b w:val="0"/>
          <w:color w:val="auto"/>
          <w:sz w:val="22"/>
          <w:u w:val="none"/>
        </w:rPr>
        <w:fldChar w:fldCharType="end"/>
      </w:r>
    </w:p>
    <w:p w14:paraId="26B3F42E" w14:textId="1EB0063C" w:rsidR="00FA748A" w:rsidRPr="00B30F30" w:rsidRDefault="00FA748A" w:rsidP="005C1CE1">
      <w:pPr>
        <w:pStyle w:val="ContentsList"/>
        <w:numPr>
          <w:ilvl w:val="0"/>
          <w:numId w:val="0"/>
        </w:numPr>
        <w:ind w:left="1304" w:hanging="584"/>
        <w:rPr>
          <w:highlight w:val="yellow"/>
        </w:rPr>
      </w:pPr>
    </w:p>
    <w:p w14:paraId="1AFA6020" w14:textId="77777777" w:rsidR="00FA748A" w:rsidRPr="00B30F30" w:rsidRDefault="00FA748A" w:rsidP="005C1CE1">
      <w:pPr>
        <w:pStyle w:val="ContentsList"/>
        <w:numPr>
          <w:ilvl w:val="0"/>
          <w:numId w:val="0"/>
        </w:numPr>
        <w:ind w:left="1304" w:hanging="584"/>
        <w:rPr>
          <w:highlight w:val="yellow"/>
        </w:rPr>
        <w:sectPr w:rsidR="00FA748A" w:rsidRPr="00B30F30" w:rsidSect="0018159A">
          <w:type w:val="continuous"/>
          <w:pgSz w:w="11910" w:h="16840"/>
          <w:pgMar w:top="1701" w:right="0" w:bottom="0" w:left="0" w:header="720" w:footer="720" w:gutter="0"/>
          <w:cols w:space="720"/>
        </w:sectPr>
      </w:pPr>
    </w:p>
    <w:p w14:paraId="540C21A0" w14:textId="6EA64997" w:rsidR="00B876C8" w:rsidRPr="007E6DD6" w:rsidRDefault="00BD3EA3" w:rsidP="004F6068">
      <w:pPr>
        <w:pStyle w:val="Heading2"/>
      </w:pPr>
      <w:bookmarkStart w:id="2" w:name="_1.Key_Economic_"/>
      <w:bookmarkStart w:id="3" w:name="_8._Support,_information"/>
      <w:bookmarkStart w:id="4" w:name="_Toc180577084"/>
      <w:bookmarkEnd w:id="2"/>
      <w:bookmarkEnd w:id="3"/>
      <w:r>
        <w:rPr>
          <w:rFonts w:eastAsia="Arial" w:cs="Times New Roman"/>
          <w:bCs/>
          <w:szCs w:val="28"/>
          <w:lang w:val="cy-GB"/>
        </w:rPr>
        <w:t>Penawdau</w:t>
      </w:r>
      <w:r w:rsidR="0022410E">
        <w:rPr>
          <w:rFonts w:eastAsia="Arial" w:cs="Times New Roman"/>
          <w:bCs/>
          <w:szCs w:val="28"/>
          <w:lang w:val="cy-GB"/>
        </w:rPr>
        <w:t xml:space="preserve"> allweddol i Gymru yn y rhifyn hwn</w:t>
      </w:r>
      <w:bookmarkEnd w:id="4"/>
    </w:p>
    <w:p w14:paraId="78C2D593" w14:textId="77777777" w:rsidR="003A7183" w:rsidRPr="00B30F30" w:rsidRDefault="003A7183" w:rsidP="003A7183">
      <w:pPr>
        <w:pStyle w:val="Style2"/>
        <w:rPr>
          <w:highlight w:val="yellow"/>
          <w:lang w:val="en-GB"/>
        </w:rPr>
      </w:pPr>
    </w:p>
    <w:p w14:paraId="71C85DC1" w14:textId="7807E026" w:rsidR="00BD3EA3" w:rsidRPr="00BD3EA3" w:rsidRDefault="00BD3EA3" w:rsidP="00BD3EA3">
      <w:pPr>
        <w:rPr>
          <w:rFonts w:eastAsia="Arial"/>
          <w:lang w:val="en-GB"/>
        </w:rPr>
      </w:pPr>
      <w:r w:rsidRPr="00BD3EA3">
        <w:rPr>
          <w:rFonts w:eastAsia="Arial"/>
          <w:noProof/>
          <w:lang w:val="en-GB"/>
        </w:rPr>
        <w:drawing>
          <wp:inline distT="0" distB="0" distL="0" distR="0" wp14:anchorId="7270F087" wp14:editId="483B7DD9">
            <wp:extent cx="6661785" cy="7839539"/>
            <wp:effectExtent l="0" t="0" r="5715" b="9525"/>
            <wp:docPr id="1937380595" name="Picture 38" descr="• 1,410,000 o bobl mewn cyflogaeth&#10;• Cyfradd cyflogaeth 54.6%&#10;• 58,000 o bobl yn ddi-waith&#10;• Cynnydd yn y gyfradd ddiweithdra i 4%&#10;• Gostyngodd Postiadau Swyddi Ar-lein Misol i 40,656 ym mis Medi&#10;• 23.3% (361,000 o bobl) 16-64 oed yn economaidd anweithgar ym Medi&#10;• 70,000 o bobl economaidd anweithgar eu bod nhw eisiau swydd &#10;• NEET oed 16-18 yn 5,300&#10;• NEET oed 19-24 yn 32,700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80595" name="Picture 38" descr="• 1,410,000 o bobl mewn cyflogaeth&#10;• Cyfradd cyflogaeth 54.6%&#10;• 58,000 o bobl yn ddi-waith&#10;• Cynnydd yn y gyfradd ddiweithdra i 4%&#10;• Gostyngodd Postiadau Swyddi Ar-lein Misol i 40,656 ym mis Medi&#10;• 23.3% (361,000 o bobl) 16-64 oed yn economaidd anweithgar ym Medi&#10;• 70,000 o bobl economaidd anweithgar eu bod nhw eisiau swydd &#10;• NEET oed 16-18 yn 5,300&#10;• NEET oed 19-24 yn 32,700&#10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5" cy="785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59F69" w14:textId="3BA09224" w:rsidR="00E465C6" w:rsidRPr="00214B2B" w:rsidRDefault="00B26738" w:rsidP="004F6068">
      <w:pPr>
        <w:pStyle w:val="Heading2"/>
      </w:pPr>
      <w:r>
        <w:t xml:space="preserve"> </w:t>
      </w:r>
      <w:bookmarkStart w:id="5" w:name="_Toc180577085"/>
      <w:bookmarkStart w:id="6" w:name="_Hlk87256026"/>
      <w:proofErr w:type="spellStart"/>
      <w:r>
        <w:t>Tueddiadau</w:t>
      </w:r>
      <w:proofErr w:type="spellEnd"/>
      <w:r>
        <w:t xml:space="preserve"> </w:t>
      </w:r>
      <w:proofErr w:type="spellStart"/>
      <w:r>
        <w:t>Postio</w:t>
      </w:r>
      <w:proofErr w:type="spellEnd"/>
      <w:r>
        <w:t xml:space="preserve"> </w:t>
      </w:r>
      <w:proofErr w:type="spellStart"/>
      <w:r>
        <w:t>Swyddi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bookmarkEnd w:id="5"/>
      <w:proofErr w:type="spellEnd"/>
    </w:p>
    <w:p w14:paraId="5FC13E22" w14:textId="77777777" w:rsidR="003B35A5" w:rsidRPr="00214B2B" w:rsidRDefault="003B35A5" w:rsidP="001F6110">
      <w:pPr>
        <w:pStyle w:val="BodyText"/>
        <w:spacing w:after="240"/>
        <w:rPr>
          <w:lang w:val="en-GB"/>
        </w:rPr>
      </w:pPr>
    </w:p>
    <w:p w14:paraId="0909C6B4" w14:textId="64DBA27D" w:rsidR="007E7512" w:rsidRPr="00853F62" w:rsidRDefault="00B26738" w:rsidP="00D160D9">
      <w:pPr>
        <w:pStyle w:val="CautionNote"/>
        <w:rPr>
          <w:highlight w:val="yellow"/>
          <w:lang w:val="cy-GB"/>
        </w:rPr>
      </w:pPr>
      <w:r>
        <w:rPr>
          <w:rFonts w:eastAsia="Arial"/>
          <w:szCs w:val="24"/>
          <w:lang w:val="cy-GB"/>
        </w:rPr>
        <w:t xml:space="preserve">NODER: Mae amrywiadau misol mewn postiadau swyddi ar-lein yn parhau i roi syniad bras ond ymatebol inni o’r farchnad swyddi yng Nghymru. </w:t>
      </w:r>
      <w:r w:rsidR="00126CB0">
        <w:rPr>
          <w:rFonts w:eastAsia="Arial"/>
          <w:szCs w:val="24"/>
          <w:lang w:val="cy-GB"/>
        </w:rPr>
        <w:t xml:space="preserve">Mae angen </w:t>
      </w:r>
      <w:r>
        <w:rPr>
          <w:rFonts w:eastAsia="Arial"/>
          <w:szCs w:val="24"/>
          <w:lang w:val="cy-GB"/>
        </w:rPr>
        <w:t>bod yn ofalus wrth ddefnyddio'r niferoedd absoliwt gan eu bod yn rhoi ciplun yn unig o'r darlun recriwtio cyfan.</w:t>
      </w:r>
    </w:p>
    <w:p w14:paraId="6589ED5D" w14:textId="45CC8EAF" w:rsidR="007E7512" w:rsidRPr="00853F62" w:rsidRDefault="00B26738" w:rsidP="00113F17">
      <w:pPr>
        <w:pStyle w:val="Heading3"/>
        <w:rPr>
          <w:lang w:val="cy-GB"/>
        </w:rPr>
      </w:pPr>
      <w:bookmarkStart w:id="7" w:name="_Recruitment_trends_in"/>
      <w:bookmarkEnd w:id="7"/>
      <w:r>
        <w:rPr>
          <w:rFonts w:eastAsia="Arial" w:cs="Times New Roman"/>
          <w:bCs/>
          <w:szCs w:val="24"/>
          <w:lang w:val="cy-GB"/>
        </w:rPr>
        <w:t>Tueddiadau recriwtio yng Nghymru</w:t>
      </w:r>
    </w:p>
    <w:p w14:paraId="370C4925" w14:textId="58F58F18" w:rsidR="00783D91" w:rsidRPr="00853F62" w:rsidRDefault="00B26738" w:rsidP="001F6110">
      <w:pPr>
        <w:pStyle w:val="BodyText"/>
        <w:spacing w:after="240"/>
        <w:rPr>
          <w:lang w:val="cy-GB"/>
        </w:rPr>
      </w:pPr>
      <w:r>
        <w:rPr>
          <w:rFonts w:eastAsia="Arial"/>
          <w:szCs w:val="22"/>
          <w:lang w:val="cy-GB"/>
        </w:rPr>
        <w:t xml:space="preserve">Mae Siart Bar 1 (isod) yn dangos bod postiadau swyddi ar-lein misol yng Nghymru wedi bod yn gostwng yn raddol ers eu lefel uchaf yn </w:t>
      </w:r>
      <w:r w:rsidR="00126CB0">
        <w:rPr>
          <w:rFonts w:eastAsia="Arial"/>
          <w:szCs w:val="22"/>
          <w:lang w:val="cy-GB"/>
        </w:rPr>
        <w:t xml:space="preserve">ystod </w:t>
      </w:r>
      <w:r>
        <w:rPr>
          <w:rFonts w:eastAsia="Arial"/>
          <w:szCs w:val="22"/>
          <w:lang w:val="cy-GB"/>
        </w:rPr>
        <w:t>y 12 mis diwethaf fel y gwelwyd ym mis Tachwedd 2023. Mae Postiadau Swyddi Unigryw wedi amrywio rhwng 40,656 – 47,345 yn y</w:t>
      </w:r>
      <w:r w:rsidR="00126CB0">
        <w:rPr>
          <w:rFonts w:eastAsia="Arial"/>
          <w:szCs w:val="22"/>
          <w:lang w:val="cy-GB"/>
        </w:rPr>
        <w:t>stod y</w:t>
      </w:r>
      <w:r>
        <w:rPr>
          <w:rFonts w:eastAsia="Arial"/>
          <w:szCs w:val="22"/>
          <w:lang w:val="cy-GB"/>
        </w:rPr>
        <w:t xml:space="preserve"> 9 mis ers Rhagfyr 2023, ar ôl gostyngiad sylweddol o 23% o fis Tachwedd i fis Rhagfyr 2023. </w:t>
      </w:r>
    </w:p>
    <w:p w14:paraId="4076993B" w14:textId="57A37394" w:rsidR="0032515C" w:rsidRDefault="00B26738" w:rsidP="5ADDF2AB">
      <w:pPr>
        <w:pStyle w:val="BodyText"/>
        <w:spacing w:after="240"/>
        <w:rPr>
          <w:lang w:val="en-GB"/>
        </w:rPr>
      </w:pPr>
      <w:r w:rsidRPr="5ADDF2AB">
        <w:rPr>
          <w:rFonts w:eastAsia="Arial"/>
          <w:lang w:val="cy-GB"/>
        </w:rPr>
        <w:t>Mae'r graff yn dilyn patrwm tebyg i ddata postiadau swyddi ar gyfer y DU, gan awgrymu bod y tueddiadau yng Nghymru y</w:t>
      </w:r>
      <w:r w:rsidRPr="5ADDF2AB">
        <w:rPr>
          <w:rFonts w:eastAsia="Arial" w:cs="Times New Roman"/>
          <w:lang w:val="cy-GB"/>
        </w:rPr>
        <w:t>Siart Bar 1: Postiadau swyddi ar-lein misol yng Nghymru</w:t>
      </w:r>
      <w:r w:rsidR="001E3A78">
        <w:rPr>
          <w:rFonts w:eastAsia="Arial" w:cs="Times New Roman"/>
          <w:lang w:val="cy-GB"/>
        </w:rPr>
        <w:t>.</w:t>
      </w:r>
    </w:p>
    <w:p w14:paraId="617CEEEF" w14:textId="7E893DF8" w:rsidR="00F2174D" w:rsidRDefault="00D571D5" w:rsidP="005407E9">
      <w:pPr>
        <w:pStyle w:val="Tableheadingtitle"/>
        <w:rPr>
          <w:lang w:val="en-GB"/>
        </w:rPr>
      </w:pPr>
      <w:r>
        <w:rPr>
          <w:noProof/>
        </w:rPr>
        <w:drawing>
          <wp:inline distT="0" distB="0" distL="0" distR="0" wp14:anchorId="721B4F06" wp14:editId="538DE89A">
            <wp:extent cx="6903246" cy="4288630"/>
            <wp:effectExtent l="0" t="0" r="12065" b="17145"/>
            <wp:docPr id="1884108962" name="Chart 1" descr="Siart Bar 1 yn dangos rhifau postio swyddi ar-lein misol bob mis yng Nghymru rhwng Ebrill 2023 a Medi 2024. Cyflwynir data ar ffurf tabl yn Atodiad 1.">
              <a:extLst xmlns:a="http://schemas.openxmlformats.org/drawingml/2006/main">
                <a:ext uri="{FF2B5EF4-FFF2-40B4-BE49-F238E27FC236}">
                  <a16:creationId xmlns:a16="http://schemas.microsoft.com/office/drawing/2014/main" id="{82C15735-F7D9-1D9A-D845-A4D35BC040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9927DD7" w14:textId="71712911" w:rsidR="00126CB0" w:rsidRPr="00C31699" w:rsidRDefault="00126CB0" w:rsidP="005407E9">
      <w:pPr>
        <w:pStyle w:val="Tableheadingtitle"/>
        <w:rPr>
          <w:sz w:val="18"/>
          <w:szCs w:val="14"/>
          <w:lang w:val="en-GB"/>
        </w:rPr>
      </w:pPr>
      <w:proofErr w:type="spellStart"/>
      <w:r w:rsidRPr="00C31699">
        <w:rPr>
          <w:sz w:val="18"/>
          <w:szCs w:val="14"/>
          <w:lang w:val="en-GB"/>
        </w:rPr>
        <w:t>Ffynhonnell</w:t>
      </w:r>
      <w:proofErr w:type="spellEnd"/>
      <w:r w:rsidRPr="00C31699">
        <w:rPr>
          <w:sz w:val="18"/>
          <w:szCs w:val="14"/>
          <w:lang w:val="en-GB"/>
        </w:rPr>
        <w:t xml:space="preserve">: </w:t>
      </w:r>
      <w:proofErr w:type="spellStart"/>
      <w:r>
        <w:rPr>
          <w:sz w:val="18"/>
          <w:szCs w:val="14"/>
          <w:lang w:val="en-GB"/>
        </w:rPr>
        <w:t>Dadansoddeg</w:t>
      </w:r>
      <w:proofErr w:type="spellEnd"/>
      <w:r>
        <w:rPr>
          <w:sz w:val="18"/>
          <w:szCs w:val="14"/>
          <w:lang w:val="en-GB"/>
        </w:rPr>
        <w:t xml:space="preserve"> </w:t>
      </w:r>
      <w:proofErr w:type="spellStart"/>
      <w:r>
        <w:rPr>
          <w:sz w:val="18"/>
          <w:szCs w:val="14"/>
          <w:lang w:val="en-GB"/>
        </w:rPr>
        <w:t>Postiadau</w:t>
      </w:r>
      <w:proofErr w:type="spellEnd"/>
      <w:r>
        <w:rPr>
          <w:sz w:val="18"/>
          <w:szCs w:val="14"/>
          <w:lang w:val="en-GB"/>
        </w:rPr>
        <w:t xml:space="preserve"> </w:t>
      </w:r>
      <w:proofErr w:type="spellStart"/>
      <w:r>
        <w:rPr>
          <w:sz w:val="18"/>
          <w:szCs w:val="14"/>
          <w:lang w:val="en-GB"/>
        </w:rPr>
        <w:t>Swyddi</w:t>
      </w:r>
      <w:proofErr w:type="spellEnd"/>
      <w:r>
        <w:rPr>
          <w:sz w:val="18"/>
          <w:szCs w:val="14"/>
          <w:lang w:val="en-GB"/>
        </w:rPr>
        <w:t xml:space="preserve"> </w:t>
      </w:r>
      <w:proofErr w:type="spellStart"/>
      <w:r w:rsidRPr="00C31699">
        <w:rPr>
          <w:sz w:val="18"/>
          <w:szCs w:val="14"/>
          <w:lang w:val="en-GB"/>
        </w:rPr>
        <w:t>Lightcast</w:t>
      </w:r>
      <w:r w:rsidRPr="00C31699">
        <w:rPr>
          <w:sz w:val="18"/>
          <w:szCs w:val="14"/>
          <w:vertAlign w:val="superscript"/>
          <w:lang w:val="en-GB"/>
        </w:rPr>
        <w:t>TM</w:t>
      </w:r>
      <w:proofErr w:type="spellEnd"/>
      <w:r w:rsidRPr="00C31699">
        <w:rPr>
          <w:sz w:val="18"/>
          <w:szCs w:val="14"/>
          <w:lang w:val="en-GB"/>
        </w:rPr>
        <w:t xml:space="preserve"> Hydref 2024 </w:t>
      </w:r>
      <w:r>
        <w:rPr>
          <w:sz w:val="18"/>
          <w:szCs w:val="14"/>
          <w:lang w:val="en-GB"/>
        </w:rPr>
        <w:tab/>
      </w:r>
      <w:r>
        <w:rPr>
          <w:sz w:val="18"/>
          <w:szCs w:val="14"/>
          <w:lang w:val="en-GB"/>
        </w:rPr>
        <w:tab/>
      </w:r>
      <w:r>
        <w:rPr>
          <w:sz w:val="18"/>
          <w:szCs w:val="14"/>
          <w:lang w:val="en-GB"/>
        </w:rPr>
        <w:tab/>
      </w:r>
      <w:proofErr w:type="spellStart"/>
      <w:r w:rsidRPr="006353E1">
        <w:rPr>
          <w:color w:val="D1368B"/>
          <w:sz w:val="18"/>
          <w:szCs w:val="14"/>
          <w:u w:val="single"/>
          <w:lang w:val="en-GB"/>
        </w:rPr>
        <w:t>Atodiad</w:t>
      </w:r>
      <w:proofErr w:type="spellEnd"/>
      <w:r w:rsidRPr="006353E1">
        <w:rPr>
          <w:color w:val="D1368B"/>
          <w:sz w:val="18"/>
          <w:szCs w:val="14"/>
          <w:u w:val="single"/>
          <w:lang w:val="en-GB"/>
        </w:rPr>
        <w:t xml:space="preserve"> 1: </w:t>
      </w:r>
      <w:hyperlink r:id="rId17" w:history="1">
        <w:proofErr w:type="spellStart"/>
        <w:r w:rsidRPr="00905110">
          <w:rPr>
            <w:rStyle w:val="Hyperlink"/>
            <w:sz w:val="18"/>
            <w:szCs w:val="14"/>
            <w:lang w:val="en-GB"/>
          </w:rPr>
          <w:t>Tabl</w:t>
        </w:r>
        <w:proofErr w:type="spellEnd"/>
        <w:r w:rsidRPr="00905110">
          <w:rPr>
            <w:rStyle w:val="Hyperlink"/>
            <w:sz w:val="18"/>
            <w:szCs w:val="14"/>
            <w:lang w:val="en-GB"/>
          </w:rPr>
          <w:t xml:space="preserve"> Data </w:t>
        </w:r>
        <w:proofErr w:type="spellStart"/>
        <w:r w:rsidRPr="00905110">
          <w:rPr>
            <w:rStyle w:val="Hyperlink"/>
            <w:sz w:val="18"/>
            <w:szCs w:val="14"/>
            <w:lang w:val="en-GB"/>
          </w:rPr>
          <w:t>Atodol</w:t>
        </w:r>
        <w:proofErr w:type="spellEnd"/>
      </w:hyperlink>
    </w:p>
    <w:bookmarkEnd w:id="6"/>
    <w:p w14:paraId="15730E6D" w14:textId="1D56514E" w:rsidR="009976C1" w:rsidRPr="00624A46" w:rsidRDefault="00B26738" w:rsidP="00624A46">
      <w:pPr>
        <w:pStyle w:val="Source"/>
        <w:ind w:left="0" w:firstLine="720"/>
        <w:rPr>
          <w:highlight w:val="yellow"/>
        </w:rPr>
      </w:pPr>
      <w:r>
        <w:fldChar w:fldCharType="begin"/>
      </w:r>
      <w:r w:rsidR="00624A46" w:rsidRPr="000D1FD1">
        <w:rPr>
          <w:rStyle w:val="Hyperlink"/>
        </w:rPr>
        <w:instrText xml:space="preserve"> HYPERLINK \l "_Appendix_1:_Monthly" </w:instrText>
      </w:r>
      <w:r>
        <w:fldChar w:fldCharType="separate"/>
      </w:r>
      <w:r>
        <w:fldChar w:fldCharType="end"/>
      </w:r>
    </w:p>
    <w:p w14:paraId="69BA24BE" w14:textId="4C398506" w:rsidR="006F18D2" w:rsidRPr="00E662E4" w:rsidRDefault="00FC5A67" w:rsidP="00BE40D9">
      <w:pPr>
        <w:pStyle w:val="BodyText"/>
        <w:rPr>
          <w:lang w:val="en-GB"/>
        </w:rPr>
      </w:pPr>
      <w:proofErr w:type="spellStart"/>
      <w:r w:rsidRPr="00FC5A67">
        <w:rPr>
          <w:lang w:val="en-GB"/>
        </w:rPr>
        <w:t>Dwyster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Postio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yw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cyfanswm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nifer</w:t>
      </w:r>
      <w:proofErr w:type="spellEnd"/>
      <w:r w:rsidRPr="00FC5A67">
        <w:rPr>
          <w:lang w:val="en-GB"/>
        </w:rPr>
        <w:t xml:space="preserve"> y </w:t>
      </w:r>
      <w:proofErr w:type="spellStart"/>
      <w:r w:rsidRPr="00FC5A67">
        <w:rPr>
          <w:lang w:val="en-GB"/>
        </w:rPr>
        <w:t>swyddi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ar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gyfer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pob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swydd</w:t>
      </w:r>
      <w:proofErr w:type="spellEnd"/>
      <w:r w:rsidRPr="00FC5A67">
        <w:rPr>
          <w:lang w:val="en-GB"/>
        </w:rPr>
        <w:t xml:space="preserve"> wag </w:t>
      </w:r>
      <w:proofErr w:type="spellStart"/>
      <w:r w:rsidRPr="00FC5A67">
        <w:rPr>
          <w:lang w:val="en-GB"/>
        </w:rPr>
        <w:t>unigryw</w:t>
      </w:r>
      <w:proofErr w:type="spellEnd"/>
      <w:r w:rsidRPr="00FC5A67">
        <w:rPr>
          <w:lang w:val="en-GB"/>
        </w:rPr>
        <w:t xml:space="preserve">.  </w:t>
      </w:r>
      <w:proofErr w:type="spellStart"/>
      <w:r w:rsidRPr="00FC5A67">
        <w:rPr>
          <w:lang w:val="en-GB"/>
        </w:rPr>
        <w:t>Mae'r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dwysedd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cyfartalog</w:t>
      </w:r>
      <w:proofErr w:type="spellEnd"/>
      <w:r w:rsidRPr="00FC5A67">
        <w:rPr>
          <w:lang w:val="en-GB"/>
        </w:rPr>
        <w:t xml:space="preserve"> o 2:1 </w:t>
      </w:r>
      <w:proofErr w:type="spellStart"/>
      <w:r w:rsidRPr="00FC5A67">
        <w:rPr>
          <w:lang w:val="en-GB"/>
        </w:rPr>
        <w:t>ar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gyfer</w:t>
      </w:r>
      <w:proofErr w:type="spellEnd"/>
      <w:r w:rsidRPr="00FC5A67">
        <w:rPr>
          <w:lang w:val="en-GB"/>
        </w:rPr>
        <w:t xml:space="preserve"> Medi 2024 </w:t>
      </w:r>
      <w:proofErr w:type="spellStart"/>
      <w:r w:rsidRPr="00FC5A67">
        <w:rPr>
          <w:lang w:val="en-GB"/>
        </w:rPr>
        <w:t>yn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golygu</w:t>
      </w:r>
      <w:proofErr w:type="spellEnd"/>
      <w:r w:rsidRPr="00FC5A67">
        <w:rPr>
          <w:lang w:val="en-GB"/>
        </w:rPr>
        <w:t xml:space="preserve"> bod </w:t>
      </w:r>
      <w:proofErr w:type="spellStart"/>
      <w:r w:rsidRPr="00FC5A67">
        <w:rPr>
          <w:lang w:val="en-GB"/>
        </w:rPr>
        <w:t>pob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swydd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newydd</w:t>
      </w:r>
      <w:proofErr w:type="spellEnd"/>
      <w:r w:rsidRPr="00FC5A67">
        <w:rPr>
          <w:lang w:val="en-GB"/>
        </w:rPr>
        <w:t xml:space="preserve"> a </w:t>
      </w:r>
      <w:proofErr w:type="spellStart"/>
      <w:r w:rsidRPr="00FC5A67">
        <w:rPr>
          <w:lang w:val="en-GB"/>
        </w:rPr>
        <w:t>bostiwyd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ym</w:t>
      </w:r>
      <w:proofErr w:type="spellEnd"/>
      <w:r w:rsidRPr="00FC5A67">
        <w:rPr>
          <w:lang w:val="en-GB"/>
        </w:rPr>
        <w:t xml:space="preserve"> mis Medi </w:t>
      </w:r>
      <w:proofErr w:type="spellStart"/>
      <w:r w:rsidRPr="00FC5A67">
        <w:rPr>
          <w:lang w:val="en-GB"/>
        </w:rPr>
        <w:t>yn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cael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ei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hysbysebu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mewn</w:t>
      </w:r>
      <w:proofErr w:type="spellEnd"/>
      <w:r w:rsidRPr="00FC5A67">
        <w:rPr>
          <w:lang w:val="en-GB"/>
        </w:rPr>
        <w:t xml:space="preserve"> 2 </w:t>
      </w:r>
      <w:proofErr w:type="spellStart"/>
      <w:r w:rsidRPr="00FC5A67">
        <w:rPr>
          <w:lang w:val="en-GB"/>
        </w:rPr>
        <w:t>gyfrwng</w:t>
      </w:r>
      <w:proofErr w:type="spellEnd"/>
      <w:r w:rsidRPr="00FC5A67">
        <w:rPr>
          <w:lang w:val="en-GB"/>
        </w:rPr>
        <w:t xml:space="preserve">. </w:t>
      </w:r>
      <w:proofErr w:type="spellStart"/>
      <w:r w:rsidRPr="00FC5A67">
        <w:rPr>
          <w:lang w:val="en-GB"/>
        </w:rPr>
        <w:t>Byddai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galwedigaeth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benodol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gyda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dwyster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postio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yn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uwch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na'r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cyfartaledd</w:t>
      </w:r>
      <w:proofErr w:type="spellEnd"/>
      <w:r w:rsidRPr="00FC5A67">
        <w:rPr>
          <w:lang w:val="en-GB"/>
        </w:rPr>
        <w:t xml:space="preserve"> o 2:1 </w:t>
      </w:r>
      <w:proofErr w:type="spellStart"/>
      <w:r w:rsidRPr="00FC5A67">
        <w:rPr>
          <w:lang w:val="en-GB"/>
        </w:rPr>
        <w:t>ar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gyfer</w:t>
      </w:r>
      <w:proofErr w:type="spellEnd"/>
      <w:r w:rsidRPr="00FC5A67">
        <w:rPr>
          <w:lang w:val="en-GB"/>
        </w:rPr>
        <w:t xml:space="preserve"> mis Medi </w:t>
      </w:r>
      <w:proofErr w:type="spellStart"/>
      <w:r w:rsidRPr="00FC5A67">
        <w:rPr>
          <w:lang w:val="en-GB"/>
        </w:rPr>
        <w:t>yn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awgrymu</w:t>
      </w:r>
      <w:proofErr w:type="spellEnd"/>
      <w:r w:rsidRPr="00FC5A67">
        <w:rPr>
          <w:lang w:val="en-GB"/>
        </w:rPr>
        <w:t xml:space="preserve"> bod </w:t>
      </w:r>
      <w:proofErr w:type="spellStart"/>
      <w:r w:rsidRPr="00FC5A67">
        <w:rPr>
          <w:lang w:val="en-GB"/>
        </w:rPr>
        <w:t>cyflogwyr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yn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rhoi</w:t>
      </w:r>
      <w:proofErr w:type="spellEnd"/>
      <w:r w:rsidRPr="00FC5A67">
        <w:rPr>
          <w:lang w:val="en-GB"/>
        </w:rPr>
        <w:t xml:space="preserve"> mwy o </w:t>
      </w:r>
      <w:proofErr w:type="spellStart"/>
      <w:r w:rsidRPr="00FC5A67">
        <w:rPr>
          <w:lang w:val="en-GB"/>
        </w:rPr>
        <w:t>ymdrech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i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lenwi'r</w:t>
      </w:r>
      <w:proofErr w:type="spellEnd"/>
      <w:r w:rsidRPr="00FC5A67">
        <w:rPr>
          <w:lang w:val="en-GB"/>
        </w:rPr>
        <w:t xml:space="preserve"> </w:t>
      </w:r>
      <w:proofErr w:type="spellStart"/>
      <w:r w:rsidRPr="00FC5A67">
        <w:rPr>
          <w:lang w:val="en-GB"/>
        </w:rPr>
        <w:t>swydd</w:t>
      </w:r>
      <w:proofErr w:type="spellEnd"/>
      <w:r w:rsidRPr="00FC5A67">
        <w:rPr>
          <w:lang w:val="en-GB"/>
        </w:rPr>
        <w:t xml:space="preserve"> wag </w:t>
      </w:r>
      <w:proofErr w:type="spellStart"/>
      <w:r w:rsidRPr="00FC5A67">
        <w:rPr>
          <w:lang w:val="en-GB"/>
        </w:rPr>
        <w:t>honno</w:t>
      </w:r>
      <w:proofErr w:type="spellEnd"/>
      <w:r w:rsidR="004A362B">
        <w:rPr>
          <w:lang w:val="en-GB"/>
        </w:rPr>
        <w:t>.</w:t>
      </w:r>
    </w:p>
    <w:p w14:paraId="6CE80346" w14:textId="77777777" w:rsidR="006F18D2" w:rsidRPr="00B30F30" w:rsidRDefault="006F18D2" w:rsidP="006F18D2">
      <w:pPr>
        <w:ind w:left="0"/>
        <w:rPr>
          <w:highlight w:val="yellow"/>
          <w:lang w:val="en-GB"/>
        </w:rPr>
      </w:pPr>
    </w:p>
    <w:p w14:paraId="36CF903A" w14:textId="6E839AFC" w:rsidR="006F18D2" w:rsidRPr="00B30F30" w:rsidRDefault="006F18D2" w:rsidP="00BE40D9">
      <w:pPr>
        <w:pStyle w:val="BodyText"/>
        <w:ind w:left="0"/>
        <w:rPr>
          <w:highlight w:val="yellow"/>
          <w:lang w:val="en-GB"/>
        </w:rPr>
        <w:sectPr w:rsidR="006F18D2" w:rsidRPr="00B30F30" w:rsidSect="00797323">
          <w:headerReference w:type="default" r:id="rId18"/>
          <w:pgSz w:w="11910" w:h="16840"/>
          <w:pgMar w:top="1967" w:right="0" w:bottom="660" w:left="0" w:header="0" w:footer="466" w:gutter="0"/>
          <w:cols w:space="720"/>
        </w:sectPr>
      </w:pPr>
    </w:p>
    <w:p w14:paraId="0A3073A8" w14:textId="48053257" w:rsidR="00543670" w:rsidRPr="00543670" w:rsidRDefault="000148E1" w:rsidP="00543670">
      <w:pPr>
        <w:pStyle w:val="Heading2"/>
        <w:rPr>
          <w:lang w:val="en-GB"/>
        </w:rPr>
      </w:pPr>
      <w:bookmarkStart w:id="8" w:name="_Toc180577086"/>
      <w:proofErr w:type="spellStart"/>
      <w:r w:rsidRPr="000148E1">
        <w:rPr>
          <w:lang w:val="en-GB"/>
        </w:rPr>
        <w:t>Tueddiadau</w:t>
      </w:r>
      <w:proofErr w:type="spellEnd"/>
      <w:r w:rsidRPr="000148E1">
        <w:rPr>
          <w:lang w:val="en-GB"/>
        </w:rPr>
        <w:t xml:space="preserve"> </w:t>
      </w:r>
      <w:proofErr w:type="spellStart"/>
      <w:r w:rsidRPr="000148E1">
        <w:rPr>
          <w:lang w:val="en-GB"/>
        </w:rPr>
        <w:t>Recriwtio</w:t>
      </w:r>
      <w:proofErr w:type="spellEnd"/>
      <w:r w:rsidRPr="000148E1">
        <w:rPr>
          <w:lang w:val="en-GB"/>
        </w:rPr>
        <w:t xml:space="preserve"> </w:t>
      </w:r>
      <w:proofErr w:type="spellStart"/>
      <w:r w:rsidR="00126CB0">
        <w:rPr>
          <w:lang w:val="en-GB"/>
        </w:rPr>
        <w:t>yn</w:t>
      </w:r>
      <w:proofErr w:type="spellEnd"/>
      <w:r w:rsidR="00126CB0">
        <w:rPr>
          <w:lang w:val="en-GB"/>
        </w:rPr>
        <w:t xml:space="preserve"> </w:t>
      </w:r>
      <w:proofErr w:type="spellStart"/>
      <w:r w:rsidR="00126CB0">
        <w:rPr>
          <w:lang w:val="en-GB"/>
        </w:rPr>
        <w:t>ôl</w:t>
      </w:r>
      <w:proofErr w:type="spellEnd"/>
      <w:r w:rsidR="00126CB0">
        <w:rPr>
          <w:lang w:val="en-GB"/>
        </w:rPr>
        <w:t xml:space="preserve"> </w:t>
      </w:r>
      <w:proofErr w:type="spellStart"/>
      <w:r w:rsidRPr="000148E1">
        <w:rPr>
          <w:lang w:val="en-GB"/>
        </w:rPr>
        <w:t>Galwedigaet</w:t>
      </w:r>
      <w:bookmarkStart w:id="9" w:name="_Top_10_occupations"/>
      <w:bookmarkEnd w:id="9"/>
      <w:r>
        <w:rPr>
          <w:lang w:val="en-GB"/>
        </w:rPr>
        <w:t>h</w:t>
      </w:r>
      <w:bookmarkEnd w:id="8"/>
      <w:proofErr w:type="spellEnd"/>
    </w:p>
    <w:p w14:paraId="0FF2ECD7" w14:textId="77777777" w:rsidR="00543670" w:rsidRDefault="00543670" w:rsidP="00543670">
      <w:pPr>
        <w:pStyle w:val="CautionNote"/>
        <w:ind w:left="709"/>
        <w:rPr>
          <w:lang w:val="en-GB"/>
        </w:rPr>
      </w:pPr>
    </w:p>
    <w:p w14:paraId="316FD93B" w14:textId="2AE78C02" w:rsidR="00366388" w:rsidRDefault="00366388" w:rsidP="00543670">
      <w:pPr>
        <w:pStyle w:val="CautionNote"/>
        <w:ind w:left="709"/>
        <w:rPr>
          <w:lang w:val="en-GB"/>
        </w:rPr>
      </w:pPr>
      <w:proofErr w:type="spellStart"/>
      <w:r w:rsidRPr="00BF64BA">
        <w:rPr>
          <w:lang w:val="en-GB"/>
        </w:rPr>
        <w:t>Mae'r</w:t>
      </w:r>
      <w:proofErr w:type="spellEnd"/>
      <w:r w:rsidRPr="00BF64BA">
        <w:rPr>
          <w:lang w:val="en-GB"/>
        </w:rPr>
        <w:t xml:space="preserve"> data </w:t>
      </w:r>
      <w:proofErr w:type="spellStart"/>
      <w:r w:rsidRPr="00BF64BA">
        <w:rPr>
          <w:lang w:val="en-GB"/>
        </w:rPr>
        <w:t>y</w:t>
      </w:r>
      <w:r w:rsidR="00126CB0">
        <w:rPr>
          <w:lang w:val="en-GB"/>
        </w:rPr>
        <w:t>ma’</w:t>
      </w:r>
      <w:r w:rsidRPr="00BF64BA">
        <w:rPr>
          <w:lang w:val="en-GB"/>
        </w:rPr>
        <w:t>n</w:t>
      </w:r>
      <w:proofErr w:type="spellEnd"/>
      <w:r w:rsidRPr="00BF64BA">
        <w:rPr>
          <w:lang w:val="en-GB"/>
        </w:rPr>
        <w:t xml:space="preserve"> </w:t>
      </w:r>
      <w:proofErr w:type="spellStart"/>
      <w:r w:rsidRPr="00BF64BA">
        <w:rPr>
          <w:lang w:val="en-GB"/>
        </w:rPr>
        <w:t>cynnwys</w:t>
      </w:r>
      <w:proofErr w:type="spellEnd"/>
      <w:r w:rsidRPr="00BF64BA">
        <w:rPr>
          <w:lang w:val="en-GB"/>
        </w:rPr>
        <w:t xml:space="preserve"> </w:t>
      </w:r>
      <w:proofErr w:type="spellStart"/>
      <w:r w:rsidRPr="00BF64BA">
        <w:rPr>
          <w:lang w:val="en-GB"/>
        </w:rPr>
        <w:t>galwedigaethau</w:t>
      </w:r>
      <w:proofErr w:type="spellEnd"/>
      <w:r w:rsidRPr="00BF64BA">
        <w:rPr>
          <w:lang w:val="en-GB"/>
        </w:rPr>
        <w:t xml:space="preserve"> </w:t>
      </w:r>
      <w:proofErr w:type="spellStart"/>
      <w:r w:rsidR="00126CB0">
        <w:rPr>
          <w:lang w:val="en-GB"/>
        </w:rPr>
        <w:t>gyda</w:t>
      </w:r>
      <w:proofErr w:type="spellEnd"/>
      <w:r w:rsidR="00126CB0" w:rsidRPr="00BF64BA">
        <w:rPr>
          <w:lang w:val="en-GB"/>
        </w:rPr>
        <w:t xml:space="preserve"> </w:t>
      </w:r>
      <w:r w:rsidR="00126CB0">
        <w:rPr>
          <w:lang w:val="en-GB"/>
        </w:rPr>
        <w:t>m</w:t>
      </w:r>
      <w:r w:rsidRPr="00BF64BA">
        <w:rPr>
          <w:lang w:val="en-GB"/>
        </w:rPr>
        <w:t xml:space="preserve">wy </w:t>
      </w:r>
      <w:proofErr w:type="spellStart"/>
      <w:r w:rsidRPr="00BF64BA">
        <w:rPr>
          <w:lang w:val="en-GB"/>
        </w:rPr>
        <w:t>na</w:t>
      </w:r>
      <w:proofErr w:type="spellEnd"/>
      <w:r w:rsidRPr="00BF64BA">
        <w:rPr>
          <w:lang w:val="en-GB"/>
        </w:rPr>
        <w:t xml:space="preserve"> 100 o </w:t>
      </w:r>
      <w:proofErr w:type="spellStart"/>
      <w:r w:rsidRPr="00BF64BA">
        <w:rPr>
          <w:lang w:val="en-GB"/>
        </w:rPr>
        <w:t>hysbysebion</w:t>
      </w:r>
      <w:proofErr w:type="spellEnd"/>
      <w:r w:rsidRPr="00BF64BA">
        <w:rPr>
          <w:lang w:val="en-GB"/>
        </w:rPr>
        <w:t xml:space="preserve"> </w:t>
      </w:r>
      <w:proofErr w:type="spellStart"/>
      <w:r w:rsidRPr="00BF64BA">
        <w:rPr>
          <w:lang w:val="en-GB"/>
        </w:rPr>
        <w:t>swyddi</w:t>
      </w:r>
      <w:proofErr w:type="spellEnd"/>
      <w:r w:rsidRPr="00BF64BA">
        <w:rPr>
          <w:lang w:val="en-GB"/>
        </w:rPr>
        <w:t xml:space="preserve"> </w:t>
      </w:r>
      <w:proofErr w:type="spellStart"/>
      <w:r w:rsidR="00126CB0">
        <w:rPr>
          <w:lang w:val="en-GB"/>
        </w:rPr>
        <w:t>wedi’u</w:t>
      </w:r>
      <w:proofErr w:type="spellEnd"/>
      <w:r w:rsidR="00126CB0">
        <w:rPr>
          <w:lang w:val="en-GB"/>
        </w:rPr>
        <w:t xml:space="preserve"> </w:t>
      </w:r>
      <w:proofErr w:type="spellStart"/>
      <w:r w:rsidR="00126CB0">
        <w:rPr>
          <w:lang w:val="en-GB"/>
        </w:rPr>
        <w:t>postio</w:t>
      </w:r>
      <w:proofErr w:type="spellEnd"/>
      <w:r w:rsidR="00126CB0">
        <w:rPr>
          <w:lang w:val="en-GB"/>
        </w:rPr>
        <w:t xml:space="preserve"> </w:t>
      </w:r>
      <w:proofErr w:type="spellStart"/>
      <w:r w:rsidRPr="00BF64BA">
        <w:rPr>
          <w:lang w:val="en-GB"/>
        </w:rPr>
        <w:t>rhwng</w:t>
      </w:r>
      <w:proofErr w:type="spellEnd"/>
      <w:r w:rsidRPr="00BF64BA">
        <w:rPr>
          <w:lang w:val="en-GB"/>
        </w:rPr>
        <w:t xml:space="preserve"> mis </w:t>
      </w:r>
      <w:proofErr w:type="spellStart"/>
      <w:r w:rsidRPr="00BF64BA">
        <w:rPr>
          <w:lang w:val="en-GB"/>
        </w:rPr>
        <w:t>Mehefin</w:t>
      </w:r>
      <w:proofErr w:type="spellEnd"/>
      <w:r w:rsidRPr="00BF64BA">
        <w:rPr>
          <w:lang w:val="en-GB"/>
        </w:rPr>
        <w:t xml:space="preserve"> a mis Medi.</w:t>
      </w:r>
      <w:r w:rsidR="00476E54">
        <w:rPr>
          <w:lang w:val="en-GB"/>
        </w:rPr>
        <w:t xml:space="preserve"> </w:t>
      </w:r>
      <w:r w:rsidR="00476E54" w:rsidRPr="00476E54">
        <w:rPr>
          <w:lang w:val="en-GB"/>
        </w:rPr>
        <w:t xml:space="preserve">Mae </w:t>
      </w:r>
      <w:proofErr w:type="spellStart"/>
      <w:r w:rsidR="00476E54" w:rsidRPr="00476E54">
        <w:rPr>
          <w:lang w:val="en-GB"/>
        </w:rPr>
        <w:t>swyddi</w:t>
      </w:r>
      <w:proofErr w:type="spellEnd"/>
      <w:r w:rsidR="00476E54" w:rsidRPr="00476E54">
        <w:rPr>
          <w:lang w:val="en-GB"/>
        </w:rPr>
        <w:t xml:space="preserve"> â </w:t>
      </w:r>
      <w:proofErr w:type="spellStart"/>
      <w:r w:rsidR="00476E54" w:rsidRPr="00476E54">
        <w:rPr>
          <w:lang w:val="en-GB"/>
        </w:rPr>
        <w:t>llai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na</w:t>
      </w:r>
      <w:proofErr w:type="spellEnd"/>
      <w:r w:rsidR="00476E54" w:rsidRPr="00476E54">
        <w:rPr>
          <w:lang w:val="en-GB"/>
        </w:rPr>
        <w:t xml:space="preserve"> 100 o </w:t>
      </w:r>
      <w:proofErr w:type="spellStart"/>
      <w:r w:rsidR="00476E54" w:rsidRPr="00476E54">
        <w:rPr>
          <w:lang w:val="en-GB"/>
        </w:rPr>
        <w:t>hysbysebion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yn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cael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eu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dileu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i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adlewyrchu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tuedd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fwy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cywir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yn</w:t>
      </w:r>
      <w:proofErr w:type="spellEnd"/>
      <w:r w:rsidR="00476E54" w:rsidRPr="00476E54">
        <w:rPr>
          <w:lang w:val="en-GB"/>
        </w:rPr>
        <w:t xml:space="preserve"> </w:t>
      </w:r>
      <w:proofErr w:type="spellStart"/>
      <w:r w:rsidR="00476E54" w:rsidRPr="00476E54">
        <w:rPr>
          <w:lang w:val="en-GB"/>
        </w:rPr>
        <w:t>gyffredinol</w:t>
      </w:r>
      <w:proofErr w:type="spellEnd"/>
      <w:r w:rsidR="00476E54" w:rsidRPr="00476E54">
        <w:rPr>
          <w:lang w:val="en-GB"/>
        </w:rPr>
        <w:t>.</w:t>
      </w:r>
    </w:p>
    <w:p w14:paraId="742096E2" w14:textId="456DE7FB" w:rsidR="00543670" w:rsidRPr="00202245" w:rsidRDefault="00C63B36" w:rsidP="004F6068">
      <w:pPr>
        <w:pStyle w:val="Heading3"/>
        <w:rPr>
          <w:szCs w:val="24"/>
          <w:lang w:val="en-GB"/>
        </w:rPr>
      </w:pPr>
      <w:r w:rsidRPr="00202245">
        <w:rPr>
          <w:lang w:val="en-GB"/>
        </w:rPr>
        <w:t xml:space="preserve">Yr 20 </w:t>
      </w:r>
      <w:proofErr w:type="spellStart"/>
      <w:r w:rsidRPr="00202245">
        <w:rPr>
          <w:lang w:val="en-GB"/>
        </w:rPr>
        <w:t>prif</w:t>
      </w:r>
      <w:proofErr w:type="spellEnd"/>
      <w:r w:rsidRPr="00202245">
        <w:rPr>
          <w:lang w:val="en-GB"/>
        </w:rPr>
        <w:t xml:space="preserve"> </w:t>
      </w:r>
      <w:proofErr w:type="spellStart"/>
      <w:r w:rsidRPr="00202245">
        <w:rPr>
          <w:lang w:val="en-GB"/>
        </w:rPr>
        <w:t>alwedigaeth</w:t>
      </w:r>
      <w:proofErr w:type="spellEnd"/>
      <w:r w:rsidRPr="00202245">
        <w:rPr>
          <w:lang w:val="en-GB"/>
        </w:rPr>
        <w:t xml:space="preserve"> a </w:t>
      </w:r>
      <w:proofErr w:type="spellStart"/>
      <w:r w:rsidR="00126CB0" w:rsidRPr="00202245">
        <w:rPr>
          <w:szCs w:val="24"/>
          <w:lang w:val="en-GB"/>
        </w:rPr>
        <w:t>gafodd</w:t>
      </w:r>
      <w:proofErr w:type="spellEnd"/>
      <w:r w:rsidR="00126CB0" w:rsidRPr="00202245">
        <w:rPr>
          <w:szCs w:val="24"/>
          <w:lang w:val="en-GB"/>
        </w:rPr>
        <w:t xml:space="preserve"> </w:t>
      </w:r>
      <w:proofErr w:type="spellStart"/>
      <w:r w:rsidR="00126CB0" w:rsidRPr="00202245">
        <w:rPr>
          <w:szCs w:val="24"/>
          <w:lang w:val="en-GB"/>
        </w:rPr>
        <w:t>eu</w:t>
      </w:r>
      <w:proofErr w:type="spellEnd"/>
      <w:r w:rsidR="00126CB0" w:rsidRPr="00202245">
        <w:rPr>
          <w:szCs w:val="24"/>
          <w:lang w:val="en-GB"/>
        </w:rPr>
        <w:t xml:space="preserve"> </w:t>
      </w:r>
      <w:proofErr w:type="spellStart"/>
      <w:r w:rsidR="00126CB0" w:rsidRPr="00202245">
        <w:rPr>
          <w:szCs w:val="24"/>
          <w:lang w:val="en-GB"/>
        </w:rPr>
        <w:t>hysbysebu</w:t>
      </w:r>
      <w:proofErr w:type="spellEnd"/>
      <w:r w:rsidR="00126CB0" w:rsidRPr="00202245">
        <w:rPr>
          <w:szCs w:val="24"/>
          <w:lang w:val="en-GB"/>
        </w:rPr>
        <w:t xml:space="preserve"> </w:t>
      </w:r>
      <w:proofErr w:type="spellStart"/>
      <w:r w:rsidRPr="00202245">
        <w:rPr>
          <w:szCs w:val="24"/>
          <w:lang w:val="en-GB"/>
        </w:rPr>
        <w:t>yn</w:t>
      </w:r>
      <w:proofErr w:type="spellEnd"/>
      <w:r w:rsidRPr="00202245">
        <w:rPr>
          <w:szCs w:val="24"/>
          <w:lang w:val="en-GB"/>
        </w:rPr>
        <w:t xml:space="preserve"> y </w:t>
      </w:r>
      <w:proofErr w:type="spellStart"/>
      <w:r w:rsidRPr="00202245">
        <w:rPr>
          <w:szCs w:val="24"/>
          <w:lang w:val="en-GB"/>
        </w:rPr>
        <w:t>cyfnod</w:t>
      </w:r>
      <w:proofErr w:type="spellEnd"/>
      <w:r w:rsidRPr="00202245">
        <w:rPr>
          <w:szCs w:val="24"/>
          <w:lang w:val="en-GB"/>
        </w:rPr>
        <w:t xml:space="preserve"> </w:t>
      </w:r>
      <w:proofErr w:type="spellStart"/>
      <w:r w:rsidRPr="00202245">
        <w:rPr>
          <w:szCs w:val="24"/>
          <w:lang w:val="en-GB"/>
        </w:rPr>
        <w:t>rhwng</w:t>
      </w:r>
      <w:proofErr w:type="spellEnd"/>
      <w:r w:rsidRPr="00202245">
        <w:rPr>
          <w:szCs w:val="24"/>
          <w:lang w:val="en-GB"/>
        </w:rPr>
        <w:t xml:space="preserve"> mis </w:t>
      </w:r>
      <w:proofErr w:type="spellStart"/>
      <w:r w:rsidRPr="00202245">
        <w:rPr>
          <w:szCs w:val="24"/>
          <w:lang w:val="en-GB"/>
        </w:rPr>
        <w:t>Mehefin</w:t>
      </w:r>
      <w:proofErr w:type="spellEnd"/>
      <w:r w:rsidRPr="00202245">
        <w:rPr>
          <w:szCs w:val="24"/>
          <w:lang w:val="en-GB"/>
        </w:rPr>
        <w:t xml:space="preserve"> </w:t>
      </w:r>
      <w:proofErr w:type="spellStart"/>
      <w:r w:rsidRPr="00202245">
        <w:rPr>
          <w:szCs w:val="24"/>
          <w:lang w:val="en-GB"/>
        </w:rPr>
        <w:t>i</w:t>
      </w:r>
      <w:proofErr w:type="spellEnd"/>
      <w:r w:rsidRPr="00202245">
        <w:rPr>
          <w:szCs w:val="24"/>
          <w:lang w:val="en-GB"/>
        </w:rPr>
        <w:t xml:space="preserve"> </w:t>
      </w:r>
      <w:proofErr w:type="spellStart"/>
      <w:r w:rsidRPr="00202245">
        <w:rPr>
          <w:szCs w:val="24"/>
          <w:lang w:val="en-GB"/>
        </w:rPr>
        <w:t>fis</w:t>
      </w:r>
      <w:proofErr w:type="spellEnd"/>
      <w:r w:rsidRPr="00202245">
        <w:rPr>
          <w:szCs w:val="24"/>
          <w:lang w:val="en-GB"/>
        </w:rPr>
        <w:t xml:space="preserve"> Medi 2024</w:t>
      </w:r>
    </w:p>
    <w:p w14:paraId="73DB0068" w14:textId="77777777" w:rsidR="00543670" w:rsidRDefault="00543670" w:rsidP="00543670">
      <w:pPr>
        <w:pStyle w:val="BodyText"/>
        <w:rPr>
          <w:lang w:val="en-GB"/>
        </w:rPr>
      </w:pPr>
    </w:p>
    <w:p w14:paraId="7EC6CEF2" w14:textId="349283E7" w:rsidR="00C05C9E" w:rsidRDefault="005D2441" w:rsidP="00543670">
      <w:pPr>
        <w:pStyle w:val="BodyText"/>
        <w:rPr>
          <w:b/>
          <w:lang w:val="en-GB"/>
        </w:rPr>
      </w:pPr>
      <w:r w:rsidRPr="005D2441">
        <w:rPr>
          <w:lang w:val="en-GB"/>
        </w:rPr>
        <w:t xml:space="preserve">Mae </w:t>
      </w:r>
      <w:proofErr w:type="spellStart"/>
      <w:r w:rsidRPr="005D2441">
        <w:rPr>
          <w:lang w:val="en-GB"/>
        </w:rPr>
        <w:t>Siart</w:t>
      </w:r>
      <w:proofErr w:type="spellEnd"/>
      <w:r w:rsidRPr="005D2441">
        <w:rPr>
          <w:lang w:val="en-GB"/>
        </w:rPr>
        <w:t xml:space="preserve"> Bar 2 </w:t>
      </w:r>
      <w:proofErr w:type="spellStart"/>
      <w:r w:rsidRPr="005D2441">
        <w:rPr>
          <w:lang w:val="en-GB"/>
        </w:rPr>
        <w:t>isod</w:t>
      </w:r>
      <w:proofErr w:type="spellEnd"/>
      <w:r w:rsidRPr="005D2441">
        <w:rPr>
          <w:lang w:val="en-GB"/>
        </w:rPr>
        <w:t xml:space="preserve"> </w:t>
      </w:r>
      <w:proofErr w:type="spellStart"/>
      <w:r w:rsidRPr="005D2441">
        <w:rPr>
          <w:lang w:val="en-GB"/>
        </w:rPr>
        <w:t>yn</w:t>
      </w:r>
      <w:proofErr w:type="spellEnd"/>
      <w:r w:rsidRPr="005D2441">
        <w:rPr>
          <w:lang w:val="en-GB"/>
        </w:rPr>
        <w:t xml:space="preserve"> </w:t>
      </w:r>
      <w:proofErr w:type="spellStart"/>
      <w:r w:rsidRPr="005D2441">
        <w:rPr>
          <w:lang w:val="en-GB"/>
        </w:rPr>
        <w:t>dangos</w:t>
      </w:r>
      <w:proofErr w:type="spellEnd"/>
      <w:r w:rsidRPr="005D2441">
        <w:rPr>
          <w:lang w:val="en-GB"/>
        </w:rPr>
        <w:t xml:space="preserve"> </w:t>
      </w:r>
      <w:proofErr w:type="spellStart"/>
      <w:r w:rsidRPr="005D2441">
        <w:rPr>
          <w:lang w:val="en-GB"/>
        </w:rPr>
        <w:t>mai</w:t>
      </w:r>
      <w:proofErr w:type="spellEnd"/>
      <w:r w:rsidRPr="005D2441">
        <w:rPr>
          <w:lang w:val="en-GB"/>
        </w:rPr>
        <w:t xml:space="preserve"> </w:t>
      </w:r>
      <w:proofErr w:type="spellStart"/>
      <w:r w:rsidRPr="005D2441">
        <w:rPr>
          <w:lang w:val="en-GB"/>
        </w:rPr>
        <w:t>Gweithwyr</w:t>
      </w:r>
      <w:proofErr w:type="spellEnd"/>
      <w:r w:rsidRPr="005D2441">
        <w:rPr>
          <w:lang w:val="en-GB"/>
        </w:rPr>
        <w:t xml:space="preserve"> </w:t>
      </w:r>
      <w:proofErr w:type="spellStart"/>
      <w:r w:rsidRPr="005D2441">
        <w:rPr>
          <w:lang w:val="en-GB"/>
        </w:rPr>
        <w:t>Gofal</w:t>
      </w:r>
      <w:proofErr w:type="spellEnd"/>
      <w:r w:rsidRPr="005D2441">
        <w:rPr>
          <w:lang w:val="en-GB"/>
        </w:rPr>
        <w:t xml:space="preserve"> a </w:t>
      </w:r>
      <w:proofErr w:type="spellStart"/>
      <w:r w:rsidRPr="005D2441">
        <w:rPr>
          <w:lang w:val="en-GB"/>
        </w:rPr>
        <w:t>Gofalyddion</w:t>
      </w:r>
      <w:proofErr w:type="spellEnd"/>
      <w:r w:rsidRPr="005D2441">
        <w:rPr>
          <w:lang w:val="en-GB"/>
        </w:rPr>
        <w:t xml:space="preserve"> </w:t>
      </w:r>
      <w:proofErr w:type="spellStart"/>
      <w:r w:rsidRPr="005D2441">
        <w:rPr>
          <w:lang w:val="en-GB"/>
        </w:rPr>
        <w:t>Cartref</w:t>
      </w:r>
      <w:proofErr w:type="spellEnd"/>
      <w:r w:rsidRPr="005D2441">
        <w:rPr>
          <w:lang w:val="en-GB"/>
        </w:rPr>
        <w:t xml:space="preserve"> </w:t>
      </w:r>
      <w:proofErr w:type="spellStart"/>
      <w:r w:rsidRPr="005D2441">
        <w:rPr>
          <w:lang w:val="en-GB"/>
        </w:rPr>
        <w:t>sydd</w:t>
      </w:r>
      <w:proofErr w:type="spellEnd"/>
      <w:r w:rsidRPr="005D2441">
        <w:rPr>
          <w:lang w:val="en-GB"/>
        </w:rPr>
        <w:t xml:space="preserve"> </w:t>
      </w:r>
      <w:proofErr w:type="spellStart"/>
      <w:r w:rsidRPr="005D2441">
        <w:rPr>
          <w:lang w:val="en-GB"/>
        </w:rPr>
        <w:t>yn</w:t>
      </w:r>
      <w:proofErr w:type="spellEnd"/>
      <w:r w:rsidRPr="005D2441">
        <w:rPr>
          <w:lang w:val="en-GB"/>
        </w:rPr>
        <w:t xml:space="preserve"> </w:t>
      </w:r>
      <w:proofErr w:type="spellStart"/>
      <w:r w:rsidRPr="005D2441">
        <w:rPr>
          <w:lang w:val="en-GB"/>
        </w:rPr>
        <w:t>parhau</w:t>
      </w:r>
      <w:proofErr w:type="spellEnd"/>
      <w:r w:rsidRPr="005D2441">
        <w:rPr>
          <w:lang w:val="en-GB"/>
        </w:rPr>
        <w:t xml:space="preserve"> </w:t>
      </w:r>
      <w:proofErr w:type="spellStart"/>
      <w:r w:rsidRPr="005D2441">
        <w:rPr>
          <w:lang w:val="en-GB"/>
        </w:rPr>
        <w:t>i</w:t>
      </w:r>
      <w:proofErr w:type="spellEnd"/>
      <w:r w:rsidRPr="005D2441">
        <w:rPr>
          <w:lang w:val="en-GB"/>
        </w:rPr>
        <w:t xml:space="preserve"> </w:t>
      </w:r>
      <w:proofErr w:type="spellStart"/>
      <w:r w:rsidRPr="005D2441">
        <w:rPr>
          <w:lang w:val="en-GB"/>
        </w:rPr>
        <w:t>fod</w:t>
      </w:r>
      <w:proofErr w:type="spellEnd"/>
      <w:r w:rsidRPr="005D2441">
        <w:rPr>
          <w:lang w:val="en-GB"/>
        </w:rPr>
        <w:t xml:space="preserve"> y </w:t>
      </w:r>
      <w:proofErr w:type="spellStart"/>
      <w:r w:rsidRPr="005D2441">
        <w:rPr>
          <w:lang w:val="en-GB"/>
        </w:rPr>
        <w:t>brif</w:t>
      </w:r>
      <w:proofErr w:type="spellEnd"/>
      <w:r w:rsidRPr="005D2441">
        <w:rPr>
          <w:lang w:val="en-GB"/>
        </w:rPr>
        <w:t xml:space="preserve"> </w:t>
      </w:r>
      <w:proofErr w:type="spellStart"/>
      <w:r w:rsidRPr="005D2441">
        <w:rPr>
          <w:lang w:val="en-GB"/>
        </w:rPr>
        <w:t>alwedigaeth</w:t>
      </w:r>
      <w:proofErr w:type="spellEnd"/>
      <w:r w:rsidRPr="005D2441">
        <w:rPr>
          <w:lang w:val="en-GB"/>
        </w:rPr>
        <w:t xml:space="preserve"> </w:t>
      </w:r>
      <w:proofErr w:type="spellStart"/>
      <w:r w:rsidRPr="005D2441">
        <w:rPr>
          <w:lang w:val="en-GB"/>
        </w:rPr>
        <w:t>gyda'r</w:t>
      </w:r>
      <w:proofErr w:type="spellEnd"/>
      <w:r w:rsidRPr="005D2441">
        <w:rPr>
          <w:lang w:val="en-GB"/>
        </w:rPr>
        <w:t xml:space="preserve"> </w:t>
      </w:r>
      <w:proofErr w:type="spellStart"/>
      <w:r w:rsidRPr="005D2441">
        <w:rPr>
          <w:lang w:val="en-GB"/>
        </w:rPr>
        <w:t>cyfanswm</w:t>
      </w:r>
      <w:proofErr w:type="spellEnd"/>
      <w:r w:rsidRPr="005D2441">
        <w:rPr>
          <w:lang w:val="en-GB"/>
        </w:rPr>
        <w:t xml:space="preserve"> </w:t>
      </w:r>
      <w:proofErr w:type="spellStart"/>
      <w:r w:rsidRPr="005D2441">
        <w:rPr>
          <w:lang w:val="en-GB"/>
        </w:rPr>
        <w:t>uchaf</w:t>
      </w:r>
      <w:proofErr w:type="spellEnd"/>
      <w:r w:rsidRPr="005D2441">
        <w:rPr>
          <w:lang w:val="en-GB"/>
        </w:rPr>
        <w:t xml:space="preserve"> o </w:t>
      </w:r>
      <w:proofErr w:type="spellStart"/>
      <w:r w:rsidRPr="005D2441">
        <w:rPr>
          <w:lang w:val="en-GB"/>
        </w:rPr>
        <w:t>bostiadau</w:t>
      </w:r>
      <w:proofErr w:type="spellEnd"/>
      <w:r w:rsidRPr="005D2441">
        <w:rPr>
          <w:lang w:val="en-GB"/>
        </w:rPr>
        <w:t xml:space="preserve"> </w:t>
      </w:r>
      <w:proofErr w:type="spellStart"/>
      <w:r w:rsidRPr="005D2441">
        <w:rPr>
          <w:lang w:val="en-GB"/>
        </w:rPr>
        <w:t>swyddi</w:t>
      </w:r>
      <w:proofErr w:type="spellEnd"/>
      <w:r w:rsidRPr="005D2441">
        <w:rPr>
          <w:lang w:val="en-GB"/>
        </w:rPr>
        <w:t xml:space="preserve"> </w:t>
      </w:r>
      <w:proofErr w:type="spellStart"/>
      <w:r w:rsidRPr="005D2441">
        <w:rPr>
          <w:lang w:val="en-GB"/>
        </w:rPr>
        <w:t>ar-lein</w:t>
      </w:r>
      <w:proofErr w:type="spellEnd"/>
      <w:r w:rsidRPr="005D2441">
        <w:rPr>
          <w:lang w:val="en-GB"/>
        </w:rPr>
        <w:t>.</w:t>
      </w:r>
      <w:r w:rsidR="00C01B9D">
        <w:rPr>
          <w:lang w:val="en-GB"/>
        </w:rPr>
        <w:t xml:space="preserve"> </w:t>
      </w:r>
      <w:proofErr w:type="spellStart"/>
      <w:r w:rsidR="00C01B9D" w:rsidRPr="00C01B9D">
        <w:rPr>
          <w:lang w:val="en-GB"/>
        </w:rPr>
        <w:t>Nifer</w:t>
      </w:r>
      <w:proofErr w:type="spellEnd"/>
      <w:r w:rsidR="00C01B9D" w:rsidRPr="00C01B9D">
        <w:rPr>
          <w:lang w:val="en-GB"/>
        </w:rPr>
        <w:t xml:space="preserve"> y </w:t>
      </w:r>
      <w:proofErr w:type="spellStart"/>
      <w:r w:rsidR="00C01B9D" w:rsidRPr="00C01B9D">
        <w:rPr>
          <w:lang w:val="en-GB"/>
        </w:rPr>
        <w:t>postiadau</w:t>
      </w:r>
      <w:proofErr w:type="spellEnd"/>
      <w:r w:rsidR="00C01B9D" w:rsidRPr="00C01B9D">
        <w:rPr>
          <w:lang w:val="en-GB"/>
        </w:rPr>
        <w:t xml:space="preserve"> </w:t>
      </w:r>
      <w:proofErr w:type="spellStart"/>
      <w:r w:rsidR="00C01B9D" w:rsidRPr="00C01B9D">
        <w:rPr>
          <w:lang w:val="en-GB"/>
        </w:rPr>
        <w:t>swyddi</w:t>
      </w:r>
      <w:proofErr w:type="spellEnd"/>
      <w:r w:rsidR="00C01B9D" w:rsidRPr="00C01B9D">
        <w:rPr>
          <w:lang w:val="en-GB"/>
        </w:rPr>
        <w:t xml:space="preserve"> </w:t>
      </w:r>
      <w:proofErr w:type="spellStart"/>
      <w:r w:rsidR="00C01B9D" w:rsidRPr="00C01B9D">
        <w:rPr>
          <w:lang w:val="en-GB"/>
        </w:rPr>
        <w:t>ar</w:t>
      </w:r>
      <w:proofErr w:type="spellEnd"/>
      <w:r w:rsidR="00C01B9D" w:rsidRPr="00C01B9D">
        <w:rPr>
          <w:lang w:val="en-GB"/>
        </w:rPr>
        <w:t xml:space="preserve"> </w:t>
      </w:r>
      <w:proofErr w:type="spellStart"/>
      <w:r w:rsidR="00C01B9D" w:rsidRPr="00C01B9D">
        <w:rPr>
          <w:lang w:val="en-GB"/>
        </w:rPr>
        <w:t>gyfer</w:t>
      </w:r>
      <w:proofErr w:type="spellEnd"/>
      <w:r w:rsidR="00C01B9D" w:rsidRPr="00C01B9D">
        <w:rPr>
          <w:lang w:val="en-GB"/>
        </w:rPr>
        <w:t xml:space="preserve"> </w:t>
      </w:r>
      <w:proofErr w:type="spellStart"/>
      <w:r w:rsidR="00C01B9D" w:rsidRPr="00C01B9D">
        <w:rPr>
          <w:lang w:val="en-GB"/>
        </w:rPr>
        <w:t>Gweithwyr</w:t>
      </w:r>
      <w:proofErr w:type="spellEnd"/>
      <w:r w:rsidR="00C01B9D" w:rsidRPr="00C01B9D">
        <w:rPr>
          <w:lang w:val="en-GB"/>
        </w:rPr>
        <w:t xml:space="preserve"> </w:t>
      </w:r>
      <w:proofErr w:type="spellStart"/>
      <w:r w:rsidR="00C01B9D" w:rsidRPr="00C01B9D">
        <w:rPr>
          <w:lang w:val="en-GB"/>
        </w:rPr>
        <w:t>Gofal</w:t>
      </w:r>
      <w:proofErr w:type="spellEnd"/>
      <w:r w:rsidR="00C01B9D" w:rsidRPr="00C01B9D">
        <w:rPr>
          <w:lang w:val="en-GB"/>
        </w:rPr>
        <w:t xml:space="preserve"> a </w:t>
      </w:r>
      <w:proofErr w:type="spellStart"/>
      <w:r w:rsidR="00C01B9D" w:rsidRPr="00C01B9D">
        <w:rPr>
          <w:lang w:val="en-GB"/>
        </w:rPr>
        <w:t>Gofalyddion</w:t>
      </w:r>
      <w:proofErr w:type="spellEnd"/>
      <w:r w:rsidR="00C01B9D" w:rsidRPr="00C01B9D">
        <w:rPr>
          <w:lang w:val="en-GB"/>
        </w:rPr>
        <w:t xml:space="preserve"> </w:t>
      </w:r>
      <w:proofErr w:type="spellStart"/>
      <w:r w:rsidR="00C01B9D" w:rsidRPr="00C01B9D">
        <w:rPr>
          <w:lang w:val="en-GB"/>
        </w:rPr>
        <w:t>Cartref</w:t>
      </w:r>
      <w:proofErr w:type="spellEnd"/>
      <w:r w:rsidR="00C01B9D" w:rsidRPr="00C01B9D">
        <w:rPr>
          <w:lang w:val="en-GB"/>
        </w:rPr>
        <w:t xml:space="preserve"> </w:t>
      </w:r>
      <w:proofErr w:type="spellStart"/>
      <w:r w:rsidR="00C01B9D" w:rsidRPr="00C01B9D">
        <w:rPr>
          <w:lang w:val="en-GB"/>
        </w:rPr>
        <w:t>yn</w:t>
      </w:r>
      <w:proofErr w:type="spellEnd"/>
      <w:r w:rsidR="00C01B9D" w:rsidRPr="00C01B9D">
        <w:rPr>
          <w:lang w:val="en-GB"/>
        </w:rPr>
        <w:t xml:space="preserve"> y </w:t>
      </w:r>
      <w:proofErr w:type="spellStart"/>
      <w:r w:rsidR="00C01B9D" w:rsidRPr="00C01B9D">
        <w:rPr>
          <w:lang w:val="en-GB"/>
        </w:rPr>
        <w:t>cyfnod</w:t>
      </w:r>
      <w:proofErr w:type="spellEnd"/>
      <w:r w:rsidR="00C01B9D" w:rsidRPr="00C01B9D">
        <w:rPr>
          <w:lang w:val="en-GB"/>
        </w:rPr>
        <w:t xml:space="preserve"> </w:t>
      </w:r>
      <w:proofErr w:type="spellStart"/>
      <w:r w:rsidR="00C01B9D" w:rsidRPr="00C01B9D">
        <w:rPr>
          <w:lang w:val="en-GB"/>
        </w:rPr>
        <w:t>adrodd</w:t>
      </w:r>
      <w:proofErr w:type="spellEnd"/>
      <w:r w:rsidR="00C01B9D" w:rsidRPr="00C01B9D">
        <w:rPr>
          <w:lang w:val="en-GB"/>
        </w:rPr>
        <w:t xml:space="preserve"> </w:t>
      </w:r>
      <w:proofErr w:type="spellStart"/>
      <w:r w:rsidR="00C01B9D" w:rsidRPr="00C01B9D">
        <w:rPr>
          <w:lang w:val="en-GB"/>
        </w:rPr>
        <w:t>hwn</w:t>
      </w:r>
      <w:proofErr w:type="spellEnd"/>
      <w:r w:rsidR="00C01B9D" w:rsidRPr="00C01B9D">
        <w:rPr>
          <w:lang w:val="en-GB"/>
        </w:rPr>
        <w:t xml:space="preserve"> </w:t>
      </w:r>
      <w:proofErr w:type="spellStart"/>
      <w:r w:rsidR="00C01B9D" w:rsidRPr="00C01B9D">
        <w:rPr>
          <w:lang w:val="en-GB"/>
        </w:rPr>
        <w:t>oedd</w:t>
      </w:r>
      <w:proofErr w:type="spellEnd"/>
      <w:r w:rsidR="00C01B9D" w:rsidRPr="00C01B9D">
        <w:rPr>
          <w:lang w:val="en-GB"/>
        </w:rPr>
        <w:t xml:space="preserve"> 3,883.</w:t>
      </w:r>
      <w:r w:rsidR="00C5710D">
        <w:rPr>
          <w:lang w:val="en-GB"/>
        </w:rPr>
        <w:t xml:space="preserve"> </w:t>
      </w:r>
      <w:proofErr w:type="spellStart"/>
      <w:r w:rsidR="00C5710D" w:rsidRPr="00C5710D">
        <w:rPr>
          <w:lang w:val="en-GB"/>
        </w:rPr>
        <w:t>Roedd</w:t>
      </w:r>
      <w:proofErr w:type="spellEnd"/>
      <w:r w:rsidR="00C5710D" w:rsidRPr="00C5710D">
        <w:rPr>
          <w:lang w:val="en-GB"/>
        </w:rPr>
        <w:t xml:space="preserve"> y </w:t>
      </w:r>
      <w:proofErr w:type="spellStart"/>
      <w:r w:rsidR="00C5710D" w:rsidRPr="00C5710D">
        <w:rPr>
          <w:lang w:val="en-GB"/>
        </w:rPr>
        <w:t>dwysedd</w:t>
      </w:r>
      <w:proofErr w:type="spellEnd"/>
      <w:r w:rsidR="00C5710D" w:rsidRPr="00C5710D">
        <w:rPr>
          <w:lang w:val="en-GB"/>
        </w:rPr>
        <w:t xml:space="preserve"> </w:t>
      </w:r>
      <w:proofErr w:type="spellStart"/>
      <w:r w:rsidR="00C5710D" w:rsidRPr="00C5710D">
        <w:rPr>
          <w:lang w:val="en-GB"/>
        </w:rPr>
        <w:t>postio</w:t>
      </w:r>
      <w:proofErr w:type="spellEnd"/>
      <w:r w:rsidR="00C5710D" w:rsidRPr="00C5710D">
        <w:rPr>
          <w:lang w:val="en-GB"/>
        </w:rPr>
        <w:t xml:space="preserve"> </w:t>
      </w:r>
      <w:proofErr w:type="spellStart"/>
      <w:r w:rsidR="00C5710D" w:rsidRPr="00C5710D">
        <w:rPr>
          <w:lang w:val="en-GB"/>
        </w:rPr>
        <w:t>ar</w:t>
      </w:r>
      <w:proofErr w:type="spellEnd"/>
      <w:r w:rsidR="00C5710D" w:rsidRPr="00C5710D">
        <w:rPr>
          <w:lang w:val="en-GB"/>
        </w:rPr>
        <w:t xml:space="preserve"> </w:t>
      </w:r>
      <w:proofErr w:type="spellStart"/>
      <w:r w:rsidR="00C5710D" w:rsidRPr="00C5710D">
        <w:rPr>
          <w:lang w:val="en-GB"/>
        </w:rPr>
        <w:t>gyfer</w:t>
      </w:r>
      <w:proofErr w:type="spellEnd"/>
      <w:r w:rsidR="00C5710D" w:rsidRPr="00C5710D">
        <w:rPr>
          <w:lang w:val="en-GB"/>
        </w:rPr>
        <w:t xml:space="preserve"> </w:t>
      </w:r>
      <w:proofErr w:type="spellStart"/>
      <w:r w:rsidR="00C5710D" w:rsidRPr="00C5710D">
        <w:rPr>
          <w:lang w:val="en-GB"/>
        </w:rPr>
        <w:t>Gweithwyr</w:t>
      </w:r>
      <w:proofErr w:type="spellEnd"/>
      <w:r w:rsidR="00C5710D" w:rsidRPr="00C5710D">
        <w:rPr>
          <w:lang w:val="en-GB"/>
        </w:rPr>
        <w:t xml:space="preserve"> </w:t>
      </w:r>
      <w:proofErr w:type="spellStart"/>
      <w:r w:rsidR="00C5710D" w:rsidRPr="00C5710D">
        <w:rPr>
          <w:lang w:val="en-GB"/>
        </w:rPr>
        <w:t>Gofal</w:t>
      </w:r>
      <w:proofErr w:type="spellEnd"/>
      <w:r w:rsidR="00C5710D" w:rsidRPr="00C5710D">
        <w:rPr>
          <w:lang w:val="en-GB"/>
        </w:rPr>
        <w:t xml:space="preserve"> </w:t>
      </w:r>
      <w:proofErr w:type="spellStart"/>
      <w:r w:rsidR="00C5710D" w:rsidRPr="00C5710D">
        <w:rPr>
          <w:lang w:val="en-GB"/>
        </w:rPr>
        <w:t>yn</w:t>
      </w:r>
      <w:proofErr w:type="spellEnd"/>
      <w:r w:rsidR="00C5710D" w:rsidRPr="00C5710D">
        <w:rPr>
          <w:lang w:val="en-GB"/>
        </w:rPr>
        <w:t xml:space="preserve"> y </w:t>
      </w:r>
      <w:proofErr w:type="spellStart"/>
      <w:r w:rsidR="00C5710D" w:rsidRPr="00C5710D">
        <w:rPr>
          <w:lang w:val="en-GB"/>
        </w:rPr>
        <w:t>cyfnod</w:t>
      </w:r>
      <w:proofErr w:type="spellEnd"/>
      <w:r w:rsidR="00C5710D" w:rsidRPr="00C5710D">
        <w:rPr>
          <w:lang w:val="en-GB"/>
        </w:rPr>
        <w:t xml:space="preserve"> </w:t>
      </w:r>
      <w:proofErr w:type="spellStart"/>
      <w:r w:rsidR="00C5710D" w:rsidRPr="00C5710D">
        <w:rPr>
          <w:lang w:val="en-GB"/>
        </w:rPr>
        <w:t>hwn</w:t>
      </w:r>
      <w:proofErr w:type="spellEnd"/>
      <w:r w:rsidR="00C5710D" w:rsidRPr="00C5710D">
        <w:rPr>
          <w:lang w:val="en-GB"/>
        </w:rPr>
        <w:t xml:space="preserve"> </w:t>
      </w:r>
      <w:proofErr w:type="spellStart"/>
      <w:r w:rsidR="00C5710D" w:rsidRPr="00C5710D">
        <w:rPr>
          <w:lang w:val="en-GB"/>
        </w:rPr>
        <w:t>ychydig</w:t>
      </w:r>
      <w:proofErr w:type="spellEnd"/>
      <w:r w:rsidR="00C5710D" w:rsidRPr="00C5710D">
        <w:rPr>
          <w:lang w:val="en-GB"/>
        </w:rPr>
        <w:t xml:space="preserve"> </w:t>
      </w:r>
      <w:proofErr w:type="spellStart"/>
      <w:r w:rsidR="00C5710D" w:rsidRPr="00C5710D">
        <w:rPr>
          <w:lang w:val="en-GB"/>
        </w:rPr>
        <w:t>yn</w:t>
      </w:r>
      <w:proofErr w:type="spellEnd"/>
      <w:r w:rsidR="00C5710D" w:rsidRPr="00C5710D">
        <w:rPr>
          <w:lang w:val="en-GB"/>
        </w:rPr>
        <w:t xml:space="preserve"> </w:t>
      </w:r>
      <w:proofErr w:type="spellStart"/>
      <w:r w:rsidR="00C5710D" w:rsidRPr="00C5710D">
        <w:rPr>
          <w:lang w:val="en-GB"/>
        </w:rPr>
        <w:t>uwch</w:t>
      </w:r>
      <w:proofErr w:type="spellEnd"/>
      <w:r w:rsidR="00C5710D" w:rsidRPr="00C5710D">
        <w:rPr>
          <w:lang w:val="en-GB"/>
        </w:rPr>
        <w:t xml:space="preserve"> </w:t>
      </w:r>
      <w:proofErr w:type="spellStart"/>
      <w:r w:rsidR="00C5710D" w:rsidRPr="00C5710D">
        <w:rPr>
          <w:lang w:val="en-GB"/>
        </w:rPr>
        <w:t>na'r</w:t>
      </w:r>
      <w:proofErr w:type="spellEnd"/>
      <w:r w:rsidR="00C5710D" w:rsidRPr="00C5710D">
        <w:rPr>
          <w:lang w:val="en-GB"/>
        </w:rPr>
        <w:t xml:space="preserve"> </w:t>
      </w:r>
      <w:proofErr w:type="spellStart"/>
      <w:r w:rsidR="00C5710D" w:rsidRPr="00C5710D">
        <w:rPr>
          <w:lang w:val="en-GB"/>
        </w:rPr>
        <w:t>cyfartaledd</w:t>
      </w:r>
      <w:proofErr w:type="spellEnd"/>
      <w:r w:rsidR="00C5710D" w:rsidRPr="00C5710D">
        <w:rPr>
          <w:lang w:val="en-GB"/>
        </w:rPr>
        <w:t xml:space="preserve">, </w:t>
      </w:r>
      <w:proofErr w:type="spellStart"/>
      <w:r w:rsidR="00C5710D" w:rsidRPr="00C5710D">
        <w:rPr>
          <w:lang w:val="en-GB"/>
        </w:rPr>
        <w:t>sef</w:t>
      </w:r>
      <w:proofErr w:type="spellEnd"/>
      <w:r w:rsidR="00C5710D" w:rsidRPr="00C5710D">
        <w:rPr>
          <w:lang w:val="en-GB"/>
        </w:rPr>
        <w:t xml:space="preserve"> 3:1, </w:t>
      </w:r>
      <w:proofErr w:type="spellStart"/>
      <w:r w:rsidR="00C5710D" w:rsidRPr="00C5710D">
        <w:rPr>
          <w:lang w:val="en-GB"/>
        </w:rPr>
        <w:t>sy'n</w:t>
      </w:r>
      <w:proofErr w:type="spellEnd"/>
      <w:r w:rsidR="00C5710D" w:rsidRPr="00C5710D">
        <w:rPr>
          <w:lang w:val="en-GB"/>
        </w:rPr>
        <w:t xml:space="preserve"> </w:t>
      </w:r>
      <w:proofErr w:type="spellStart"/>
      <w:r w:rsidR="00C5710D" w:rsidRPr="00C5710D">
        <w:rPr>
          <w:lang w:val="en-GB"/>
        </w:rPr>
        <w:t>awgrymu</w:t>
      </w:r>
      <w:proofErr w:type="spellEnd"/>
      <w:r w:rsidR="00C5710D" w:rsidRPr="00C5710D">
        <w:rPr>
          <w:lang w:val="en-GB"/>
        </w:rPr>
        <w:t xml:space="preserve"> bod </w:t>
      </w:r>
      <w:proofErr w:type="spellStart"/>
      <w:r w:rsidR="00C5710D" w:rsidRPr="00C5710D">
        <w:rPr>
          <w:lang w:val="en-GB"/>
        </w:rPr>
        <w:t>swyddi</w:t>
      </w:r>
      <w:proofErr w:type="spellEnd"/>
      <w:r w:rsidR="00C5710D" w:rsidRPr="00C5710D">
        <w:rPr>
          <w:lang w:val="en-GB"/>
        </w:rPr>
        <w:t xml:space="preserve"> </w:t>
      </w:r>
      <w:proofErr w:type="spellStart"/>
      <w:r w:rsidR="00126CB0">
        <w:rPr>
          <w:lang w:val="en-GB"/>
        </w:rPr>
        <w:t>gwag</w:t>
      </w:r>
      <w:proofErr w:type="spellEnd"/>
      <w:r w:rsidR="00126CB0" w:rsidRPr="00C5710D">
        <w:rPr>
          <w:lang w:val="en-GB"/>
        </w:rPr>
        <w:t xml:space="preserve"> </w:t>
      </w:r>
      <w:proofErr w:type="spellStart"/>
      <w:r w:rsidR="00C5710D" w:rsidRPr="00C5710D">
        <w:rPr>
          <w:lang w:val="en-GB"/>
        </w:rPr>
        <w:t>yn</w:t>
      </w:r>
      <w:proofErr w:type="spellEnd"/>
      <w:r w:rsidR="00C5710D" w:rsidRPr="00C5710D">
        <w:rPr>
          <w:lang w:val="en-GB"/>
        </w:rPr>
        <w:t xml:space="preserve"> </w:t>
      </w:r>
      <w:proofErr w:type="spellStart"/>
      <w:r w:rsidR="00C5710D" w:rsidRPr="00C5710D">
        <w:rPr>
          <w:lang w:val="en-GB"/>
        </w:rPr>
        <w:t>parhau</w:t>
      </w:r>
      <w:proofErr w:type="spellEnd"/>
      <w:r w:rsidR="00C5710D" w:rsidRPr="00C5710D">
        <w:rPr>
          <w:lang w:val="en-GB"/>
        </w:rPr>
        <w:t xml:space="preserve"> </w:t>
      </w:r>
      <w:proofErr w:type="spellStart"/>
      <w:r w:rsidR="00C5710D" w:rsidRPr="00C5710D">
        <w:rPr>
          <w:lang w:val="en-GB"/>
        </w:rPr>
        <w:t>i</w:t>
      </w:r>
      <w:proofErr w:type="spellEnd"/>
      <w:r w:rsidR="00C5710D" w:rsidRPr="00C5710D">
        <w:rPr>
          <w:lang w:val="en-GB"/>
        </w:rPr>
        <w:t xml:space="preserve"> </w:t>
      </w:r>
      <w:proofErr w:type="spellStart"/>
      <w:r w:rsidR="00C5710D" w:rsidRPr="00C5710D">
        <w:rPr>
          <w:lang w:val="en-GB"/>
        </w:rPr>
        <w:t>fod</w:t>
      </w:r>
      <w:proofErr w:type="spellEnd"/>
      <w:r w:rsidR="00C5710D" w:rsidRPr="00C5710D">
        <w:rPr>
          <w:lang w:val="en-GB"/>
        </w:rPr>
        <w:t xml:space="preserve"> </w:t>
      </w:r>
      <w:proofErr w:type="spellStart"/>
      <w:r w:rsidR="00C5710D" w:rsidRPr="00C5710D">
        <w:rPr>
          <w:lang w:val="en-GB"/>
        </w:rPr>
        <w:t>yn</w:t>
      </w:r>
      <w:proofErr w:type="spellEnd"/>
      <w:r w:rsidR="00C5710D" w:rsidRPr="00C5710D">
        <w:rPr>
          <w:lang w:val="en-GB"/>
        </w:rPr>
        <w:t xml:space="preserve"> </w:t>
      </w:r>
      <w:proofErr w:type="spellStart"/>
      <w:r w:rsidR="00C5710D" w:rsidRPr="00C5710D">
        <w:rPr>
          <w:lang w:val="en-GB"/>
        </w:rPr>
        <w:t>anodd</w:t>
      </w:r>
      <w:proofErr w:type="spellEnd"/>
      <w:r w:rsidR="00C5710D" w:rsidRPr="00C5710D">
        <w:rPr>
          <w:lang w:val="en-GB"/>
        </w:rPr>
        <w:t xml:space="preserve"> </w:t>
      </w:r>
      <w:proofErr w:type="spellStart"/>
      <w:r w:rsidR="00C5710D" w:rsidRPr="00C5710D">
        <w:rPr>
          <w:lang w:val="en-GB"/>
        </w:rPr>
        <w:t>eu</w:t>
      </w:r>
      <w:proofErr w:type="spellEnd"/>
      <w:r w:rsidR="00C5710D" w:rsidRPr="00C5710D">
        <w:rPr>
          <w:lang w:val="en-GB"/>
        </w:rPr>
        <w:t xml:space="preserve"> </w:t>
      </w:r>
      <w:proofErr w:type="spellStart"/>
      <w:r w:rsidR="00C5710D" w:rsidRPr="00C5710D">
        <w:rPr>
          <w:lang w:val="en-GB"/>
        </w:rPr>
        <w:t>llenwi</w:t>
      </w:r>
      <w:proofErr w:type="spellEnd"/>
      <w:r w:rsidR="00C5710D" w:rsidRPr="00C5710D">
        <w:rPr>
          <w:lang w:val="en-GB"/>
        </w:rPr>
        <w:t>.</w:t>
      </w:r>
    </w:p>
    <w:p w14:paraId="2913AF33" w14:textId="77777777" w:rsidR="00543670" w:rsidRDefault="00543670" w:rsidP="00543670">
      <w:pPr>
        <w:pStyle w:val="BodyText"/>
        <w:rPr>
          <w:lang w:val="en-GB"/>
        </w:rPr>
      </w:pPr>
    </w:p>
    <w:p w14:paraId="2F024477" w14:textId="0C22AB56" w:rsidR="009E0183" w:rsidRDefault="009E0183" w:rsidP="00543670">
      <w:pPr>
        <w:pStyle w:val="BodyText"/>
        <w:rPr>
          <w:b/>
          <w:lang w:val="en-GB"/>
        </w:rPr>
      </w:pPr>
      <w:proofErr w:type="spellStart"/>
      <w:r w:rsidRPr="009E0183">
        <w:rPr>
          <w:lang w:val="en-GB"/>
        </w:rPr>
        <w:t>Parhaodd</w:t>
      </w:r>
      <w:proofErr w:type="spellEnd"/>
      <w:r w:rsidRPr="009E0183">
        <w:rPr>
          <w:lang w:val="en-GB"/>
        </w:rPr>
        <w:t xml:space="preserve"> </w:t>
      </w:r>
      <w:proofErr w:type="spellStart"/>
      <w:r w:rsidRPr="009E0183">
        <w:rPr>
          <w:lang w:val="en-GB"/>
        </w:rPr>
        <w:t>Galwedigaethau</w:t>
      </w:r>
      <w:proofErr w:type="spellEnd"/>
      <w:r w:rsidRPr="009E0183">
        <w:rPr>
          <w:lang w:val="en-GB"/>
        </w:rPr>
        <w:t xml:space="preserve"> </w:t>
      </w:r>
      <w:proofErr w:type="spellStart"/>
      <w:r w:rsidRPr="009E0183">
        <w:rPr>
          <w:lang w:val="en-GB"/>
        </w:rPr>
        <w:t>Cysylltiedig</w:t>
      </w:r>
      <w:proofErr w:type="spellEnd"/>
      <w:r w:rsidRPr="009E0183">
        <w:rPr>
          <w:lang w:val="en-GB"/>
        </w:rPr>
        <w:t xml:space="preserve"> â </w:t>
      </w:r>
      <w:proofErr w:type="spellStart"/>
      <w:r w:rsidRPr="009E0183">
        <w:rPr>
          <w:lang w:val="en-GB"/>
        </w:rPr>
        <w:t>Gwerthu</w:t>
      </w:r>
      <w:proofErr w:type="spellEnd"/>
      <w:r w:rsidRPr="009E0183">
        <w:rPr>
          <w:lang w:val="en-GB"/>
        </w:rPr>
        <w:t xml:space="preserve">, </w:t>
      </w:r>
      <w:proofErr w:type="spellStart"/>
      <w:r w:rsidRPr="009E0183">
        <w:rPr>
          <w:lang w:val="en-GB"/>
        </w:rPr>
        <w:t>Glanhawyr</w:t>
      </w:r>
      <w:proofErr w:type="spellEnd"/>
      <w:r w:rsidRPr="009E0183">
        <w:rPr>
          <w:lang w:val="en-GB"/>
        </w:rPr>
        <w:t xml:space="preserve"> a </w:t>
      </w:r>
      <w:proofErr w:type="spellStart"/>
      <w:r w:rsidRPr="009E0183">
        <w:rPr>
          <w:lang w:val="en-GB"/>
        </w:rPr>
        <w:t>Glanhawyr</w:t>
      </w:r>
      <w:proofErr w:type="spellEnd"/>
      <w:r w:rsidRPr="009E0183">
        <w:rPr>
          <w:lang w:val="en-GB"/>
        </w:rPr>
        <w:t xml:space="preserve"> </w:t>
      </w:r>
      <w:proofErr w:type="spellStart"/>
      <w:r w:rsidRPr="009E0183">
        <w:rPr>
          <w:lang w:val="en-GB"/>
        </w:rPr>
        <w:t>Domestig</w:t>
      </w:r>
      <w:proofErr w:type="spellEnd"/>
      <w:r w:rsidRPr="009E0183">
        <w:rPr>
          <w:lang w:val="en-GB"/>
        </w:rPr>
        <w:t xml:space="preserve"> a </w:t>
      </w:r>
      <w:proofErr w:type="spellStart"/>
      <w:r w:rsidRPr="009E0183">
        <w:rPr>
          <w:lang w:val="en-GB"/>
        </w:rPr>
        <w:t>Chymorthyddion</w:t>
      </w:r>
      <w:proofErr w:type="spellEnd"/>
      <w:r w:rsidRPr="009E0183">
        <w:rPr>
          <w:lang w:val="en-GB"/>
        </w:rPr>
        <w:t xml:space="preserve"> </w:t>
      </w:r>
      <w:proofErr w:type="spellStart"/>
      <w:r w:rsidRPr="009E0183">
        <w:rPr>
          <w:lang w:val="en-GB"/>
        </w:rPr>
        <w:t>Addysgu</w:t>
      </w:r>
      <w:proofErr w:type="spellEnd"/>
      <w:r w:rsidRPr="009E0183">
        <w:rPr>
          <w:lang w:val="en-GB"/>
        </w:rPr>
        <w:t xml:space="preserve"> </w:t>
      </w:r>
      <w:proofErr w:type="spellStart"/>
      <w:r w:rsidRPr="009E0183">
        <w:rPr>
          <w:lang w:val="en-GB"/>
        </w:rPr>
        <w:t>yn</w:t>
      </w:r>
      <w:proofErr w:type="spellEnd"/>
      <w:r w:rsidRPr="009E0183">
        <w:rPr>
          <w:lang w:val="en-GB"/>
        </w:rPr>
        <w:t xml:space="preserve"> y 4 </w:t>
      </w:r>
      <w:proofErr w:type="spellStart"/>
      <w:r w:rsidRPr="009E0183">
        <w:rPr>
          <w:lang w:val="en-GB"/>
        </w:rPr>
        <w:t>galwedigaeth</w:t>
      </w:r>
      <w:proofErr w:type="spellEnd"/>
      <w:r w:rsidRPr="009E0183">
        <w:rPr>
          <w:lang w:val="en-GB"/>
        </w:rPr>
        <w:t xml:space="preserve"> </w:t>
      </w:r>
      <w:proofErr w:type="spellStart"/>
      <w:r w:rsidRPr="009E0183">
        <w:rPr>
          <w:lang w:val="en-GB"/>
        </w:rPr>
        <w:t>uchaf</w:t>
      </w:r>
      <w:proofErr w:type="spellEnd"/>
      <w:r w:rsidRPr="009E0183">
        <w:rPr>
          <w:lang w:val="en-GB"/>
        </w:rPr>
        <w:t xml:space="preserve"> </w:t>
      </w:r>
      <w:proofErr w:type="spellStart"/>
      <w:r w:rsidRPr="009E0183">
        <w:rPr>
          <w:lang w:val="en-GB"/>
        </w:rPr>
        <w:t>gyda'r</w:t>
      </w:r>
      <w:proofErr w:type="spellEnd"/>
      <w:r w:rsidRPr="009E0183">
        <w:rPr>
          <w:lang w:val="en-GB"/>
        </w:rPr>
        <w:t xml:space="preserve"> </w:t>
      </w:r>
      <w:proofErr w:type="spellStart"/>
      <w:r w:rsidRPr="009E0183">
        <w:rPr>
          <w:lang w:val="en-GB"/>
        </w:rPr>
        <w:t>cyfanswm</w:t>
      </w:r>
      <w:proofErr w:type="spellEnd"/>
      <w:r w:rsidRPr="009E0183">
        <w:rPr>
          <w:lang w:val="en-GB"/>
        </w:rPr>
        <w:t xml:space="preserve"> </w:t>
      </w:r>
      <w:proofErr w:type="spellStart"/>
      <w:r w:rsidRPr="009E0183">
        <w:rPr>
          <w:lang w:val="en-GB"/>
        </w:rPr>
        <w:t>uchaf</w:t>
      </w:r>
      <w:proofErr w:type="spellEnd"/>
      <w:r w:rsidRPr="009E0183">
        <w:rPr>
          <w:lang w:val="en-GB"/>
        </w:rPr>
        <w:t xml:space="preserve"> o </w:t>
      </w:r>
      <w:proofErr w:type="spellStart"/>
      <w:r w:rsidRPr="009E0183">
        <w:rPr>
          <w:lang w:val="en-GB"/>
        </w:rPr>
        <w:t>bostiadau</w:t>
      </w:r>
      <w:proofErr w:type="spellEnd"/>
      <w:r w:rsidRPr="009E0183">
        <w:rPr>
          <w:lang w:val="en-GB"/>
        </w:rPr>
        <w:t xml:space="preserve"> </w:t>
      </w:r>
      <w:proofErr w:type="spellStart"/>
      <w:r w:rsidRPr="009E0183">
        <w:rPr>
          <w:lang w:val="en-GB"/>
        </w:rPr>
        <w:t>ar-lein</w:t>
      </w:r>
      <w:proofErr w:type="spellEnd"/>
      <w:r w:rsidRPr="009E0183">
        <w:rPr>
          <w:lang w:val="en-GB"/>
        </w:rPr>
        <w:t xml:space="preserve"> </w:t>
      </w:r>
      <w:proofErr w:type="spellStart"/>
      <w:r w:rsidRPr="009E0183">
        <w:rPr>
          <w:lang w:val="en-GB"/>
        </w:rPr>
        <w:t>yng</w:t>
      </w:r>
      <w:proofErr w:type="spellEnd"/>
      <w:r w:rsidRPr="009E0183">
        <w:rPr>
          <w:lang w:val="en-GB"/>
        </w:rPr>
        <w:t xml:space="preserve"> </w:t>
      </w:r>
      <w:proofErr w:type="spellStart"/>
      <w:r w:rsidRPr="009E0183">
        <w:rPr>
          <w:lang w:val="en-GB"/>
        </w:rPr>
        <w:t>Nghymru</w:t>
      </w:r>
      <w:proofErr w:type="spellEnd"/>
      <w:r w:rsidRPr="009E0183">
        <w:rPr>
          <w:lang w:val="en-GB"/>
        </w:rPr>
        <w:t xml:space="preserve"> o </w:t>
      </w:r>
      <w:proofErr w:type="spellStart"/>
      <w:r w:rsidRPr="009E0183">
        <w:rPr>
          <w:lang w:val="en-GB"/>
        </w:rPr>
        <w:t>rifyn</w:t>
      </w:r>
      <w:proofErr w:type="spellEnd"/>
      <w:r w:rsidRPr="009E0183">
        <w:rPr>
          <w:lang w:val="en-GB"/>
        </w:rPr>
        <w:t xml:space="preserve"> </w:t>
      </w:r>
      <w:proofErr w:type="spellStart"/>
      <w:r w:rsidRPr="009E0183">
        <w:rPr>
          <w:lang w:val="en-GB"/>
        </w:rPr>
        <w:t>blaenorol</w:t>
      </w:r>
      <w:proofErr w:type="spellEnd"/>
      <w:r w:rsidRPr="009E0183">
        <w:rPr>
          <w:lang w:val="en-GB"/>
        </w:rPr>
        <w:t xml:space="preserve"> y </w:t>
      </w:r>
      <w:proofErr w:type="spellStart"/>
      <w:r w:rsidRPr="009E0183">
        <w:rPr>
          <w:lang w:val="en-GB"/>
        </w:rPr>
        <w:t>Bwletin</w:t>
      </w:r>
      <w:proofErr w:type="spellEnd"/>
      <w:r w:rsidRPr="009E0183">
        <w:rPr>
          <w:lang w:val="en-GB"/>
        </w:rPr>
        <w:t xml:space="preserve"> </w:t>
      </w:r>
      <w:proofErr w:type="spellStart"/>
      <w:r w:rsidRPr="009E0183">
        <w:rPr>
          <w:lang w:val="en-GB"/>
        </w:rPr>
        <w:t>hwn</w:t>
      </w:r>
      <w:proofErr w:type="spellEnd"/>
      <w:r w:rsidRPr="009E0183">
        <w:rPr>
          <w:lang w:val="en-GB"/>
        </w:rPr>
        <w:t>.</w:t>
      </w:r>
    </w:p>
    <w:p w14:paraId="0D7B8B59" w14:textId="77777777" w:rsidR="00AF019D" w:rsidRDefault="00AF019D" w:rsidP="00AF019D">
      <w:pPr>
        <w:pStyle w:val="Source"/>
        <w:rPr>
          <w:sz w:val="22"/>
          <w:szCs w:val="22"/>
          <w:lang w:val="en-GB"/>
        </w:rPr>
      </w:pPr>
    </w:p>
    <w:p w14:paraId="526FCF20" w14:textId="75350130" w:rsidR="009E0183" w:rsidRPr="00AF019D" w:rsidRDefault="00A96ACF" w:rsidP="00AF019D">
      <w:pPr>
        <w:pStyle w:val="Source"/>
        <w:rPr>
          <w:color w:val="7D517F"/>
          <w:sz w:val="22"/>
          <w:szCs w:val="22"/>
          <w:lang w:val="en-GB"/>
          <w14:textFill>
            <w14:solidFill>
              <w14:srgbClr w14:val="7D517F">
                <w14:lumMod w14:val="75000"/>
              </w14:srgbClr>
            </w14:solidFill>
          </w14:textFill>
        </w:rPr>
      </w:pPr>
      <w:proofErr w:type="spellStart"/>
      <w:r w:rsidRPr="00AF019D">
        <w:rPr>
          <w:sz w:val="22"/>
          <w:szCs w:val="22"/>
          <w:lang w:val="en-GB"/>
        </w:rPr>
        <w:t>Siart</w:t>
      </w:r>
      <w:proofErr w:type="spellEnd"/>
      <w:r w:rsidRPr="00AF019D">
        <w:rPr>
          <w:sz w:val="22"/>
          <w:szCs w:val="22"/>
          <w:lang w:val="en-GB"/>
        </w:rPr>
        <w:t xml:space="preserve"> Bar 2:</w:t>
      </w:r>
      <w:r w:rsidR="00431976" w:rsidRPr="00AF019D">
        <w:rPr>
          <w:sz w:val="22"/>
          <w:szCs w:val="22"/>
          <w:lang w:val="en-GB"/>
        </w:rPr>
        <w:t xml:space="preserve"> Yr 20 </w:t>
      </w:r>
      <w:proofErr w:type="spellStart"/>
      <w:r w:rsidR="00431976" w:rsidRPr="00AF019D">
        <w:rPr>
          <w:sz w:val="22"/>
          <w:szCs w:val="22"/>
          <w:lang w:val="en-GB"/>
        </w:rPr>
        <w:t>prif</w:t>
      </w:r>
      <w:proofErr w:type="spellEnd"/>
      <w:r w:rsidR="00431976" w:rsidRPr="00AF019D">
        <w:rPr>
          <w:sz w:val="22"/>
          <w:szCs w:val="22"/>
          <w:lang w:val="en-GB"/>
        </w:rPr>
        <w:t xml:space="preserve"> </w:t>
      </w:r>
      <w:proofErr w:type="spellStart"/>
      <w:r w:rsidR="00431976" w:rsidRPr="00AF019D">
        <w:rPr>
          <w:sz w:val="22"/>
          <w:szCs w:val="22"/>
          <w:lang w:val="en-GB"/>
        </w:rPr>
        <w:t>alwedigaeth</w:t>
      </w:r>
      <w:proofErr w:type="spellEnd"/>
      <w:r w:rsidR="00431976" w:rsidRPr="00AF019D">
        <w:rPr>
          <w:sz w:val="22"/>
          <w:szCs w:val="22"/>
          <w:lang w:val="en-GB"/>
        </w:rPr>
        <w:t xml:space="preserve"> a </w:t>
      </w:r>
      <w:proofErr w:type="spellStart"/>
      <w:r w:rsidR="00126CB0" w:rsidRPr="00AF019D">
        <w:rPr>
          <w:sz w:val="22"/>
          <w:szCs w:val="22"/>
          <w:lang w:val="en-GB"/>
        </w:rPr>
        <w:t>gafodd</w:t>
      </w:r>
      <w:proofErr w:type="spellEnd"/>
      <w:r w:rsidR="00126CB0" w:rsidRPr="00AF019D">
        <w:rPr>
          <w:sz w:val="22"/>
          <w:szCs w:val="22"/>
          <w:lang w:val="en-GB"/>
        </w:rPr>
        <w:t xml:space="preserve"> </w:t>
      </w:r>
      <w:proofErr w:type="spellStart"/>
      <w:r w:rsidR="00126CB0" w:rsidRPr="00AF019D">
        <w:rPr>
          <w:sz w:val="22"/>
          <w:szCs w:val="22"/>
          <w:lang w:val="en-GB"/>
        </w:rPr>
        <w:t>eu</w:t>
      </w:r>
      <w:proofErr w:type="spellEnd"/>
      <w:r w:rsidR="00126CB0" w:rsidRPr="00AF019D">
        <w:rPr>
          <w:sz w:val="22"/>
          <w:szCs w:val="22"/>
          <w:lang w:val="en-GB"/>
        </w:rPr>
        <w:t xml:space="preserve"> </w:t>
      </w:r>
      <w:proofErr w:type="spellStart"/>
      <w:r w:rsidR="00126CB0" w:rsidRPr="00AF019D">
        <w:rPr>
          <w:sz w:val="22"/>
          <w:szCs w:val="22"/>
          <w:lang w:val="en-GB"/>
        </w:rPr>
        <w:t>hysbysebu</w:t>
      </w:r>
      <w:proofErr w:type="spellEnd"/>
      <w:r w:rsidR="00126CB0" w:rsidRPr="00AF019D">
        <w:rPr>
          <w:sz w:val="22"/>
          <w:szCs w:val="22"/>
          <w:lang w:val="en-GB"/>
        </w:rPr>
        <w:t xml:space="preserve"> </w:t>
      </w:r>
      <w:proofErr w:type="spellStart"/>
      <w:r w:rsidR="00431976" w:rsidRPr="00AF019D">
        <w:rPr>
          <w:sz w:val="22"/>
          <w:szCs w:val="22"/>
          <w:lang w:val="en-GB"/>
        </w:rPr>
        <w:t>yn</w:t>
      </w:r>
      <w:proofErr w:type="spellEnd"/>
      <w:r w:rsidR="00431976" w:rsidRPr="00AF019D">
        <w:rPr>
          <w:sz w:val="22"/>
          <w:szCs w:val="22"/>
          <w:lang w:val="en-GB"/>
        </w:rPr>
        <w:t xml:space="preserve"> y </w:t>
      </w:r>
      <w:proofErr w:type="spellStart"/>
      <w:r w:rsidR="00431976" w:rsidRPr="00AF019D">
        <w:rPr>
          <w:sz w:val="22"/>
          <w:szCs w:val="22"/>
          <w:lang w:val="en-GB"/>
        </w:rPr>
        <w:t>cyfnod</w:t>
      </w:r>
      <w:proofErr w:type="spellEnd"/>
      <w:r w:rsidR="00431976" w:rsidRPr="00AF019D">
        <w:rPr>
          <w:sz w:val="22"/>
          <w:szCs w:val="22"/>
          <w:lang w:val="en-GB"/>
        </w:rPr>
        <w:t xml:space="preserve"> </w:t>
      </w:r>
      <w:proofErr w:type="spellStart"/>
      <w:r w:rsidR="00431976" w:rsidRPr="00AF019D">
        <w:rPr>
          <w:sz w:val="22"/>
          <w:szCs w:val="22"/>
          <w:lang w:val="en-GB"/>
        </w:rPr>
        <w:t>rhwng</w:t>
      </w:r>
      <w:proofErr w:type="spellEnd"/>
      <w:r w:rsidR="00431976" w:rsidRPr="00AF019D">
        <w:rPr>
          <w:sz w:val="22"/>
          <w:szCs w:val="22"/>
          <w:lang w:val="en-GB"/>
        </w:rPr>
        <w:t xml:space="preserve"> mis </w:t>
      </w:r>
      <w:proofErr w:type="spellStart"/>
      <w:r w:rsidR="00431976" w:rsidRPr="00AF019D">
        <w:rPr>
          <w:sz w:val="22"/>
          <w:szCs w:val="22"/>
          <w:lang w:val="en-GB"/>
        </w:rPr>
        <w:t>Mehefin</w:t>
      </w:r>
      <w:proofErr w:type="spellEnd"/>
      <w:r w:rsidR="00431976" w:rsidRPr="00AF019D">
        <w:rPr>
          <w:sz w:val="22"/>
          <w:szCs w:val="22"/>
          <w:lang w:val="en-GB"/>
        </w:rPr>
        <w:t xml:space="preserve"> a mis Medi 2024 </w:t>
      </w:r>
      <w:proofErr w:type="spellStart"/>
      <w:r w:rsidR="00431976" w:rsidRPr="00AF019D">
        <w:rPr>
          <w:sz w:val="22"/>
          <w:szCs w:val="22"/>
          <w:lang w:val="en-GB"/>
        </w:rPr>
        <w:t>yng</w:t>
      </w:r>
      <w:proofErr w:type="spellEnd"/>
      <w:r w:rsidR="00431976" w:rsidRPr="00AF019D">
        <w:rPr>
          <w:sz w:val="22"/>
          <w:szCs w:val="22"/>
          <w:lang w:val="en-GB"/>
        </w:rPr>
        <w:t xml:space="preserve"> </w:t>
      </w:r>
      <w:proofErr w:type="spellStart"/>
      <w:r w:rsidR="00431976" w:rsidRPr="00AF019D">
        <w:rPr>
          <w:sz w:val="22"/>
          <w:szCs w:val="22"/>
          <w:lang w:val="en-GB"/>
        </w:rPr>
        <w:t>Nghymru</w:t>
      </w:r>
      <w:proofErr w:type="spellEnd"/>
    </w:p>
    <w:p w14:paraId="6DE5113A" w14:textId="2F891226" w:rsidR="00995C25" w:rsidRDefault="0053050A" w:rsidP="00E36C46">
      <w:pPr>
        <w:pStyle w:val="Tableheadingtitle"/>
        <w:rPr>
          <w:noProof/>
        </w:rPr>
      </w:pPr>
      <w:r>
        <w:rPr>
          <w:noProof/>
        </w:rPr>
        <w:drawing>
          <wp:inline distT="0" distB="0" distL="0" distR="0" wp14:anchorId="388A0CA7" wp14:editId="3A8183A6">
            <wp:extent cx="6753225" cy="4733925"/>
            <wp:effectExtent l="0" t="0" r="9525" b="9525"/>
            <wp:docPr id="989795563" name="Chart 1" descr="Siart Bar 2 yn dangos yr 20 galwedigaeth uchaf a hysbysebwyd yn y cyfnod o 4 mis Mehefin i Medi 2024. Cyflwynir data ar ffurf tabl yn Atodiad 2.">
              <a:extLst xmlns:a="http://schemas.openxmlformats.org/drawingml/2006/main">
                <a:ext uri="{FF2B5EF4-FFF2-40B4-BE49-F238E27FC236}">
                  <a16:creationId xmlns:a16="http://schemas.microsoft.com/office/drawing/2014/main" id="{88FB9D7A-433E-484D-AE92-2E9D10762A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9E6C2F4" w14:textId="2C852D02" w:rsidR="00420EB3" w:rsidRPr="000D1FD1" w:rsidRDefault="00B26738" w:rsidP="002A421E">
      <w:pPr>
        <w:pStyle w:val="Source"/>
        <w:ind w:left="0" w:firstLine="720"/>
        <w:rPr>
          <w:lang w:val="en-GB"/>
        </w:rPr>
      </w:pPr>
      <w:r>
        <w:rPr>
          <w:rFonts w:eastAsia="Arial" w:cs="Times New Roman"/>
          <w:bCs/>
          <w:lang w:val="cy-GB"/>
        </w:rPr>
        <w:t>Ffynhonnell: Dadansoddeg Postiadau Swyddi Lightcast</w:t>
      </w:r>
      <w:r>
        <w:rPr>
          <w:rFonts w:eastAsia="Arial" w:cs="Times New Roman"/>
          <w:bCs/>
          <w:vertAlign w:val="superscript"/>
          <w:lang w:val="cy-GB"/>
        </w:rPr>
        <w:t>TM</w:t>
      </w:r>
      <w:r>
        <w:rPr>
          <w:rFonts w:eastAsia="Arial" w:cs="Times New Roman"/>
          <w:bCs/>
          <w:lang w:val="cy-GB"/>
        </w:rPr>
        <w:t>, Hydref 2024</w:t>
      </w:r>
      <w:r>
        <w:rPr>
          <w:rFonts w:eastAsia="Arial" w:cs="Times New Roman"/>
          <w:bCs/>
          <w:lang w:val="cy-GB"/>
        </w:rPr>
        <w:tab/>
      </w:r>
      <w:r>
        <w:rPr>
          <w:rFonts w:eastAsia="Arial" w:cs="Times New Roman"/>
          <w:bCs/>
          <w:lang w:val="cy-GB"/>
        </w:rPr>
        <w:tab/>
      </w:r>
      <w:r w:rsidR="00420EB3">
        <w:fldChar w:fldCharType="begin"/>
      </w:r>
      <w:r w:rsidR="00420EB3">
        <w:instrText>HYPERLINK "https://publicfiles.careerswales.gov.wales/partners/gc_gml_bwletin_hydref_24_atodiadau.docx"</w:instrText>
      </w:r>
      <w:r w:rsidR="00420EB3">
        <w:fldChar w:fldCharType="separate"/>
      </w:r>
      <w:r w:rsidR="00420EB3" w:rsidRPr="00CA75A2">
        <w:rPr>
          <w:rFonts w:eastAsia="Arial" w:cs="Times New Roman"/>
          <w:color w:val="D1368B"/>
          <w:u w:val="single"/>
          <w:lang w:val="cy-GB"/>
        </w:rPr>
        <w:t xml:space="preserve">Atodiad 2: Tabl Data </w:t>
      </w:r>
      <w:bookmarkStart w:id="10" w:name="_Hlt132621151"/>
      <w:bookmarkStart w:id="11" w:name="_Hlt132621152"/>
      <w:bookmarkEnd w:id="10"/>
      <w:bookmarkEnd w:id="11"/>
      <w:r w:rsidR="00420EB3" w:rsidRPr="00CA75A2">
        <w:rPr>
          <w:rFonts w:eastAsia="Arial" w:cs="Times New Roman"/>
          <w:color w:val="D1368B"/>
          <w:u w:val="single"/>
          <w:lang w:val="cy-GB"/>
        </w:rPr>
        <w:t>Cysylltiedig</w:t>
      </w:r>
      <w:r w:rsidR="00420EB3">
        <w:rPr>
          <w:rFonts w:eastAsia="Arial" w:cs="Times New Roman"/>
          <w:color w:val="D1368B"/>
          <w:u w:val="single"/>
          <w:lang w:val="cy-GB"/>
        </w:rPr>
        <w:fldChar w:fldCharType="end"/>
      </w:r>
      <w:r>
        <w:rPr>
          <w:rFonts w:eastAsia="Arial" w:cs="Times New Roman"/>
          <w:bCs/>
          <w:lang w:val="cy-GB"/>
        </w:rPr>
        <w:t xml:space="preserve">  </w:t>
      </w:r>
    </w:p>
    <w:p w14:paraId="39D8BD5E" w14:textId="1353FB4F" w:rsidR="00420EB3" w:rsidRPr="00B30F30" w:rsidRDefault="00420EB3" w:rsidP="00732713">
      <w:pPr>
        <w:pStyle w:val="Source"/>
        <w:ind w:left="0" w:firstLine="720"/>
        <w:rPr>
          <w:highlight w:val="yellow"/>
          <w:lang w:val="en-GB"/>
        </w:rPr>
        <w:sectPr w:rsidR="00420EB3" w:rsidRPr="00B30F30" w:rsidSect="0018159A">
          <w:headerReference w:type="default" r:id="rId20"/>
          <w:pgSz w:w="11910" w:h="16840"/>
          <w:pgMar w:top="1701" w:right="0" w:bottom="660" w:left="0" w:header="0" w:footer="466" w:gutter="0"/>
          <w:cols w:space="720"/>
        </w:sectPr>
      </w:pPr>
    </w:p>
    <w:p w14:paraId="1A1B6542" w14:textId="30CAC285" w:rsidR="006A275A" w:rsidRPr="00CF5A58" w:rsidRDefault="00B26738" w:rsidP="00113F17">
      <w:pPr>
        <w:pStyle w:val="Heading3"/>
        <w:rPr>
          <w:lang w:val="en-GB"/>
        </w:rPr>
      </w:pPr>
      <w:r>
        <w:rPr>
          <w:rFonts w:eastAsia="Arial" w:cs="Times New Roman"/>
          <w:bCs/>
          <w:szCs w:val="24"/>
          <w:lang w:val="cy-GB"/>
        </w:rPr>
        <w:t xml:space="preserve">Galwedigaethau gyda galw cynyddol yn y cyfnod </w:t>
      </w:r>
      <w:r w:rsidR="00126CB0">
        <w:rPr>
          <w:rFonts w:eastAsia="Arial" w:cs="Times New Roman"/>
          <w:bCs/>
          <w:szCs w:val="24"/>
          <w:lang w:val="cy-GB"/>
        </w:rPr>
        <w:t xml:space="preserve">rhwng </w:t>
      </w:r>
      <w:r>
        <w:rPr>
          <w:rFonts w:eastAsia="Arial" w:cs="Times New Roman"/>
          <w:bCs/>
          <w:szCs w:val="24"/>
          <w:lang w:val="cy-GB"/>
        </w:rPr>
        <w:t xml:space="preserve">mis Mehefin </w:t>
      </w:r>
      <w:r w:rsidR="00126CB0">
        <w:rPr>
          <w:rFonts w:eastAsia="Arial" w:cs="Times New Roman"/>
          <w:bCs/>
          <w:szCs w:val="24"/>
          <w:lang w:val="cy-GB"/>
        </w:rPr>
        <w:t>a</w:t>
      </w:r>
      <w:r>
        <w:rPr>
          <w:rFonts w:eastAsia="Arial" w:cs="Times New Roman"/>
          <w:bCs/>
          <w:szCs w:val="24"/>
          <w:lang w:val="cy-GB"/>
        </w:rPr>
        <w:t xml:space="preserve"> </w:t>
      </w:r>
      <w:r w:rsidR="00126CB0">
        <w:rPr>
          <w:rFonts w:eastAsia="Arial" w:cs="Times New Roman"/>
          <w:bCs/>
          <w:szCs w:val="24"/>
          <w:lang w:val="cy-GB"/>
        </w:rPr>
        <w:t>m</w:t>
      </w:r>
      <w:r>
        <w:rPr>
          <w:rFonts w:eastAsia="Arial" w:cs="Times New Roman"/>
          <w:bCs/>
          <w:szCs w:val="24"/>
          <w:lang w:val="cy-GB"/>
        </w:rPr>
        <w:t>is Medi 2024</w:t>
      </w:r>
    </w:p>
    <w:p w14:paraId="69C97AD1" w14:textId="0D664044" w:rsidR="00B312E1" w:rsidRPr="00853F62" w:rsidRDefault="00B26738" w:rsidP="00406366">
      <w:pPr>
        <w:pStyle w:val="BodyText"/>
        <w:rPr>
          <w:lang w:val="cy-GB"/>
        </w:rPr>
      </w:pPr>
      <w:r>
        <w:rPr>
          <w:rFonts w:eastAsia="Arial"/>
          <w:szCs w:val="22"/>
          <w:lang w:val="cy-GB"/>
        </w:rPr>
        <w:t>Mae Siart Bar 3 isod yn dangos bod y cynnydd canrannol uchaf yn y galw a</w:t>
      </w:r>
      <w:r w:rsidR="00E8221D">
        <w:rPr>
          <w:rFonts w:eastAsia="Arial"/>
          <w:szCs w:val="22"/>
          <w:lang w:val="cy-GB"/>
        </w:rPr>
        <w:t>r</w:t>
      </w:r>
      <w:r>
        <w:rPr>
          <w:rFonts w:eastAsia="Arial"/>
          <w:szCs w:val="22"/>
          <w:lang w:val="cy-GB"/>
        </w:rPr>
        <w:t xml:space="preserve"> </w:t>
      </w:r>
      <w:r w:rsidR="00E8221D">
        <w:rPr>
          <w:rFonts w:eastAsia="Arial"/>
          <w:szCs w:val="22"/>
          <w:lang w:val="cy-GB"/>
        </w:rPr>
        <w:t xml:space="preserve">gyfer </w:t>
      </w:r>
      <w:r>
        <w:rPr>
          <w:rFonts w:eastAsia="Arial"/>
          <w:szCs w:val="22"/>
          <w:lang w:val="cy-GB"/>
        </w:rPr>
        <w:t>y cyfnod adrodd hwn am Gymorthyddion Llenwi Silffoedd</w:t>
      </w:r>
      <w:r w:rsidR="001F341A">
        <w:rPr>
          <w:rFonts w:eastAsia="Arial"/>
          <w:szCs w:val="22"/>
          <w:lang w:val="cy-GB"/>
        </w:rPr>
        <w:t>.</w:t>
      </w:r>
      <w:r>
        <w:rPr>
          <w:rFonts w:eastAsia="Arial"/>
          <w:szCs w:val="22"/>
          <w:lang w:val="cy-GB"/>
        </w:rPr>
        <w:t xml:space="preserve"> Mewn termau rhifiadol, mae hyn yn cynrychioli 249 o bostiadau swyddi ledled Cymru, sy'n awgrymu bod prinder gweithwyr neu sgiliau yn y maes hwn yn y tymor byr. Cynnydd mwy nodedig mewn termau rhifiadol yw cynnydd o ~297, neu 17%, mewn swyddi i Gymorthyddion Gwerthu a Manwerthu, sy'n awgrymu swyddi </w:t>
      </w:r>
      <w:r w:rsidR="00E8221D">
        <w:rPr>
          <w:rFonts w:eastAsia="Arial"/>
          <w:szCs w:val="22"/>
          <w:lang w:val="cy-GB"/>
        </w:rPr>
        <w:t xml:space="preserve">gwag </w:t>
      </w:r>
      <w:r>
        <w:rPr>
          <w:rFonts w:eastAsia="Arial"/>
          <w:szCs w:val="22"/>
          <w:lang w:val="cy-GB"/>
        </w:rPr>
        <w:t>anodd eu llenwi.</w:t>
      </w:r>
    </w:p>
    <w:p w14:paraId="102A35E2" w14:textId="77777777" w:rsidR="005231E6" w:rsidRPr="00853F62" w:rsidRDefault="005231E6" w:rsidP="00230ACB">
      <w:pPr>
        <w:pStyle w:val="BodyText"/>
        <w:rPr>
          <w:highlight w:val="yellow"/>
          <w:lang w:val="cy-GB"/>
        </w:rPr>
      </w:pPr>
    </w:p>
    <w:p w14:paraId="38434E2A" w14:textId="55565525" w:rsidR="007524E2" w:rsidRPr="00853F62" w:rsidRDefault="00E8221D" w:rsidP="00E44709">
      <w:pPr>
        <w:pStyle w:val="BodyText"/>
        <w:spacing w:after="120"/>
        <w:rPr>
          <w:lang w:val="cy-GB"/>
        </w:rPr>
      </w:pPr>
      <w:r>
        <w:rPr>
          <w:rFonts w:eastAsia="Arial"/>
          <w:szCs w:val="22"/>
          <w:lang w:val="cy-GB"/>
        </w:rPr>
        <w:t xml:space="preserve">Mae angen </w:t>
      </w:r>
      <w:r w:rsidR="00B26738">
        <w:rPr>
          <w:rFonts w:eastAsia="Arial"/>
          <w:szCs w:val="22"/>
          <w:lang w:val="cy-GB"/>
        </w:rPr>
        <w:t>bod yn ofalus wrth ddefnyddio cynnydd yn y galw. Ni</w:t>
      </w:r>
      <w:r>
        <w:rPr>
          <w:rFonts w:eastAsia="Arial"/>
          <w:szCs w:val="22"/>
          <w:lang w:val="cy-GB"/>
        </w:rPr>
        <w:t>d oes modd</w:t>
      </w:r>
      <w:r w:rsidR="00B26738">
        <w:rPr>
          <w:rFonts w:eastAsia="Arial"/>
          <w:szCs w:val="22"/>
          <w:lang w:val="cy-GB"/>
        </w:rPr>
        <w:t xml:space="preserve"> ystyried y cynnydd a'r gostyngiadau yn y galw dros </w:t>
      </w:r>
      <w:r>
        <w:rPr>
          <w:rFonts w:eastAsia="Arial"/>
          <w:szCs w:val="22"/>
          <w:lang w:val="cy-GB"/>
        </w:rPr>
        <w:t xml:space="preserve">y </w:t>
      </w:r>
      <w:r w:rsidR="00B26738">
        <w:rPr>
          <w:rFonts w:eastAsia="Arial"/>
          <w:szCs w:val="22"/>
          <w:lang w:val="cy-GB"/>
        </w:rPr>
        <w:t xml:space="preserve">cyfnod </w:t>
      </w:r>
      <w:r>
        <w:rPr>
          <w:rFonts w:eastAsia="Arial"/>
          <w:szCs w:val="22"/>
          <w:lang w:val="cy-GB"/>
        </w:rPr>
        <w:t>o</w:t>
      </w:r>
      <w:r w:rsidR="00B26738">
        <w:rPr>
          <w:rFonts w:eastAsia="Arial"/>
          <w:szCs w:val="22"/>
          <w:lang w:val="cy-GB"/>
        </w:rPr>
        <w:t xml:space="preserve"> 4 mis fel tuedd oherwydd y cyfnod byr; mae’n giplun o’r cyfnod hwnnw a gall adlewyrchu tueddiadau tymhorol a thueddiadau rhanbarthol neu sector. </w:t>
      </w:r>
      <w:r>
        <w:rPr>
          <w:rFonts w:eastAsia="Arial"/>
          <w:szCs w:val="22"/>
          <w:lang w:val="cy-GB"/>
        </w:rPr>
        <w:t xml:space="preserve">Mae nagen </w:t>
      </w:r>
      <w:r w:rsidR="00B26738">
        <w:rPr>
          <w:rFonts w:eastAsia="Arial"/>
          <w:szCs w:val="22"/>
          <w:lang w:val="cy-GB"/>
        </w:rPr>
        <w:t>nodi hefyd nad yw newid canrannol uchel o reidrwydd yn golygu'r nifer uchaf o swyddi gwag.</w:t>
      </w:r>
    </w:p>
    <w:p w14:paraId="6B4522EA" w14:textId="77777777" w:rsidR="00F91A7B" w:rsidRPr="00853F62" w:rsidRDefault="00F91A7B" w:rsidP="00E44709">
      <w:pPr>
        <w:pStyle w:val="BodyText"/>
        <w:spacing w:after="120"/>
        <w:rPr>
          <w:lang w:val="cy-GB"/>
        </w:rPr>
      </w:pPr>
    </w:p>
    <w:p w14:paraId="1730C453" w14:textId="58F3E83D" w:rsidR="00A45292" w:rsidRPr="00AF019D" w:rsidRDefault="00B26738" w:rsidP="00AF019D">
      <w:pPr>
        <w:pStyle w:val="Source"/>
        <w:rPr>
          <w:sz w:val="22"/>
          <w:szCs w:val="22"/>
          <w:lang w:val="cy-GB"/>
        </w:rPr>
      </w:pPr>
      <w:r w:rsidRPr="00AF019D">
        <w:rPr>
          <w:sz w:val="22"/>
          <w:szCs w:val="22"/>
          <w:lang w:val="cy-GB"/>
        </w:rPr>
        <w:t xml:space="preserve">Siart Bar 3: Yr 20 prif alwedigaeth gyda’r cynnydd % mwyaf mewn Postiadau Swyddi Unigryw a </w:t>
      </w:r>
      <w:r w:rsidR="00E8221D" w:rsidRPr="00AF019D">
        <w:rPr>
          <w:sz w:val="22"/>
          <w:szCs w:val="22"/>
          <w:lang w:val="cy-GB"/>
        </w:rPr>
        <w:t xml:space="preserve">gafodd eu hysbysebu </w:t>
      </w:r>
      <w:r w:rsidRPr="00AF019D">
        <w:rPr>
          <w:sz w:val="22"/>
          <w:szCs w:val="22"/>
          <w:lang w:val="cy-GB"/>
        </w:rPr>
        <w:t xml:space="preserve">yn y cyfnod </w:t>
      </w:r>
      <w:r w:rsidR="00E8221D" w:rsidRPr="00AF019D">
        <w:rPr>
          <w:sz w:val="22"/>
          <w:szCs w:val="22"/>
          <w:lang w:val="cy-GB"/>
        </w:rPr>
        <w:t xml:space="preserve">rhwng </w:t>
      </w:r>
      <w:r w:rsidRPr="00AF019D">
        <w:rPr>
          <w:sz w:val="22"/>
          <w:szCs w:val="22"/>
          <w:lang w:val="cy-GB"/>
        </w:rPr>
        <w:t xml:space="preserve">mis Mehefin </w:t>
      </w:r>
      <w:r w:rsidR="00E8221D" w:rsidRPr="00AF019D">
        <w:rPr>
          <w:sz w:val="22"/>
          <w:szCs w:val="22"/>
          <w:lang w:val="cy-GB"/>
        </w:rPr>
        <w:t>a</w:t>
      </w:r>
      <w:r w:rsidRPr="00AF019D">
        <w:rPr>
          <w:sz w:val="22"/>
          <w:szCs w:val="22"/>
          <w:lang w:val="cy-GB"/>
        </w:rPr>
        <w:t xml:space="preserve"> </w:t>
      </w:r>
      <w:r w:rsidR="00E8221D" w:rsidRPr="00AF019D">
        <w:rPr>
          <w:sz w:val="22"/>
          <w:szCs w:val="22"/>
          <w:lang w:val="cy-GB"/>
        </w:rPr>
        <w:t>m</w:t>
      </w:r>
      <w:r w:rsidRPr="00AF019D">
        <w:rPr>
          <w:sz w:val="22"/>
          <w:szCs w:val="22"/>
          <w:lang w:val="cy-GB"/>
        </w:rPr>
        <w:t>is Medi 2024 yng Nghymru</w:t>
      </w:r>
    </w:p>
    <w:p w14:paraId="6045D74F" w14:textId="24D8D0BD" w:rsidR="00183436" w:rsidRDefault="00434C02" w:rsidP="006E5ADC">
      <w:pPr>
        <w:pStyle w:val="Tableheadingtitle"/>
        <w:rPr>
          <w:lang w:val="en-GB"/>
        </w:rPr>
      </w:pPr>
      <w:r>
        <w:rPr>
          <w:noProof/>
        </w:rPr>
        <w:drawing>
          <wp:inline distT="0" distB="0" distL="0" distR="0" wp14:anchorId="2CCCBBC0" wp14:editId="32397C55">
            <wp:extent cx="6238875" cy="5581650"/>
            <wp:effectExtent l="0" t="0" r="9525" b="0"/>
            <wp:docPr id="2077146190" name="Chart 1" descr="Siart Bar 3 sy'n dangos y cynnydd mwyaf yn y % mewn swyddi unigryw a hysbysebwyd yn y cyfnod Mehefin i Medi 2024. Cyflwynir data ar ffurf tabl yn Atodiad 3.">
              <a:extLst xmlns:a="http://schemas.openxmlformats.org/drawingml/2006/main">
                <a:ext uri="{FF2B5EF4-FFF2-40B4-BE49-F238E27FC236}">
                  <a16:creationId xmlns:a16="http://schemas.microsoft.com/office/drawing/2014/main" id="{DDE8ABB6-C90C-4D09-AAEF-0B5BD8933E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7610BA5" w14:textId="668B0CAE" w:rsidR="00151647" w:rsidRPr="00CA75A2" w:rsidRDefault="00B26738" w:rsidP="000E275C">
      <w:pPr>
        <w:pStyle w:val="Source"/>
        <w:rPr>
          <w:rStyle w:val="Heading3Char"/>
          <w:b/>
          <w:sz w:val="18"/>
          <w:szCs w:val="18"/>
          <w:highlight w:val="yellow"/>
        </w:rPr>
      </w:pPr>
      <w:r>
        <w:rPr>
          <w:rFonts w:eastAsia="Arial" w:cs="Times New Roman"/>
          <w:bCs/>
          <w:highlight w:val="yellow"/>
          <w:lang w:val="cy-GB"/>
        </w:rPr>
        <w:br/>
      </w:r>
      <w:r>
        <w:rPr>
          <w:rFonts w:eastAsia="Arial" w:cs="Times New Roman"/>
          <w:bCs/>
          <w:lang w:val="cy-GB"/>
        </w:rPr>
        <w:t>Ffynhonnell: Dadansoddeg Postio Swyddi Lightcast</w:t>
      </w:r>
      <w:r>
        <w:rPr>
          <w:rFonts w:eastAsia="Arial" w:cs="Times New Roman"/>
          <w:bCs/>
          <w:vertAlign w:val="superscript"/>
          <w:lang w:val="cy-GB"/>
        </w:rPr>
        <w:t>TM</w:t>
      </w:r>
      <w:r>
        <w:rPr>
          <w:rFonts w:eastAsia="Arial" w:cs="Times New Roman"/>
          <w:bCs/>
          <w:lang w:val="cy-GB"/>
        </w:rPr>
        <w:t xml:space="preserve"> Hydref 2024</w:t>
      </w:r>
      <w:r>
        <w:rPr>
          <w:rFonts w:eastAsia="Arial" w:cs="Times New Roman"/>
          <w:bCs/>
          <w:lang w:val="cy-GB"/>
        </w:rPr>
        <w:tab/>
      </w:r>
      <w:r>
        <w:rPr>
          <w:rFonts w:eastAsia="Arial" w:cs="Times New Roman"/>
          <w:bCs/>
          <w:lang w:val="cy-GB"/>
        </w:rPr>
        <w:tab/>
      </w:r>
      <w:r>
        <w:rPr>
          <w:rFonts w:eastAsia="Arial" w:cs="Times New Roman"/>
          <w:bCs/>
          <w:lang w:val="cy-GB"/>
        </w:rPr>
        <w:tab/>
      </w:r>
      <w:r w:rsidR="00151647">
        <w:fldChar w:fldCharType="begin"/>
      </w:r>
      <w:r w:rsidR="00151647">
        <w:instrText>HYPERLINK "https://publicfiles.careerswales.gov.wales/partners/gc_gml_bwletin_hydref_24_atodiadau.docx"</w:instrText>
      </w:r>
      <w:r w:rsidR="00151647">
        <w:fldChar w:fldCharType="separate"/>
      </w:r>
      <w:r w:rsidR="00151647" w:rsidRPr="00CA75A2">
        <w:rPr>
          <w:rFonts w:eastAsia="Arial" w:cs="Times New Roman"/>
          <w:bCs/>
          <w:color w:val="D1368B"/>
          <w:u w:val="single"/>
          <w:lang w:val="cy-GB"/>
        </w:rPr>
        <w:t xml:space="preserve">Atodiad 3: </w:t>
      </w:r>
      <w:bookmarkStart w:id="12" w:name="_Hlt132622216"/>
      <w:bookmarkEnd w:id="12"/>
      <w:r w:rsidR="00151647" w:rsidRPr="00CA75A2">
        <w:rPr>
          <w:rFonts w:eastAsia="Arial" w:cs="Times New Roman"/>
          <w:bCs/>
          <w:color w:val="D1368B"/>
          <w:u w:val="single"/>
          <w:lang w:val="cy-GB"/>
        </w:rPr>
        <w:t>Tabl Data Cysylltiedig</w:t>
      </w:r>
      <w:r w:rsidR="00151647">
        <w:rPr>
          <w:rFonts w:eastAsia="Arial" w:cs="Times New Roman"/>
          <w:bCs/>
          <w:color w:val="D1368B"/>
          <w:u w:val="single"/>
          <w:lang w:val="cy-GB"/>
        </w:rPr>
        <w:fldChar w:fldCharType="end"/>
      </w:r>
    </w:p>
    <w:p w14:paraId="7BF5DC11" w14:textId="77777777" w:rsidR="00D466EB" w:rsidRPr="00B30F30" w:rsidRDefault="00D466EB" w:rsidP="00113F17">
      <w:pPr>
        <w:pStyle w:val="Heading3"/>
        <w:rPr>
          <w:highlight w:val="yellow"/>
          <w:lang w:val="en-GB"/>
        </w:rPr>
        <w:sectPr w:rsidR="00D466EB" w:rsidRPr="00B30F30" w:rsidSect="0018159A">
          <w:headerReference w:type="default" r:id="rId22"/>
          <w:pgSz w:w="11910" w:h="16840"/>
          <w:pgMar w:top="1985" w:right="0" w:bottom="660" w:left="0" w:header="0" w:footer="466" w:gutter="0"/>
          <w:cols w:space="720"/>
        </w:sectPr>
      </w:pPr>
    </w:p>
    <w:p w14:paraId="3B8218C6" w14:textId="2D7C0219" w:rsidR="006A275A" w:rsidRPr="00B2524C" w:rsidRDefault="00B26738" w:rsidP="00113F17">
      <w:pPr>
        <w:pStyle w:val="Heading3"/>
        <w:rPr>
          <w:lang w:val="en-GB"/>
        </w:rPr>
      </w:pPr>
      <w:r>
        <w:rPr>
          <w:rFonts w:eastAsia="Arial" w:cs="Times New Roman"/>
          <w:bCs/>
          <w:szCs w:val="24"/>
          <w:lang w:val="cy-GB"/>
        </w:rPr>
        <w:t xml:space="preserve">Galwedigaethau lle mae galw yn gostwng yn </w:t>
      </w:r>
      <w:r w:rsidR="00E8221D">
        <w:rPr>
          <w:rFonts w:eastAsia="Arial" w:cs="Times New Roman"/>
          <w:bCs/>
          <w:szCs w:val="24"/>
          <w:lang w:val="cy-GB"/>
        </w:rPr>
        <w:t xml:space="preserve">ystod </w:t>
      </w:r>
      <w:r>
        <w:rPr>
          <w:rFonts w:eastAsia="Arial" w:cs="Times New Roman"/>
          <w:bCs/>
          <w:szCs w:val="24"/>
          <w:lang w:val="cy-GB"/>
        </w:rPr>
        <w:t xml:space="preserve">y cyfnod </w:t>
      </w:r>
      <w:r w:rsidR="00E8221D">
        <w:rPr>
          <w:rFonts w:eastAsia="Arial" w:cs="Times New Roman"/>
          <w:bCs/>
          <w:szCs w:val="24"/>
          <w:lang w:val="cy-GB"/>
        </w:rPr>
        <w:t>rhwng</w:t>
      </w:r>
      <w:r>
        <w:rPr>
          <w:rFonts w:eastAsia="Arial" w:cs="Times New Roman"/>
          <w:bCs/>
          <w:szCs w:val="24"/>
          <w:lang w:val="cy-GB"/>
        </w:rPr>
        <w:t xml:space="preserve"> </w:t>
      </w:r>
      <w:r w:rsidR="00E8221D">
        <w:rPr>
          <w:rFonts w:eastAsia="Arial" w:cs="Times New Roman"/>
          <w:bCs/>
          <w:szCs w:val="24"/>
          <w:lang w:val="cy-GB"/>
        </w:rPr>
        <w:t>m</w:t>
      </w:r>
      <w:r>
        <w:rPr>
          <w:rFonts w:eastAsia="Arial" w:cs="Times New Roman"/>
          <w:bCs/>
          <w:szCs w:val="24"/>
          <w:lang w:val="cy-GB"/>
        </w:rPr>
        <w:t xml:space="preserve">is Mehefin </w:t>
      </w:r>
      <w:r w:rsidR="00E8221D">
        <w:rPr>
          <w:rFonts w:eastAsia="Arial" w:cs="Times New Roman"/>
          <w:bCs/>
          <w:szCs w:val="24"/>
          <w:lang w:val="cy-GB"/>
        </w:rPr>
        <w:t>a</w:t>
      </w:r>
      <w:r>
        <w:rPr>
          <w:rFonts w:eastAsia="Arial" w:cs="Times New Roman"/>
          <w:bCs/>
          <w:szCs w:val="24"/>
          <w:lang w:val="cy-GB"/>
        </w:rPr>
        <w:t xml:space="preserve"> </w:t>
      </w:r>
      <w:r w:rsidR="00E8221D">
        <w:rPr>
          <w:rFonts w:eastAsia="Arial" w:cs="Times New Roman"/>
          <w:bCs/>
          <w:szCs w:val="24"/>
          <w:lang w:val="cy-GB"/>
        </w:rPr>
        <w:t>m</w:t>
      </w:r>
      <w:r>
        <w:rPr>
          <w:rFonts w:eastAsia="Arial" w:cs="Times New Roman"/>
          <w:bCs/>
          <w:szCs w:val="24"/>
          <w:lang w:val="cy-GB"/>
        </w:rPr>
        <w:t>is Medi 2024</w:t>
      </w:r>
    </w:p>
    <w:p w14:paraId="3D4FED44" w14:textId="28CA1778" w:rsidR="00CB3C5F" w:rsidRPr="00853F62" w:rsidRDefault="00B26738" w:rsidP="00CB3C5F">
      <w:pPr>
        <w:pStyle w:val="BodyText"/>
        <w:rPr>
          <w:lang w:val="cy-GB"/>
        </w:rPr>
      </w:pPr>
      <w:r>
        <w:rPr>
          <w:rFonts w:eastAsia="Arial"/>
          <w:szCs w:val="22"/>
          <w:lang w:val="cy-GB"/>
        </w:rPr>
        <w:t xml:space="preserve">Mae Siart Bar 4 isod yn dangos y galwedigaethau â’r % uchaf o ostyngiadau mewn postiadau swyddi rhwng mis Mehefin a </w:t>
      </w:r>
      <w:r w:rsidR="00E8221D">
        <w:rPr>
          <w:rFonts w:eastAsia="Arial"/>
          <w:szCs w:val="22"/>
          <w:lang w:val="cy-GB"/>
        </w:rPr>
        <w:t>m</w:t>
      </w:r>
      <w:r>
        <w:rPr>
          <w:rFonts w:eastAsia="Arial"/>
          <w:szCs w:val="22"/>
          <w:lang w:val="cy-GB"/>
        </w:rPr>
        <w:t xml:space="preserve">is Medi 2024. </w:t>
      </w:r>
      <w:r w:rsidR="00E8221D">
        <w:rPr>
          <w:rFonts w:eastAsia="Arial"/>
          <w:szCs w:val="22"/>
          <w:lang w:val="cy-GB"/>
        </w:rPr>
        <w:t xml:space="preserve">Mae angen </w:t>
      </w:r>
      <w:r>
        <w:rPr>
          <w:rFonts w:eastAsia="Arial"/>
          <w:szCs w:val="22"/>
          <w:lang w:val="cy-GB"/>
        </w:rPr>
        <w:t xml:space="preserve">cymryd gofal tebyg i ddehongli'r galwedigaethau lle mae galw gostyngol gan fod hyn yn cynrychioli ciplun tymor byr o 4 mis a gall % uchel gynrychioli niferoedd isel iawn yn aml. </w:t>
      </w:r>
    </w:p>
    <w:p w14:paraId="3CCF5CF3" w14:textId="77777777" w:rsidR="000F03D0" w:rsidRPr="00853F62" w:rsidRDefault="000F03D0" w:rsidP="00CB3C5F">
      <w:pPr>
        <w:pStyle w:val="BodyText"/>
        <w:rPr>
          <w:szCs w:val="22"/>
          <w:highlight w:val="yellow"/>
          <w:lang w:val="cy-GB"/>
        </w:rPr>
      </w:pPr>
    </w:p>
    <w:p w14:paraId="18DB3821" w14:textId="47DEE33D" w:rsidR="0094521D" w:rsidRPr="00853F62" w:rsidRDefault="00B26738" w:rsidP="0091107A">
      <w:pPr>
        <w:pStyle w:val="BodyText"/>
        <w:rPr>
          <w:szCs w:val="22"/>
          <w:lang w:val="cy-GB"/>
        </w:rPr>
      </w:pPr>
      <w:r>
        <w:rPr>
          <w:rFonts w:eastAsia="Arial"/>
          <w:szCs w:val="22"/>
          <w:lang w:val="cy-GB"/>
        </w:rPr>
        <w:t xml:space="preserve">Mae’r galwedigaethau â'r gostyngiadau canrannol uchaf o ran nifer hysbysebion swyddi yn </w:t>
      </w:r>
      <w:r w:rsidR="000D2361">
        <w:rPr>
          <w:rFonts w:eastAsia="Arial"/>
          <w:szCs w:val="22"/>
          <w:lang w:val="cy-GB"/>
        </w:rPr>
        <w:t xml:space="preserve">y cyfnod hwn yn </w:t>
      </w:r>
      <w:r>
        <w:rPr>
          <w:rFonts w:eastAsia="Arial"/>
          <w:szCs w:val="22"/>
          <w:lang w:val="cy-GB"/>
        </w:rPr>
        <w:t>cynnwys:</w:t>
      </w:r>
    </w:p>
    <w:p w14:paraId="4D35D491" w14:textId="61FF3A57" w:rsidR="0091107A" w:rsidRPr="00C1733B" w:rsidRDefault="00B26738" w:rsidP="0091107A">
      <w:pPr>
        <w:pStyle w:val="BodyText"/>
        <w:numPr>
          <w:ilvl w:val="0"/>
          <w:numId w:val="34"/>
        </w:numPr>
        <w:rPr>
          <w:szCs w:val="22"/>
          <w:lang w:val="en-GB"/>
        </w:rPr>
      </w:pPr>
      <w:r>
        <w:rPr>
          <w:rFonts w:eastAsia="Arial"/>
          <w:szCs w:val="22"/>
          <w:lang w:val="cy-GB"/>
        </w:rPr>
        <w:t>Cymorthyddion Addysg Gynnar a Gofal Plant</w:t>
      </w:r>
    </w:p>
    <w:p w14:paraId="565E027B" w14:textId="64EFBFCE" w:rsidR="0094521D" w:rsidRDefault="00B26738" w:rsidP="0091107A">
      <w:pPr>
        <w:pStyle w:val="BodyText"/>
        <w:numPr>
          <w:ilvl w:val="0"/>
          <w:numId w:val="34"/>
        </w:numPr>
        <w:rPr>
          <w:szCs w:val="22"/>
          <w:lang w:val="en-GB"/>
        </w:rPr>
      </w:pPr>
      <w:r>
        <w:rPr>
          <w:rFonts w:eastAsia="Arial"/>
          <w:szCs w:val="22"/>
          <w:lang w:val="cy-GB"/>
        </w:rPr>
        <w:t>Goruchwylyddion Storfeydd</w:t>
      </w:r>
    </w:p>
    <w:p w14:paraId="3F722355" w14:textId="5775131C" w:rsidR="00C5088E" w:rsidRPr="00C5088E" w:rsidRDefault="00B26738" w:rsidP="00C5088E">
      <w:pPr>
        <w:pStyle w:val="BodyText"/>
        <w:numPr>
          <w:ilvl w:val="0"/>
          <w:numId w:val="34"/>
        </w:numPr>
        <w:rPr>
          <w:szCs w:val="22"/>
          <w:lang w:val="en-GB"/>
        </w:rPr>
      </w:pPr>
      <w:r>
        <w:rPr>
          <w:rFonts w:eastAsia="Arial"/>
          <w:szCs w:val="22"/>
          <w:lang w:val="cy-GB"/>
        </w:rPr>
        <w:t>Labrwyr a Gweithwyr Adeiladu eraill</w:t>
      </w:r>
    </w:p>
    <w:p w14:paraId="71DA3872" w14:textId="77777777" w:rsidR="0091107A" w:rsidRPr="00C1733B" w:rsidRDefault="0091107A" w:rsidP="0091107A">
      <w:pPr>
        <w:pStyle w:val="BodyText"/>
        <w:rPr>
          <w:szCs w:val="22"/>
          <w:lang w:val="en-GB"/>
        </w:rPr>
      </w:pPr>
    </w:p>
    <w:p w14:paraId="30033E62" w14:textId="32F22D9A" w:rsidR="009D6024" w:rsidRDefault="00B26738" w:rsidP="009D6024">
      <w:r>
        <w:rPr>
          <w:rFonts w:eastAsia="Arial"/>
          <w:lang w:val="cy-GB"/>
        </w:rPr>
        <w:t>Mewn termau canrannol, Cymorthyddion Addysg Gynnar a Gofal Plant a ddangosodd y gostyngiad mwyaf o 27% (mewn termau rhifiadol</w:t>
      </w:r>
      <w:r w:rsidR="00E8221D">
        <w:rPr>
          <w:rFonts w:eastAsia="Arial"/>
          <w:lang w:val="cy-GB"/>
        </w:rPr>
        <w:t>,</w:t>
      </w:r>
      <w:r>
        <w:rPr>
          <w:rFonts w:eastAsia="Arial"/>
          <w:lang w:val="cy-GB"/>
        </w:rPr>
        <w:t xml:space="preserve"> gostyngiad o ~297 o bostiadau swyddi).</w:t>
      </w:r>
      <w:r w:rsidR="0021411A">
        <w:rPr>
          <w:rFonts w:eastAsia="Arial"/>
          <w:lang w:val="cy-GB"/>
        </w:rPr>
        <w:t xml:space="preserve"> </w:t>
      </w:r>
      <w:r w:rsidR="009D6024" w:rsidRPr="00597819">
        <w:t xml:space="preserve">Gallai </w:t>
      </w:r>
      <w:proofErr w:type="spellStart"/>
      <w:r w:rsidR="009D6024" w:rsidRPr="00597819">
        <w:t>hyn</w:t>
      </w:r>
      <w:proofErr w:type="spellEnd"/>
      <w:r w:rsidR="009D6024" w:rsidRPr="00597819">
        <w:t xml:space="preserve"> </w:t>
      </w:r>
      <w:proofErr w:type="spellStart"/>
      <w:r w:rsidR="009D6024" w:rsidRPr="00597819">
        <w:t>fod</w:t>
      </w:r>
      <w:proofErr w:type="spellEnd"/>
      <w:r w:rsidR="009D6024" w:rsidRPr="00597819">
        <w:t xml:space="preserve"> </w:t>
      </w:r>
      <w:proofErr w:type="spellStart"/>
      <w:r w:rsidR="009D6024" w:rsidRPr="00597819">
        <w:t>oherwydd</w:t>
      </w:r>
      <w:proofErr w:type="spellEnd"/>
      <w:r w:rsidR="009D6024" w:rsidRPr="00597819">
        <w:t xml:space="preserve"> </w:t>
      </w:r>
      <w:proofErr w:type="spellStart"/>
      <w:r w:rsidR="00A26BBF" w:rsidRPr="00597819">
        <w:t>nad</w:t>
      </w:r>
      <w:proofErr w:type="spellEnd"/>
      <w:r w:rsidR="00A26BBF" w:rsidRPr="00597819">
        <w:t xml:space="preserve"> </w:t>
      </w:r>
      <w:proofErr w:type="spellStart"/>
      <w:r w:rsidR="00A26BBF" w:rsidRPr="00597819">
        <w:t>yw</w:t>
      </w:r>
      <w:proofErr w:type="spellEnd"/>
      <w:r w:rsidR="00A26BBF" w:rsidRPr="00597819">
        <w:t xml:space="preserve"> </w:t>
      </w:r>
      <w:proofErr w:type="spellStart"/>
      <w:r w:rsidR="009D6024" w:rsidRPr="00597819">
        <w:t>dyddiadau'r</w:t>
      </w:r>
      <w:proofErr w:type="spellEnd"/>
      <w:r w:rsidR="009D6024" w:rsidRPr="00597819">
        <w:t xml:space="preserve"> </w:t>
      </w:r>
      <w:proofErr w:type="spellStart"/>
      <w:r w:rsidR="009D6024" w:rsidRPr="00597819">
        <w:t>cyfnod</w:t>
      </w:r>
      <w:proofErr w:type="spellEnd"/>
      <w:r w:rsidR="009D6024" w:rsidRPr="00597819">
        <w:t xml:space="preserve"> </w:t>
      </w:r>
      <w:proofErr w:type="spellStart"/>
      <w:r w:rsidR="009D6024" w:rsidRPr="00597819">
        <w:t>ciplun</w:t>
      </w:r>
      <w:proofErr w:type="spellEnd"/>
      <w:r w:rsidR="009D6024" w:rsidRPr="00597819">
        <w:t xml:space="preserve"> </w:t>
      </w:r>
      <w:proofErr w:type="spellStart"/>
      <w:r w:rsidR="009D6024" w:rsidRPr="00597819">
        <w:t>hwn</w:t>
      </w:r>
      <w:proofErr w:type="spellEnd"/>
      <w:r w:rsidR="009D6024" w:rsidRPr="00597819">
        <w:t xml:space="preserve"> </w:t>
      </w:r>
      <w:proofErr w:type="spellStart"/>
      <w:r w:rsidR="00A26BBF">
        <w:t>yn</w:t>
      </w:r>
      <w:proofErr w:type="spellEnd"/>
      <w:r w:rsidR="00A26BBF">
        <w:t xml:space="preserve"> </w:t>
      </w:r>
      <w:proofErr w:type="spellStart"/>
      <w:r w:rsidR="009D6024" w:rsidRPr="00597819">
        <w:t>cyd-daro</w:t>
      </w:r>
      <w:proofErr w:type="spellEnd"/>
      <w:r w:rsidR="009D6024" w:rsidRPr="00597819">
        <w:t xml:space="preserve"> ag </w:t>
      </w:r>
      <w:proofErr w:type="spellStart"/>
      <w:r w:rsidR="009D6024" w:rsidRPr="00597819">
        <w:t>amseriad</w:t>
      </w:r>
      <w:proofErr w:type="spellEnd"/>
      <w:r w:rsidR="009D6024" w:rsidRPr="00597819">
        <w:t xml:space="preserve"> </w:t>
      </w:r>
      <w:proofErr w:type="spellStart"/>
      <w:r w:rsidR="009D6024" w:rsidRPr="00597819">
        <w:t>swyddi</w:t>
      </w:r>
      <w:proofErr w:type="spellEnd"/>
      <w:r w:rsidR="009D6024" w:rsidRPr="00597819">
        <w:t xml:space="preserve"> </w:t>
      </w:r>
      <w:proofErr w:type="spellStart"/>
      <w:r w:rsidR="009D6024" w:rsidRPr="00597819">
        <w:t>gwag</w:t>
      </w:r>
      <w:proofErr w:type="spellEnd"/>
      <w:r w:rsidR="009D6024" w:rsidRPr="00597819">
        <w:t xml:space="preserve"> </w:t>
      </w:r>
      <w:proofErr w:type="spellStart"/>
      <w:r w:rsidR="009D6024" w:rsidRPr="00597819">
        <w:t>ar</w:t>
      </w:r>
      <w:proofErr w:type="spellEnd"/>
      <w:r w:rsidR="009D6024" w:rsidRPr="00597819">
        <w:t xml:space="preserve"> </w:t>
      </w:r>
      <w:proofErr w:type="spellStart"/>
      <w:r w:rsidR="009D6024" w:rsidRPr="00597819">
        <w:t>gyfer</w:t>
      </w:r>
      <w:proofErr w:type="spellEnd"/>
      <w:r w:rsidR="009D6024" w:rsidRPr="00597819">
        <w:t xml:space="preserve"> </w:t>
      </w:r>
      <w:proofErr w:type="spellStart"/>
      <w:r w:rsidR="00A26BBF">
        <w:t>Cymorthyddion</w:t>
      </w:r>
      <w:proofErr w:type="spellEnd"/>
      <w:r w:rsidR="009D6024" w:rsidRPr="00597819">
        <w:t xml:space="preserve"> </w:t>
      </w:r>
      <w:proofErr w:type="spellStart"/>
      <w:r w:rsidR="009D6024" w:rsidRPr="00597819">
        <w:t>Addysg</w:t>
      </w:r>
      <w:proofErr w:type="spellEnd"/>
      <w:r w:rsidR="009D6024" w:rsidRPr="00597819">
        <w:t xml:space="preserve"> </w:t>
      </w:r>
      <w:proofErr w:type="spellStart"/>
      <w:r w:rsidR="009D6024" w:rsidRPr="00597819">
        <w:t>Gynnar</w:t>
      </w:r>
      <w:proofErr w:type="spellEnd"/>
      <w:r w:rsidR="009D6024" w:rsidRPr="00597819">
        <w:t xml:space="preserve"> a </w:t>
      </w:r>
      <w:proofErr w:type="spellStart"/>
      <w:r w:rsidR="009D6024" w:rsidRPr="00597819">
        <w:t>Gofal</w:t>
      </w:r>
      <w:proofErr w:type="spellEnd"/>
      <w:r w:rsidR="009D6024" w:rsidRPr="00597819">
        <w:t xml:space="preserve"> Plant.</w:t>
      </w:r>
    </w:p>
    <w:p w14:paraId="1FC204E8" w14:textId="077CF4C5" w:rsidR="00DB3776" w:rsidRPr="00C1733B" w:rsidRDefault="00DB3776" w:rsidP="0094521D">
      <w:pPr>
        <w:pStyle w:val="BodyText"/>
        <w:rPr>
          <w:szCs w:val="22"/>
          <w:lang w:val="en-GB"/>
        </w:rPr>
      </w:pPr>
    </w:p>
    <w:p w14:paraId="309D4685" w14:textId="7C6062D7" w:rsidR="00A53E76" w:rsidRPr="00AF019D" w:rsidRDefault="00B26738" w:rsidP="00AF019D">
      <w:pPr>
        <w:pStyle w:val="Source"/>
        <w:rPr>
          <w:sz w:val="22"/>
          <w:szCs w:val="22"/>
          <w:lang w:val="en-GB"/>
        </w:rPr>
      </w:pPr>
      <w:r w:rsidRPr="00AF019D">
        <w:rPr>
          <w:sz w:val="22"/>
          <w:szCs w:val="22"/>
          <w:lang w:val="cy-GB"/>
        </w:rPr>
        <w:t xml:space="preserve">Siart Bar 4: Yr 20 prif alwedigaeth gyda’r gostyngiad canrannol mwyaf mewn Postiadau Swyddi Unigryw a </w:t>
      </w:r>
      <w:r w:rsidR="00E8221D" w:rsidRPr="00AF019D">
        <w:rPr>
          <w:sz w:val="22"/>
          <w:szCs w:val="22"/>
          <w:lang w:val="cy-GB"/>
        </w:rPr>
        <w:t xml:space="preserve">gafodd eu hysbysebu </w:t>
      </w:r>
      <w:r w:rsidRPr="00AF019D">
        <w:rPr>
          <w:sz w:val="22"/>
          <w:szCs w:val="22"/>
          <w:lang w:val="cy-GB"/>
        </w:rPr>
        <w:t xml:space="preserve">yn </w:t>
      </w:r>
      <w:r w:rsidR="00E8221D" w:rsidRPr="00AF019D">
        <w:rPr>
          <w:sz w:val="22"/>
          <w:szCs w:val="22"/>
          <w:lang w:val="cy-GB"/>
        </w:rPr>
        <w:t xml:space="preserve">ystod </w:t>
      </w:r>
      <w:r w:rsidRPr="00AF019D">
        <w:rPr>
          <w:sz w:val="22"/>
          <w:szCs w:val="22"/>
          <w:lang w:val="cy-GB"/>
        </w:rPr>
        <w:t xml:space="preserve">y cyfnod </w:t>
      </w:r>
      <w:r w:rsidR="00E8221D" w:rsidRPr="00AF019D">
        <w:rPr>
          <w:sz w:val="22"/>
          <w:szCs w:val="22"/>
          <w:lang w:val="cy-GB"/>
        </w:rPr>
        <w:t>rhwng</w:t>
      </w:r>
      <w:r w:rsidRPr="00AF019D">
        <w:rPr>
          <w:sz w:val="22"/>
          <w:szCs w:val="22"/>
          <w:lang w:val="cy-GB"/>
        </w:rPr>
        <w:t xml:space="preserve"> </w:t>
      </w:r>
      <w:r w:rsidR="00E8221D" w:rsidRPr="00AF019D">
        <w:rPr>
          <w:sz w:val="22"/>
          <w:szCs w:val="22"/>
          <w:lang w:val="cy-GB"/>
        </w:rPr>
        <w:t>m</w:t>
      </w:r>
      <w:r w:rsidRPr="00AF019D">
        <w:rPr>
          <w:sz w:val="22"/>
          <w:szCs w:val="22"/>
          <w:lang w:val="cy-GB"/>
        </w:rPr>
        <w:t xml:space="preserve">is </w:t>
      </w:r>
      <w:r w:rsidR="00FF5F79" w:rsidRPr="00AF019D">
        <w:rPr>
          <w:sz w:val="22"/>
          <w:szCs w:val="22"/>
          <w:lang w:val="cy-GB"/>
        </w:rPr>
        <w:t>Mehefin</w:t>
      </w:r>
      <w:r w:rsidRPr="00AF019D">
        <w:rPr>
          <w:sz w:val="22"/>
          <w:szCs w:val="22"/>
          <w:lang w:val="cy-GB"/>
        </w:rPr>
        <w:t xml:space="preserve"> </w:t>
      </w:r>
      <w:r w:rsidR="00E8221D" w:rsidRPr="00AF019D">
        <w:rPr>
          <w:sz w:val="22"/>
          <w:szCs w:val="22"/>
          <w:lang w:val="cy-GB"/>
        </w:rPr>
        <w:t>a</w:t>
      </w:r>
      <w:r w:rsidRPr="00AF019D">
        <w:rPr>
          <w:sz w:val="22"/>
          <w:szCs w:val="22"/>
          <w:lang w:val="cy-GB"/>
        </w:rPr>
        <w:t xml:space="preserve"> </w:t>
      </w:r>
      <w:r w:rsidR="00E8221D" w:rsidRPr="00AF019D">
        <w:rPr>
          <w:sz w:val="22"/>
          <w:szCs w:val="22"/>
          <w:lang w:val="cy-GB"/>
        </w:rPr>
        <w:t>m</w:t>
      </w:r>
      <w:r w:rsidRPr="00AF019D">
        <w:rPr>
          <w:sz w:val="22"/>
          <w:szCs w:val="22"/>
          <w:lang w:val="cy-GB"/>
        </w:rPr>
        <w:t xml:space="preserve">is </w:t>
      </w:r>
      <w:r w:rsidR="00FF5F79" w:rsidRPr="00AF019D">
        <w:rPr>
          <w:sz w:val="22"/>
          <w:szCs w:val="22"/>
          <w:lang w:val="cy-GB"/>
        </w:rPr>
        <w:t>Medi</w:t>
      </w:r>
      <w:r w:rsidRPr="00AF019D">
        <w:rPr>
          <w:sz w:val="22"/>
          <w:szCs w:val="22"/>
          <w:lang w:val="cy-GB"/>
        </w:rPr>
        <w:t xml:space="preserve"> 2024 yng Nghymru</w:t>
      </w:r>
    </w:p>
    <w:p w14:paraId="6A3239E0" w14:textId="5623F1D4" w:rsidR="00FA19A9" w:rsidRPr="00B2524C" w:rsidRDefault="0055164C" w:rsidP="0011728B">
      <w:pPr>
        <w:pStyle w:val="Tableheadingtitle"/>
        <w:rPr>
          <w:lang w:val="en-GB"/>
        </w:rPr>
      </w:pPr>
      <w:r>
        <w:rPr>
          <w:noProof/>
        </w:rPr>
        <w:drawing>
          <wp:inline distT="0" distB="0" distL="0" distR="0" wp14:anchorId="3C0125DC" wp14:editId="07BD44E1">
            <wp:extent cx="6534150" cy="4772025"/>
            <wp:effectExtent l="0" t="0" r="0" b="9525"/>
            <wp:docPr id="1198936135" name="Chart 1" descr="Siart Bar 4 sy'n dangos y gostyngiad canran mwyaf mewn swyddi unigryw a hysbysebwyd yn y cyfnod Mehefin i Medi 2024. Cyflwynir data ar ffurf tabl yn Atodiad 4.">
              <a:extLst xmlns:a="http://schemas.openxmlformats.org/drawingml/2006/main">
                <a:ext uri="{FF2B5EF4-FFF2-40B4-BE49-F238E27FC236}">
                  <a16:creationId xmlns:a16="http://schemas.microsoft.com/office/drawing/2014/main" id="{9675643C-2AF1-4974-8C37-5A068D071A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2D05484" w14:textId="7E2420CF" w:rsidR="00FF20FC" w:rsidRPr="00CA75A2" w:rsidRDefault="00B26738" w:rsidP="00FF20FC">
      <w:pPr>
        <w:pStyle w:val="Tableheadingtitle"/>
        <w:rPr>
          <w:color w:val="D1368B"/>
          <w:sz w:val="18"/>
          <w:szCs w:val="14"/>
          <w:lang w:val="en-GB"/>
        </w:rPr>
      </w:pPr>
      <w:r>
        <w:rPr>
          <w:rFonts w:eastAsia="Arial" w:cs="Times New Roman"/>
          <w:bCs/>
          <w:sz w:val="18"/>
          <w:lang w:val="cy-GB"/>
        </w:rPr>
        <w:t>Ffynhonnell: Dadansoddeg Postiadau Swyddi Lightcast</w:t>
      </w:r>
      <w:r>
        <w:rPr>
          <w:rFonts w:eastAsia="Arial" w:cs="Times New Roman"/>
          <w:bCs/>
          <w:sz w:val="18"/>
          <w:vertAlign w:val="superscript"/>
          <w:lang w:val="cy-GB"/>
        </w:rPr>
        <w:t>TM</w:t>
      </w:r>
      <w:r>
        <w:rPr>
          <w:rFonts w:eastAsia="Arial" w:cs="Times New Roman"/>
          <w:bCs/>
          <w:sz w:val="18"/>
          <w:lang w:val="cy-GB"/>
        </w:rPr>
        <w:t>, Hydref 2024</w:t>
      </w:r>
      <w:r>
        <w:rPr>
          <w:rFonts w:eastAsia="Arial" w:cs="Times New Roman"/>
          <w:bCs/>
          <w:sz w:val="18"/>
          <w:lang w:val="cy-GB"/>
        </w:rPr>
        <w:tab/>
      </w:r>
      <w:r>
        <w:rPr>
          <w:rFonts w:eastAsia="Arial" w:cs="Times New Roman"/>
          <w:bCs/>
          <w:sz w:val="18"/>
          <w:lang w:val="cy-GB"/>
        </w:rPr>
        <w:tab/>
      </w:r>
      <w:r w:rsidR="00FF20FC">
        <w:fldChar w:fldCharType="begin"/>
      </w:r>
      <w:r w:rsidR="00FF20FC">
        <w:instrText>HYPERLINK "https://publicfiles.careerswales.gov.wales/partners/gc_gml_bwletin_hydref_24_atodiadau.docx"</w:instrText>
      </w:r>
      <w:r w:rsidR="00FF20FC">
        <w:fldChar w:fldCharType="separate"/>
      </w:r>
      <w:r w:rsidR="00FF20FC" w:rsidRPr="00CA75A2">
        <w:rPr>
          <w:rFonts w:eastAsia="Arial" w:cs="Times New Roman"/>
          <w:color w:val="D1368B"/>
          <w:sz w:val="18"/>
          <w:u w:val="single"/>
          <w:lang w:val="cy-GB"/>
        </w:rPr>
        <w:t xml:space="preserve">Atodiad 4: </w:t>
      </w:r>
      <w:bookmarkStart w:id="13" w:name="_Hlt132622820"/>
      <w:bookmarkEnd w:id="13"/>
      <w:r w:rsidR="00FF20FC" w:rsidRPr="00CA75A2">
        <w:rPr>
          <w:rFonts w:eastAsia="Arial" w:cs="Times New Roman"/>
          <w:color w:val="D1368B"/>
          <w:sz w:val="18"/>
          <w:u w:val="single"/>
          <w:lang w:val="cy-GB"/>
        </w:rPr>
        <w:t>Tabl Data Cysylltiedig</w:t>
      </w:r>
      <w:r w:rsidR="00FF20FC">
        <w:rPr>
          <w:rFonts w:eastAsia="Arial" w:cs="Times New Roman"/>
          <w:color w:val="D1368B"/>
          <w:sz w:val="18"/>
          <w:u w:val="single"/>
          <w:lang w:val="cy-GB"/>
        </w:rPr>
        <w:fldChar w:fldCharType="end"/>
      </w:r>
    </w:p>
    <w:p w14:paraId="784AF806" w14:textId="77777777" w:rsidR="00B6753E" w:rsidRPr="00B30F30" w:rsidRDefault="00B6753E" w:rsidP="00A770F6">
      <w:pPr>
        <w:pStyle w:val="Heading3"/>
        <w:ind w:left="0"/>
        <w:rPr>
          <w:highlight w:val="yellow"/>
          <w:lang w:val="en-GB"/>
        </w:rPr>
        <w:sectPr w:rsidR="00B6753E" w:rsidRPr="00B30F30" w:rsidSect="0018159A">
          <w:pgSz w:w="11910" w:h="16840"/>
          <w:pgMar w:top="1985" w:right="0" w:bottom="660" w:left="0" w:header="0" w:footer="466" w:gutter="0"/>
          <w:cols w:space="720"/>
        </w:sectPr>
      </w:pPr>
    </w:p>
    <w:p w14:paraId="5D836ECB" w14:textId="295C500D" w:rsidR="005B560C" w:rsidRPr="00FA73E9" w:rsidRDefault="00B26738" w:rsidP="00B6753E">
      <w:pPr>
        <w:pStyle w:val="Heading2"/>
        <w:rPr>
          <w:lang w:val="en-GB"/>
        </w:rPr>
      </w:pPr>
      <w:bookmarkStart w:id="14" w:name="_Toc180577087"/>
      <w:r>
        <w:rPr>
          <w:rFonts w:eastAsia="Arial" w:cs="Times New Roman"/>
          <w:bCs/>
          <w:szCs w:val="28"/>
          <w:lang w:val="cy-GB"/>
        </w:rPr>
        <w:t>Diswyddiadau</w:t>
      </w:r>
      <w:bookmarkEnd w:id="14"/>
    </w:p>
    <w:p w14:paraId="367BCF15" w14:textId="268A8FC5" w:rsidR="00061C7B" w:rsidRPr="00B30F30" w:rsidRDefault="00061C7B" w:rsidP="005B560C">
      <w:pPr>
        <w:ind w:left="0" w:right="0"/>
        <w:rPr>
          <w:szCs w:val="24"/>
          <w:highlight w:val="yellow"/>
          <w:lang w:val="en-GB"/>
        </w:rPr>
      </w:pPr>
    </w:p>
    <w:p w14:paraId="328CF137" w14:textId="77777777" w:rsidR="00E24A61" w:rsidRPr="00B30F30" w:rsidRDefault="00E24A61" w:rsidP="000D50C9">
      <w:pPr>
        <w:pStyle w:val="BodyText"/>
        <w:rPr>
          <w:highlight w:val="yellow"/>
          <w:lang w:val="en-GB"/>
        </w:rPr>
      </w:pPr>
    </w:p>
    <w:p w14:paraId="367B6631" w14:textId="13603922" w:rsidR="00DF54A5" w:rsidRPr="0010730D" w:rsidRDefault="00B26738" w:rsidP="00DF54A5">
      <w:pPr>
        <w:pStyle w:val="BodyText"/>
        <w:numPr>
          <w:ilvl w:val="0"/>
          <w:numId w:val="20"/>
        </w:numPr>
        <w:rPr>
          <w:lang w:val="en-GB"/>
        </w:rPr>
      </w:pPr>
      <w:r>
        <w:rPr>
          <w:rFonts w:eastAsia="Arial"/>
          <w:szCs w:val="22"/>
          <w:lang w:val="cy-GB"/>
        </w:rPr>
        <w:t>Mae ffigurau diswyddo Cymru yn seiliedig ar faint sampl bach ac felly maen</w:t>
      </w:r>
      <w:r w:rsidR="008B4423">
        <w:rPr>
          <w:rFonts w:eastAsia="Arial"/>
          <w:szCs w:val="22"/>
          <w:lang w:val="cy-GB"/>
        </w:rPr>
        <w:t xml:space="preserve"> nhw’</w:t>
      </w:r>
      <w:r>
        <w:rPr>
          <w:rFonts w:eastAsia="Arial"/>
          <w:szCs w:val="22"/>
          <w:lang w:val="cy-GB"/>
        </w:rPr>
        <w:t xml:space="preserve">n gyfnewidiol. </w:t>
      </w:r>
    </w:p>
    <w:p w14:paraId="370C341A" w14:textId="77777777" w:rsidR="00DF54A5" w:rsidRPr="0010730D" w:rsidRDefault="00DF54A5" w:rsidP="00DF54A5">
      <w:pPr>
        <w:pStyle w:val="BodyText"/>
        <w:rPr>
          <w:lang w:val="en-GB"/>
        </w:rPr>
      </w:pPr>
    </w:p>
    <w:p w14:paraId="3B2834CB" w14:textId="77777777" w:rsidR="00287D8A" w:rsidRDefault="00B26738" w:rsidP="00287D8A">
      <w:pPr>
        <w:pStyle w:val="BodyText"/>
        <w:numPr>
          <w:ilvl w:val="0"/>
          <w:numId w:val="20"/>
        </w:numPr>
        <w:rPr>
          <w:lang w:val="en-GB"/>
        </w:rPr>
      </w:pPr>
      <w:r>
        <w:rPr>
          <w:rFonts w:eastAsia="Arial"/>
          <w:szCs w:val="22"/>
          <w:lang w:val="cy-GB"/>
        </w:rPr>
        <w:t xml:space="preserve">Mae bylchau mewn data wedi bod yn digwydd yn natganiadau ystadegol Cymru ers mis Ebrill 2022.  </w:t>
      </w:r>
    </w:p>
    <w:p w14:paraId="3B01C316" w14:textId="77777777" w:rsidR="00287D8A" w:rsidRPr="0010730D" w:rsidRDefault="00287D8A" w:rsidP="00FD0F2A">
      <w:pPr>
        <w:pStyle w:val="BodyText"/>
        <w:ind w:left="0"/>
        <w:rPr>
          <w:lang w:val="en-GB"/>
        </w:rPr>
      </w:pPr>
    </w:p>
    <w:p w14:paraId="2BAAF8B0" w14:textId="77777777" w:rsidR="00712E71" w:rsidRDefault="00B26738" w:rsidP="00712E71">
      <w:pPr>
        <w:pStyle w:val="BodyText"/>
        <w:numPr>
          <w:ilvl w:val="0"/>
          <w:numId w:val="20"/>
        </w:numPr>
        <w:rPr>
          <w:lang w:val="cy-GB"/>
        </w:rPr>
      </w:pPr>
      <w:r>
        <w:rPr>
          <w:rFonts w:eastAsia="Arial"/>
          <w:szCs w:val="22"/>
          <w:lang w:val="cy-GB"/>
        </w:rPr>
        <w:t>Mae’r holl ddiswyddiadau sy’n ymwneud â llai na 3 busnes yn cael eu hatal gan y SYG. Mae hyn wedi arwain at amcangyfrifon llai manwl gywir a bylchau yn y data ar gyfer Cymru.</w:t>
      </w:r>
    </w:p>
    <w:p w14:paraId="5913384D" w14:textId="77777777" w:rsidR="00712E71" w:rsidRDefault="00712E71" w:rsidP="00712E71">
      <w:pPr>
        <w:pStyle w:val="ListParagraph"/>
        <w:rPr>
          <w:rFonts w:eastAsia="Arial"/>
          <w:lang w:val="cy-GB"/>
        </w:rPr>
      </w:pPr>
    </w:p>
    <w:p w14:paraId="6A379C2A" w14:textId="7C2085AB" w:rsidR="00DF54A5" w:rsidRPr="00712E71" w:rsidRDefault="00B26738" w:rsidP="00712E71">
      <w:pPr>
        <w:pStyle w:val="BodyText"/>
        <w:numPr>
          <w:ilvl w:val="0"/>
          <w:numId w:val="20"/>
        </w:numPr>
        <w:rPr>
          <w:rStyle w:val="Hyperlink"/>
          <w:color w:val="auto"/>
          <w:u w:val="none"/>
          <w:lang w:val="cy-GB"/>
        </w:rPr>
      </w:pPr>
      <w:r w:rsidRPr="00712E71">
        <w:rPr>
          <w:rFonts w:eastAsia="Arial"/>
          <w:szCs w:val="22"/>
          <w:lang w:val="cy-GB"/>
        </w:rPr>
        <w:t xml:space="preserve">Mae tueddiadau diswyddo ar gyfer Cymru fel </w:t>
      </w:r>
      <w:r w:rsidR="008B4423" w:rsidRPr="00712E71">
        <w:rPr>
          <w:rFonts w:eastAsia="Arial"/>
          <w:szCs w:val="22"/>
          <w:lang w:val="cy-GB"/>
        </w:rPr>
        <w:t>sydd wedi’u hadrodd</w:t>
      </w:r>
      <w:r w:rsidRPr="00712E71">
        <w:rPr>
          <w:rFonts w:eastAsia="Arial"/>
          <w:szCs w:val="22"/>
          <w:lang w:val="cy-GB"/>
        </w:rPr>
        <w:t xml:space="preserve"> mewn Bwletinau GML blaenorol ar gael yn </w:t>
      </w:r>
      <w:r w:rsidR="00282017">
        <w:rPr>
          <w:rFonts w:eastAsia="Arial"/>
          <w:color w:val="D1368B"/>
          <w:szCs w:val="22"/>
          <w:u w:val="single"/>
          <w:lang w:val="cy-GB"/>
        </w:rPr>
        <w:fldChar w:fldCharType="begin"/>
      </w:r>
      <w:r w:rsidR="0083658D">
        <w:rPr>
          <w:rFonts w:eastAsia="Arial"/>
          <w:color w:val="D1368B"/>
          <w:szCs w:val="22"/>
          <w:u w:val="single"/>
          <w:lang w:val="cy-GB"/>
        </w:rPr>
        <w:instrText>HYPERLINK "https://publicfiles.careerswales.gov.wales/partners/gc_gml_bwletin_hydref_24_atodiadau.docx"</w:instrText>
      </w:r>
      <w:r w:rsidR="00282017">
        <w:rPr>
          <w:rFonts w:eastAsia="Arial"/>
          <w:color w:val="D1368B"/>
          <w:szCs w:val="22"/>
          <w:u w:val="single"/>
          <w:lang w:val="cy-GB"/>
        </w:rPr>
      </w:r>
      <w:r w:rsidR="00282017">
        <w:rPr>
          <w:rFonts w:eastAsia="Arial"/>
          <w:color w:val="D1368B"/>
          <w:szCs w:val="22"/>
          <w:u w:val="single"/>
          <w:lang w:val="cy-GB"/>
        </w:rPr>
        <w:fldChar w:fldCharType="separate"/>
      </w:r>
      <w:r w:rsidR="00DF54A5" w:rsidRPr="00712E71">
        <w:rPr>
          <w:rStyle w:val="Hyperlink"/>
          <w:rFonts w:eastAsia="Arial"/>
          <w:szCs w:val="22"/>
          <w:lang w:val="cy-GB"/>
        </w:rPr>
        <w:t>Atodiad 5: Tabl Data Cysylltiedig</w:t>
      </w:r>
    </w:p>
    <w:p w14:paraId="726EE579" w14:textId="0187FA38" w:rsidR="00DF54A5" w:rsidRPr="00853F62" w:rsidRDefault="00282017" w:rsidP="00DF54A5">
      <w:pPr>
        <w:pStyle w:val="BodyText"/>
        <w:rPr>
          <w:lang w:val="cy-GB"/>
        </w:rPr>
      </w:pPr>
      <w:r>
        <w:rPr>
          <w:rFonts w:eastAsia="Arial"/>
          <w:color w:val="D1368B"/>
          <w:szCs w:val="22"/>
          <w:u w:val="single"/>
          <w:lang w:val="cy-GB"/>
        </w:rPr>
        <w:fldChar w:fldCharType="end"/>
      </w:r>
    </w:p>
    <w:p w14:paraId="2A68CFFC" w14:textId="5B5F8997" w:rsidR="00DF54A5" w:rsidRPr="00853F62" w:rsidRDefault="00B26738" w:rsidP="00DF54A5">
      <w:pPr>
        <w:pStyle w:val="BodyText"/>
        <w:numPr>
          <w:ilvl w:val="0"/>
          <w:numId w:val="20"/>
        </w:numPr>
        <w:rPr>
          <w:lang w:val="cy-GB"/>
        </w:rPr>
      </w:pPr>
      <w:r>
        <w:rPr>
          <w:rFonts w:eastAsia="Arial"/>
          <w:szCs w:val="22"/>
          <w:lang w:val="cy-GB"/>
        </w:rPr>
        <w:t>Nid oedd gan ddatganiad diweddaraf y SYG ar ddiswyddiadau yng Nghymru unrhyw ddata wedi eu diweddaru ar gyfer Cymru.</w:t>
      </w:r>
    </w:p>
    <w:p w14:paraId="11FFBB42" w14:textId="77777777" w:rsidR="00DF54A5" w:rsidRPr="00853F62" w:rsidRDefault="00DF54A5" w:rsidP="00DF54A5">
      <w:pPr>
        <w:pStyle w:val="BodyText"/>
        <w:rPr>
          <w:lang w:val="cy-GB"/>
        </w:rPr>
      </w:pPr>
    </w:p>
    <w:p w14:paraId="7C42C679" w14:textId="6E144FA0" w:rsidR="006433F5" w:rsidRPr="00853F62" w:rsidRDefault="008B4423" w:rsidP="00363942">
      <w:pPr>
        <w:pStyle w:val="BodyText"/>
        <w:numPr>
          <w:ilvl w:val="0"/>
          <w:numId w:val="20"/>
        </w:numPr>
        <w:spacing w:after="240"/>
        <w:rPr>
          <w:lang w:val="cy-GB"/>
        </w:rPr>
      </w:pPr>
      <w:r>
        <w:rPr>
          <w:rFonts w:eastAsia="Arial"/>
          <w:szCs w:val="22"/>
          <w:lang w:val="cy-GB"/>
        </w:rPr>
        <w:t xml:space="preserve">Mae modd </w:t>
      </w:r>
      <w:r w:rsidR="00B26738">
        <w:rPr>
          <w:rFonts w:eastAsia="Arial"/>
          <w:szCs w:val="22"/>
          <w:lang w:val="cy-GB"/>
        </w:rPr>
        <w:t xml:space="preserve">gweld dadansoddiad llawn y Deyrnas Unedig yn natganiad </w:t>
      </w:r>
      <w:r w:rsidR="00CA5B43">
        <w:fldChar w:fldCharType="begin"/>
      </w:r>
      <w:r w:rsidR="00CA5B43">
        <w:instrText>HYPERLINK "https://cy.ons.gov.uk/employmentandlabourmarket/peoplenotinwork/redundancies/datasets/redundanciesbyindustryagesexandreemploymentratesred02?_gl=1*fx1b1w*_ga*MTY3MDA0OTE2NC4xNzI5MTU2NDg0*_ga_W804VY6YKS*MTcyOTc1ODQ5Ny41LjEuMTcyOTc1ODY0Ni42MC4wLjA."</w:instrText>
      </w:r>
      <w:r w:rsidR="00CA5B43">
        <w:fldChar w:fldCharType="separate"/>
      </w:r>
      <w:r w:rsidR="00CA5B43">
        <w:rPr>
          <w:rStyle w:val="Hyperlink"/>
        </w:rPr>
        <w:t>SYG, Medi 2024</w:t>
      </w:r>
      <w:r w:rsidR="00CA5B43">
        <w:rPr>
          <w:rStyle w:val="Hyperlink"/>
        </w:rPr>
        <w:fldChar w:fldCharType="end"/>
      </w:r>
      <w:r w:rsidR="001D15CC">
        <w:rPr>
          <w:rFonts w:eastAsia="Arial"/>
          <w:szCs w:val="22"/>
          <w:lang w:val="cy-GB"/>
        </w:rPr>
        <w:t>.</w:t>
      </w:r>
    </w:p>
    <w:p w14:paraId="2C5737A4" w14:textId="38653ED0" w:rsidR="006433F5" w:rsidRPr="00853F62" w:rsidRDefault="006433F5" w:rsidP="00E75C27">
      <w:pPr>
        <w:pStyle w:val="Tableheadingtitle"/>
        <w:rPr>
          <w:lang w:val="cy-GB"/>
        </w:rPr>
      </w:pPr>
    </w:p>
    <w:p w14:paraId="1293C79C" w14:textId="778E2833" w:rsidR="00694767" w:rsidRPr="00853F62" w:rsidRDefault="00B26738" w:rsidP="00694767">
      <w:pPr>
        <w:pStyle w:val="Source"/>
        <w:ind w:left="0" w:firstLine="720"/>
        <w:rPr>
          <w:rStyle w:val="Hyperlink"/>
          <w:b w:val="0"/>
          <w:highlight w:val="yellow"/>
          <w:lang w:val="cy-GB"/>
        </w:rPr>
      </w:pPr>
      <w:r w:rsidRPr="00853F62">
        <w:rPr>
          <w:rStyle w:val="Hyperlink"/>
          <w:u w:val="none"/>
          <w:lang w:val="cy-GB"/>
        </w:rPr>
        <w:tab/>
      </w:r>
      <w:r w:rsidRPr="00853F62">
        <w:rPr>
          <w:rStyle w:val="Hyperlink"/>
          <w:u w:val="none"/>
          <w:lang w:val="cy-GB"/>
        </w:rPr>
        <w:tab/>
      </w:r>
      <w:r w:rsidRPr="00853F62">
        <w:rPr>
          <w:rStyle w:val="Hyperlink"/>
          <w:u w:val="none"/>
          <w:lang w:val="cy-GB"/>
        </w:rPr>
        <w:tab/>
      </w:r>
      <w:r w:rsidRPr="00853F62">
        <w:rPr>
          <w:rStyle w:val="Hyperlink"/>
          <w:u w:val="none"/>
          <w:lang w:val="cy-GB"/>
        </w:rPr>
        <w:tab/>
      </w:r>
      <w:r w:rsidRPr="00853F62">
        <w:rPr>
          <w:rStyle w:val="Hyperlink"/>
          <w:u w:val="none"/>
          <w:lang w:val="cy-GB"/>
        </w:rPr>
        <w:tab/>
      </w:r>
      <w:r w:rsidR="00F9331D" w:rsidRPr="00853F62">
        <w:rPr>
          <w:rStyle w:val="Hyperlink"/>
          <w:u w:val="none"/>
          <w:lang w:val="cy-GB"/>
        </w:rPr>
        <w:tab/>
      </w:r>
    </w:p>
    <w:p w14:paraId="6E6ACEFE" w14:textId="77777777" w:rsidR="00694767" w:rsidRPr="00853F62" w:rsidRDefault="00694767" w:rsidP="006433F5">
      <w:pPr>
        <w:pStyle w:val="BodyText"/>
        <w:rPr>
          <w:highlight w:val="yellow"/>
          <w:lang w:val="cy-GB"/>
        </w:rPr>
      </w:pPr>
    </w:p>
    <w:p w14:paraId="35A0B8D2" w14:textId="77777777" w:rsidR="000E6839" w:rsidRPr="00853F62" w:rsidRDefault="000E6839" w:rsidP="000E6839">
      <w:pPr>
        <w:pStyle w:val="BodyText"/>
        <w:rPr>
          <w:highlight w:val="yellow"/>
          <w:lang w:val="cy-GB"/>
        </w:rPr>
      </w:pPr>
    </w:p>
    <w:p w14:paraId="7FDAD944" w14:textId="6A3D9CAA" w:rsidR="00A54BFE" w:rsidRPr="00853F62" w:rsidRDefault="00A54BFE" w:rsidP="00621FCC">
      <w:pPr>
        <w:pStyle w:val="Tableheadingtitle"/>
        <w:rPr>
          <w:highlight w:val="yellow"/>
          <w:lang w:val="cy-GB"/>
        </w:rPr>
      </w:pPr>
    </w:p>
    <w:p w14:paraId="1D834298" w14:textId="150B7BCD" w:rsidR="002463E1" w:rsidRPr="00853F62" w:rsidRDefault="002463E1" w:rsidP="00FD5369">
      <w:pPr>
        <w:pStyle w:val="Source"/>
        <w:rPr>
          <w:rStyle w:val="Hyperlink"/>
          <w:highlight w:val="yellow"/>
          <w:lang w:val="cy-GB"/>
        </w:rPr>
        <w:sectPr w:rsidR="002463E1" w:rsidRPr="00853F62" w:rsidSect="0018159A">
          <w:headerReference w:type="default" r:id="rId24"/>
          <w:pgSz w:w="11910" w:h="16840"/>
          <w:pgMar w:top="1827" w:right="0" w:bottom="660" w:left="0" w:header="0" w:footer="466" w:gutter="0"/>
          <w:cols w:space="720"/>
        </w:sectPr>
      </w:pPr>
    </w:p>
    <w:p w14:paraId="05FFD7DE" w14:textId="783C3757" w:rsidR="00CC1C2D" w:rsidRPr="00853F62" w:rsidRDefault="00CC1C2D" w:rsidP="00CC1C2D">
      <w:pPr>
        <w:pStyle w:val="CautionNote"/>
        <w:rPr>
          <w:highlight w:val="yellow"/>
          <w:lang w:val="cy-GB"/>
        </w:rPr>
      </w:pPr>
    </w:p>
    <w:p w14:paraId="4F0089E6" w14:textId="6BF9F193" w:rsidR="007A2026" w:rsidRPr="00853F62" w:rsidRDefault="007A2026" w:rsidP="007A2026">
      <w:pPr>
        <w:pStyle w:val="Source"/>
        <w:ind w:left="0" w:firstLine="720"/>
        <w:rPr>
          <w:highlight w:val="yellow"/>
          <w:lang w:val="cy-GB"/>
        </w:rPr>
      </w:pPr>
    </w:p>
    <w:p w14:paraId="705CEE24" w14:textId="0FE49F9B" w:rsidR="002463E1" w:rsidRPr="00853F62" w:rsidRDefault="002463E1" w:rsidP="00CC1C2D">
      <w:pPr>
        <w:pStyle w:val="CautionNote"/>
        <w:ind w:left="0"/>
        <w:rPr>
          <w:szCs w:val="24"/>
          <w:highlight w:val="yellow"/>
          <w:lang w:val="cy-GB"/>
        </w:rPr>
        <w:sectPr w:rsidR="002463E1" w:rsidRPr="00853F62" w:rsidSect="0018159A">
          <w:headerReference w:type="default" r:id="rId25"/>
          <w:type w:val="continuous"/>
          <w:pgSz w:w="11910" w:h="16840"/>
          <w:pgMar w:top="1985" w:right="0" w:bottom="660" w:left="0" w:header="0" w:footer="466" w:gutter="0"/>
          <w:cols w:space="720"/>
        </w:sectPr>
      </w:pPr>
      <w:bookmarkStart w:id="15" w:name="_9_Unemployment_and"/>
      <w:bookmarkEnd w:id="15"/>
    </w:p>
    <w:p w14:paraId="7AC4BF53" w14:textId="400E5868" w:rsidR="005B560C" w:rsidRPr="00AD75AC" w:rsidRDefault="00B26738" w:rsidP="00B6753E">
      <w:pPr>
        <w:pStyle w:val="Heading2"/>
        <w:rPr>
          <w:lang w:val="en-GB"/>
        </w:rPr>
      </w:pPr>
      <w:bookmarkStart w:id="16" w:name="_Toc180577088"/>
      <w:r>
        <w:rPr>
          <w:rFonts w:eastAsia="Arial" w:cs="Times New Roman"/>
          <w:bCs/>
          <w:szCs w:val="28"/>
          <w:lang w:val="cy-GB"/>
        </w:rPr>
        <w:t>Diweithdra ac Anweithgarwch Economaidd</w:t>
      </w:r>
      <w:bookmarkEnd w:id="16"/>
    </w:p>
    <w:p w14:paraId="6A99AEAE" w14:textId="77777777" w:rsidR="00BF2D8B" w:rsidRPr="00B30F30" w:rsidRDefault="00BF2D8B" w:rsidP="005F7FD7">
      <w:pPr>
        <w:pStyle w:val="BodyText"/>
        <w:ind w:left="0"/>
        <w:rPr>
          <w:highlight w:val="yellow"/>
          <w:lang w:val="en-GB"/>
        </w:rPr>
      </w:pPr>
    </w:p>
    <w:p w14:paraId="6F26E7B7" w14:textId="77777777" w:rsidR="00DB14AC" w:rsidRPr="00B30F30" w:rsidRDefault="00DB14AC" w:rsidP="005F7FD7">
      <w:pPr>
        <w:pStyle w:val="BodyText"/>
        <w:rPr>
          <w:highlight w:val="yellow"/>
          <w:lang w:val="en-GB"/>
        </w:rPr>
      </w:pPr>
    </w:p>
    <w:p w14:paraId="70973584" w14:textId="598FA21C" w:rsidR="00CE4B49" w:rsidRDefault="00B26738" w:rsidP="00114701">
      <w:pPr>
        <w:pStyle w:val="BodyText"/>
        <w:rPr>
          <w:lang w:val="en-GB"/>
        </w:rPr>
      </w:pPr>
      <w:r>
        <w:rPr>
          <w:rFonts w:eastAsia="Arial"/>
          <w:szCs w:val="22"/>
          <w:lang w:val="cy-GB"/>
        </w:rPr>
        <w:t>Mae Graff 6 (isod) yn dangos y tueddiadau diweithdra diweddaraf yng Nghymru a’r DU rhwng mis Gorffennaf 2020 a mis Gorffennaf 2024</w:t>
      </w:r>
      <w:r w:rsidR="00FF2FF4">
        <w:rPr>
          <w:rFonts w:eastAsia="Arial"/>
          <w:szCs w:val="22"/>
          <w:lang w:val="cy-GB"/>
        </w:rPr>
        <w:t xml:space="preserve"> i bobl </w:t>
      </w:r>
      <w:r w:rsidR="00243E1C">
        <w:rPr>
          <w:rFonts w:eastAsia="Arial"/>
          <w:szCs w:val="22"/>
          <w:lang w:val="cy-GB"/>
        </w:rPr>
        <w:t>sy’n 16</w:t>
      </w:r>
      <w:r w:rsidR="00E677A9">
        <w:rPr>
          <w:rFonts w:eastAsia="Arial"/>
          <w:szCs w:val="22"/>
          <w:lang w:val="cy-GB"/>
        </w:rPr>
        <w:t xml:space="preserve"> oed</w:t>
      </w:r>
      <w:r w:rsidR="00243E1C">
        <w:rPr>
          <w:rFonts w:eastAsia="Arial"/>
          <w:szCs w:val="22"/>
          <w:lang w:val="cy-GB"/>
        </w:rPr>
        <w:t xml:space="preserve"> ac yn hŷn</w:t>
      </w:r>
      <w:r>
        <w:rPr>
          <w:rFonts w:eastAsia="Arial"/>
          <w:szCs w:val="22"/>
          <w:lang w:val="cy-GB"/>
        </w:rPr>
        <w:t>.</w:t>
      </w:r>
    </w:p>
    <w:p w14:paraId="4230D0CC" w14:textId="77777777" w:rsidR="00114701" w:rsidRPr="005E300A" w:rsidRDefault="00114701" w:rsidP="00114701">
      <w:pPr>
        <w:pStyle w:val="BodyText"/>
        <w:rPr>
          <w:lang w:val="en-GB"/>
        </w:rPr>
      </w:pPr>
    </w:p>
    <w:p w14:paraId="0253605B" w14:textId="23AE7C5A" w:rsidR="002E3C1B" w:rsidRPr="00853F62" w:rsidRDefault="008B4423" w:rsidP="002E3C1B">
      <w:pPr>
        <w:pStyle w:val="BodyText"/>
        <w:rPr>
          <w:lang w:val="cy-GB"/>
        </w:rPr>
      </w:pPr>
      <w:r>
        <w:rPr>
          <w:rFonts w:eastAsia="Arial"/>
          <w:szCs w:val="22"/>
          <w:lang w:val="cy-GB"/>
        </w:rPr>
        <w:t xml:space="preserve">Mae angen </w:t>
      </w:r>
      <w:r w:rsidR="00B26738">
        <w:rPr>
          <w:rFonts w:eastAsia="Arial"/>
          <w:szCs w:val="22"/>
          <w:lang w:val="cy-GB"/>
        </w:rPr>
        <w:t xml:space="preserve">ystyried newidiadau yn y gyfradd ddiweithdra yng Nghymru ochr yn ochr â thueddiadau mwy hirdymor lle bo modd oherwydd natur gyfnewidiol y gyfres a meintiau sampl bach. Fodd bynnag, yn gyffredinol, mae tueddiadau diweithdra Cymru a’r DU yn dangos </w:t>
      </w:r>
      <w:r>
        <w:rPr>
          <w:rFonts w:eastAsia="Arial"/>
          <w:szCs w:val="22"/>
          <w:lang w:val="cy-GB"/>
        </w:rPr>
        <w:t xml:space="preserve">newidiadau </w:t>
      </w:r>
      <w:r w:rsidR="00B26738">
        <w:rPr>
          <w:rFonts w:eastAsia="Arial"/>
          <w:szCs w:val="22"/>
          <w:lang w:val="cy-GB"/>
        </w:rPr>
        <w:t>tebyg.</w:t>
      </w:r>
    </w:p>
    <w:p w14:paraId="6AE633A1" w14:textId="77777777" w:rsidR="005E300A" w:rsidRPr="00853F62" w:rsidRDefault="005E300A" w:rsidP="002E3C1B">
      <w:pPr>
        <w:pStyle w:val="BodyText"/>
        <w:rPr>
          <w:lang w:val="cy-GB"/>
        </w:rPr>
      </w:pPr>
    </w:p>
    <w:p w14:paraId="2809C41B" w14:textId="3E1DEB70" w:rsidR="0097242C" w:rsidRPr="00853F62" w:rsidRDefault="00B26738" w:rsidP="00B8508B">
      <w:pPr>
        <w:pStyle w:val="BodyText"/>
        <w:rPr>
          <w:lang w:val="cy-GB"/>
        </w:rPr>
      </w:pPr>
      <w:r>
        <w:rPr>
          <w:rFonts w:eastAsia="Arial"/>
          <w:szCs w:val="22"/>
          <w:lang w:val="cy-GB"/>
        </w:rPr>
        <w:t xml:space="preserve">Rhwng mis Mai a mis Gorffennaf 2024, roedd 58,000 o bobl </w:t>
      </w:r>
      <w:r w:rsidR="00E677A9">
        <w:rPr>
          <w:rFonts w:eastAsia="Arial"/>
          <w:szCs w:val="22"/>
          <w:lang w:val="cy-GB"/>
        </w:rPr>
        <w:t>sy’n</w:t>
      </w:r>
      <w:r>
        <w:rPr>
          <w:rFonts w:eastAsia="Arial"/>
          <w:szCs w:val="22"/>
          <w:lang w:val="cy-GB"/>
        </w:rPr>
        <w:t xml:space="preserve"> 16 oed</w:t>
      </w:r>
      <w:r w:rsidR="00E677A9">
        <w:rPr>
          <w:rFonts w:eastAsia="Arial"/>
          <w:szCs w:val="22"/>
          <w:lang w:val="cy-GB"/>
        </w:rPr>
        <w:t xml:space="preserve"> ac yn hŷn</w:t>
      </w:r>
      <w:r>
        <w:rPr>
          <w:rFonts w:eastAsia="Arial"/>
          <w:szCs w:val="22"/>
          <w:lang w:val="cy-GB"/>
        </w:rPr>
        <w:t xml:space="preserve"> yn ddi-waith yng Nghymru. Mae’r duedd ar gyfer 2024 wedi bod yn cynyddu, sef 4% ar hyn o bryd, ychydig yn uwch na 3.8% ym mis Gorffennaf 2023. </w:t>
      </w:r>
    </w:p>
    <w:p w14:paraId="41E03E40" w14:textId="77777777" w:rsidR="008069CA" w:rsidRPr="00853F62" w:rsidRDefault="008069CA" w:rsidP="00B8508B">
      <w:pPr>
        <w:pStyle w:val="BodyText"/>
        <w:rPr>
          <w:lang w:val="cy-GB"/>
        </w:rPr>
      </w:pPr>
    </w:p>
    <w:p w14:paraId="67F25E19" w14:textId="4F9FC640" w:rsidR="00B8508B" w:rsidRPr="00853F62" w:rsidRDefault="00B26738" w:rsidP="00B8508B">
      <w:pPr>
        <w:pStyle w:val="BodyText"/>
        <w:rPr>
          <w:highlight w:val="yellow"/>
          <w:lang w:val="cy-GB"/>
        </w:rPr>
      </w:pPr>
      <w:r>
        <w:rPr>
          <w:rFonts w:eastAsia="Arial"/>
          <w:szCs w:val="22"/>
          <w:lang w:val="cy-GB"/>
        </w:rPr>
        <w:t>Yn yr un modd, mae cyfradd y DU hefyd wedi bod yn cynyddu yn ystod 2024. Ar hyn o bryd yn 4.1% (1,437,000 o bobl), ychydig yn is na 4.3% ym mis Gorffennaf 2023.</w:t>
      </w:r>
    </w:p>
    <w:p w14:paraId="448D7B80" w14:textId="77777777" w:rsidR="009C00A4" w:rsidRPr="00853F62" w:rsidRDefault="009C00A4" w:rsidP="00AF019D">
      <w:pPr>
        <w:pStyle w:val="Source"/>
        <w:rPr>
          <w:highlight w:val="yellow"/>
          <w:lang w:val="cy-GB"/>
        </w:rPr>
      </w:pPr>
    </w:p>
    <w:p w14:paraId="4151E5E1" w14:textId="4CB214F5" w:rsidR="00697B53" w:rsidRPr="00AF019D" w:rsidRDefault="00B26738" w:rsidP="00AF019D">
      <w:pPr>
        <w:pStyle w:val="Source"/>
        <w:rPr>
          <w:sz w:val="22"/>
          <w:szCs w:val="24"/>
          <w:lang w:val="cy-GB"/>
        </w:rPr>
      </w:pPr>
      <w:r w:rsidRPr="00AF019D">
        <w:rPr>
          <w:sz w:val="22"/>
          <w:szCs w:val="24"/>
          <w:lang w:val="cy-GB"/>
        </w:rPr>
        <w:t>Graff 6: Cymhariaeth Diweithdra yng Nghymru a'r DU</w:t>
      </w:r>
    </w:p>
    <w:p w14:paraId="1B1C3019" w14:textId="50F0A12E" w:rsidR="006C302D" w:rsidRPr="00421437" w:rsidRDefault="006C1ED9" w:rsidP="00FD5369">
      <w:pPr>
        <w:pStyle w:val="Tableheadingtitle"/>
        <w:rPr>
          <w:lang w:val="en-GB"/>
        </w:rPr>
      </w:pPr>
      <w:r>
        <w:rPr>
          <w:noProof/>
        </w:rPr>
        <w:drawing>
          <wp:inline distT="0" distB="0" distL="0" distR="0" wp14:anchorId="3A6438A1" wp14:editId="1320E815">
            <wp:extent cx="6743700" cy="3740150"/>
            <wp:effectExtent l="0" t="0" r="0" b="12700"/>
            <wp:docPr id="1759648122" name="Chart 1" descr="Graff Llinell 6 yn dangos y tueddiadau cymharu rhwng % Cymru a % y DU o ddiweithdra rhwng Mai 2020 a Gorffennaf 2024. Cyflwynir data ar ffurf tabl yn Atodiad 6.">
              <a:extLst xmlns:a="http://schemas.openxmlformats.org/drawingml/2006/main">
                <a:ext uri="{FF2B5EF4-FFF2-40B4-BE49-F238E27FC236}">
                  <a16:creationId xmlns:a16="http://schemas.microsoft.com/office/drawing/2014/main" id="{8A719FA4-6A75-0EB3-404D-3862694F0C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5F62EF4" w14:textId="742EAED4" w:rsidR="008A6303" w:rsidRPr="00F857DB" w:rsidRDefault="00B26738" w:rsidP="00421437">
      <w:pPr>
        <w:pStyle w:val="Source"/>
        <w:ind w:left="0" w:firstLine="720"/>
        <w:rPr>
          <w:rStyle w:val="Hyperlink"/>
          <w:lang w:val="en-GB"/>
        </w:rPr>
      </w:pPr>
      <w:r>
        <w:rPr>
          <w:rFonts w:eastAsia="Arial" w:cs="Times New Roman"/>
          <w:bCs/>
          <w:lang w:val="cy-GB"/>
        </w:rPr>
        <w:t>Ffynhonnell:</w:t>
      </w:r>
      <w:r>
        <w:rPr>
          <w:rFonts w:eastAsia="Arial" w:cs="Azo Sans"/>
          <w:b w:val="0"/>
          <w:color w:val="auto"/>
          <w:sz w:val="22"/>
          <w:szCs w:val="22"/>
          <w:lang w:val="cy-GB"/>
        </w:rPr>
        <w:t xml:space="preserve"> </w:t>
      </w:r>
      <w:hyperlink r:id="rId27" w:history="1">
        <w:proofErr w:type="spellStart"/>
        <w:r w:rsidR="00920A25">
          <w:rPr>
            <w:rStyle w:val="Hyperlink"/>
          </w:rPr>
          <w:t>Llywodraeth</w:t>
        </w:r>
        <w:proofErr w:type="spellEnd"/>
        <w:r w:rsidR="00920A25">
          <w:rPr>
            <w:rStyle w:val="Hyperlink"/>
          </w:rPr>
          <w:t xml:space="preserve"> Cymru, </w:t>
        </w:r>
        <w:proofErr w:type="spellStart"/>
        <w:r w:rsidR="00920A25">
          <w:rPr>
            <w:rStyle w:val="Hyperlink"/>
          </w:rPr>
          <w:t>Gorff</w:t>
        </w:r>
        <w:proofErr w:type="spellEnd"/>
        <w:r w:rsidR="00920A25">
          <w:rPr>
            <w:rStyle w:val="Hyperlink"/>
          </w:rPr>
          <w:t xml:space="preserve"> 2024</w:t>
        </w:r>
      </w:hyperlink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hyperlink r:id="rId28" w:history="1">
        <w:r w:rsidR="008A6303" w:rsidRPr="00F857DB">
          <w:rPr>
            <w:rFonts w:eastAsia="Arial" w:cs="Times New Roman"/>
            <w:bCs/>
            <w:color w:val="D1368B"/>
            <w:u w:val="single"/>
            <w:lang w:val="cy-GB"/>
          </w:rPr>
          <w:t>Atodiad 6: Tabl Data Cysylltiedig</w:t>
        </w:r>
      </w:hyperlink>
    </w:p>
    <w:p w14:paraId="5F6ABEC5" w14:textId="79D58C77" w:rsidR="00B35868" w:rsidRPr="00B30F30" w:rsidRDefault="00B35868" w:rsidP="00D101A9">
      <w:pPr>
        <w:pStyle w:val="Source"/>
        <w:ind w:left="0"/>
        <w:rPr>
          <w:highlight w:val="yellow"/>
          <w:lang w:val="en-GB"/>
        </w:rPr>
      </w:pPr>
    </w:p>
    <w:p w14:paraId="44DFB574" w14:textId="2952DED6" w:rsidR="00537427" w:rsidRPr="00B30F30" w:rsidRDefault="00537427" w:rsidP="00537427">
      <w:pPr>
        <w:pStyle w:val="BodyText"/>
        <w:ind w:left="0"/>
        <w:rPr>
          <w:highlight w:val="yellow"/>
          <w:lang w:val="en-GB"/>
        </w:rPr>
        <w:sectPr w:rsidR="00537427" w:rsidRPr="00B30F30" w:rsidSect="0018159A">
          <w:headerReference w:type="default" r:id="rId29"/>
          <w:footerReference w:type="default" r:id="rId30"/>
          <w:pgSz w:w="11910" w:h="16840"/>
          <w:pgMar w:top="1985" w:right="0" w:bottom="660" w:left="0" w:header="0" w:footer="466" w:gutter="0"/>
          <w:cols w:space="720"/>
        </w:sectPr>
      </w:pPr>
    </w:p>
    <w:p w14:paraId="3BDDB36E" w14:textId="77777777" w:rsidR="00537427" w:rsidRPr="00706933" w:rsidRDefault="00B26738" w:rsidP="00537427">
      <w:pPr>
        <w:pStyle w:val="Heading3"/>
        <w:rPr>
          <w:lang w:val="en-GB"/>
        </w:rPr>
      </w:pPr>
      <w:r>
        <w:rPr>
          <w:rFonts w:eastAsia="Arial" w:cs="Times New Roman"/>
          <w:bCs/>
          <w:szCs w:val="24"/>
          <w:lang w:val="cy-GB"/>
        </w:rPr>
        <w:t>Anweithgarwch Economaidd yng Nghymru</w:t>
      </w:r>
    </w:p>
    <w:p w14:paraId="353F8EA0" w14:textId="0C7D4203" w:rsidR="003228E2" w:rsidRPr="00706933" w:rsidRDefault="00B26738" w:rsidP="00537427">
      <w:pPr>
        <w:pStyle w:val="BodyText"/>
        <w:rPr>
          <w:lang w:val="en-GB"/>
        </w:rPr>
      </w:pPr>
      <w:r>
        <w:rPr>
          <w:rFonts w:eastAsia="Arial"/>
          <w:szCs w:val="22"/>
          <w:lang w:val="cy-GB"/>
        </w:rPr>
        <w:t xml:space="preserve">Mae Economaidd Anweithgar yn diffinio pobl nad ydyn </w:t>
      </w:r>
      <w:r w:rsidR="008B4423">
        <w:rPr>
          <w:rFonts w:eastAsia="Arial"/>
          <w:szCs w:val="22"/>
          <w:lang w:val="cy-GB"/>
        </w:rPr>
        <w:t xml:space="preserve">nhw </w:t>
      </w:r>
      <w:r>
        <w:rPr>
          <w:rFonts w:eastAsia="Arial"/>
          <w:szCs w:val="22"/>
          <w:lang w:val="cy-GB"/>
        </w:rPr>
        <w:t xml:space="preserve">mewn cyflogaeth, nad oedden </w:t>
      </w:r>
      <w:r w:rsidR="008B4423">
        <w:rPr>
          <w:rFonts w:eastAsia="Arial"/>
          <w:szCs w:val="22"/>
          <w:lang w:val="cy-GB"/>
        </w:rPr>
        <w:t>nhw’</w:t>
      </w:r>
      <w:r>
        <w:rPr>
          <w:rFonts w:eastAsia="Arial"/>
          <w:szCs w:val="22"/>
          <w:lang w:val="cy-GB"/>
        </w:rPr>
        <w:t>n chwilio am waith o fewn y 4 wythnos diwethaf a/neu na allan</w:t>
      </w:r>
      <w:r w:rsidR="008B4423">
        <w:rPr>
          <w:rFonts w:eastAsia="Arial"/>
          <w:szCs w:val="22"/>
          <w:lang w:val="cy-GB"/>
        </w:rPr>
        <w:t xml:space="preserve"> nhw</w:t>
      </w:r>
      <w:r>
        <w:rPr>
          <w:rFonts w:eastAsia="Arial"/>
          <w:szCs w:val="22"/>
          <w:lang w:val="cy-GB"/>
        </w:rPr>
        <w:t xml:space="preserve"> ddechrau gweithio o fewn y pythefnos nesaf. </w:t>
      </w:r>
    </w:p>
    <w:p w14:paraId="0069932E" w14:textId="77777777" w:rsidR="00B71357" w:rsidRPr="00B30F30" w:rsidRDefault="00B71357" w:rsidP="00537427">
      <w:pPr>
        <w:pStyle w:val="BodyText"/>
        <w:rPr>
          <w:highlight w:val="yellow"/>
          <w:lang w:val="en-GB"/>
        </w:rPr>
      </w:pPr>
    </w:p>
    <w:p w14:paraId="1955B8C9" w14:textId="469C22B0" w:rsidR="005601E2" w:rsidRPr="00853F62" w:rsidRDefault="00B26738" w:rsidP="00537427">
      <w:pPr>
        <w:pStyle w:val="BodyText"/>
        <w:rPr>
          <w:lang w:val="cy-GB"/>
        </w:rPr>
      </w:pPr>
      <w:r>
        <w:rPr>
          <w:rFonts w:eastAsia="Arial"/>
          <w:szCs w:val="22"/>
          <w:lang w:val="cy-GB"/>
        </w:rPr>
        <w:t>Mae’r gyfradd anweithgarwch economaidd yn parhau’n uchel yng Nghymru ac yn hanesyddol uwch na chyfartaledd y DU. Ers mis Mawrth 20</w:t>
      </w:r>
      <w:r w:rsidR="008C6C4A">
        <w:rPr>
          <w:rFonts w:eastAsia="Arial"/>
          <w:szCs w:val="22"/>
          <w:lang w:val="cy-GB"/>
        </w:rPr>
        <w:t>19</w:t>
      </w:r>
      <w:r>
        <w:rPr>
          <w:rFonts w:eastAsia="Arial"/>
          <w:szCs w:val="22"/>
          <w:lang w:val="cy-GB"/>
        </w:rPr>
        <w:t xml:space="preserve">, mae'r gyfradd anweithgarwch economaidd yng Nghymru wedi cynyddu, ac mae'n parhau i fod yn fwy cyfnewidiol na'r DU. </w:t>
      </w:r>
    </w:p>
    <w:p w14:paraId="4902A730" w14:textId="77777777" w:rsidR="005601E2" w:rsidRPr="00853F62" w:rsidRDefault="005601E2" w:rsidP="00537427">
      <w:pPr>
        <w:pStyle w:val="BodyText"/>
        <w:rPr>
          <w:lang w:val="cy-GB"/>
        </w:rPr>
      </w:pPr>
    </w:p>
    <w:p w14:paraId="66B1D10E" w14:textId="092C3C02" w:rsidR="005601E2" w:rsidRPr="00853F62" w:rsidRDefault="008B4423" w:rsidP="005601E2">
      <w:pPr>
        <w:pStyle w:val="BodyText"/>
        <w:rPr>
          <w:lang w:val="cy-GB"/>
        </w:rPr>
      </w:pPr>
      <w:r>
        <w:rPr>
          <w:rFonts w:eastAsia="Arial"/>
          <w:szCs w:val="22"/>
          <w:lang w:val="cy-GB"/>
        </w:rPr>
        <w:t xml:space="preserve">Mae angen </w:t>
      </w:r>
      <w:r w:rsidR="00B26738">
        <w:rPr>
          <w:rFonts w:eastAsia="Arial"/>
          <w:szCs w:val="22"/>
          <w:lang w:val="cy-GB"/>
        </w:rPr>
        <w:t xml:space="preserve">ystyried newidiadau yn y gyfradd Anweithgarwch Economaidd yng Nghymru ochr yn ochr â thueddiadau mwy hirdymor lle bo modd oherwydd natur gyfnewidiol y gyfres a meintiau sampl bach. Fodd bynnag, yn gyffredinol, mae tueddiadau Cymru a’r DU yn dangos </w:t>
      </w:r>
      <w:r>
        <w:rPr>
          <w:rFonts w:eastAsia="Arial"/>
          <w:szCs w:val="22"/>
          <w:lang w:val="cy-GB"/>
        </w:rPr>
        <w:t xml:space="preserve">newidiadau </w:t>
      </w:r>
      <w:r w:rsidR="00B26738">
        <w:rPr>
          <w:rFonts w:eastAsia="Arial"/>
          <w:szCs w:val="22"/>
          <w:lang w:val="cy-GB"/>
        </w:rPr>
        <w:t>tebyg.</w:t>
      </w:r>
    </w:p>
    <w:p w14:paraId="1BA010D1" w14:textId="77777777" w:rsidR="005601E2" w:rsidRPr="00853F62" w:rsidRDefault="005601E2" w:rsidP="00537427">
      <w:pPr>
        <w:pStyle w:val="BodyText"/>
        <w:rPr>
          <w:lang w:val="cy-GB"/>
        </w:rPr>
      </w:pPr>
    </w:p>
    <w:p w14:paraId="39A6F8CF" w14:textId="0AC73039" w:rsidR="00083E1D" w:rsidRPr="00853F62" w:rsidRDefault="00B26738" w:rsidP="00083E1D">
      <w:pPr>
        <w:pStyle w:val="BodyText"/>
        <w:rPr>
          <w:lang w:val="cy-GB"/>
        </w:rPr>
      </w:pPr>
      <w:r>
        <w:rPr>
          <w:rFonts w:eastAsia="Arial"/>
          <w:szCs w:val="22"/>
          <w:lang w:val="cy-GB"/>
        </w:rPr>
        <w:t xml:space="preserve">Mae'r diweddariad diweddaraf ar gyfer mis Mehefin 2024 yn nodi bod 361,000 o bobl (ac eithrio myfyrwyr) rhwng 16 a 64 oed yng Nghymru yn economaidd anweithgar, gostyngiad bychan yn y nifer o’i gymharu â’r flwyddyn flaenorol. </w:t>
      </w:r>
    </w:p>
    <w:p w14:paraId="0E182E82" w14:textId="77777777" w:rsidR="00083E1D" w:rsidRPr="00853F62" w:rsidRDefault="00083E1D" w:rsidP="00083E1D">
      <w:pPr>
        <w:pStyle w:val="BodyText"/>
        <w:rPr>
          <w:lang w:val="cy-GB"/>
        </w:rPr>
      </w:pPr>
    </w:p>
    <w:p w14:paraId="319FDD0C" w14:textId="7CFFD69F" w:rsidR="000D3F24" w:rsidRPr="00853F62" w:rsidRDefault="00B26738" w:rsidP="000D3F24">
      <w:pPr>
        <w:pStyle w:val="BodyText"/>
        <w:rPr>
          <w:lang w:val="cy-GB"/>
        </w:rPr>
      </w:pPr>
      <w:r>
        <w:rPr>
          <w:rFonts w:eastAsia="Arial"/>
          <w:szCs w:val="22"/>
          <w:lang w:val="cy-GB"/>
        </w:rPr>
        <w:t xml:space="preserve">Mae hyn yn nifer sylweddol o bobl, a gweithlu posibl, nad ydyn </w:t>
      </w:r>
      <w:r w:rsidR="008B4423">
        <w:rPr>
          <w:rFonts w:eastAsia="Arial"/>
          <w:szCs w:val="22"/>
          <w:lang w:val="cy-GB"/>
        </w:rPr>
        <w:t>nhw’</w:t>
      </w:r>
      <w:r>
        <w:rPr>
          <w:rFonts w:eastAsia="Arial"/>
          <w:szCs w:val="22"/>
          <w:lang w:val="cy-GB"/>
        </w:rPr>
        <w:t>n cyfrannu at economi Cymru. Ledled y DU, mae anweithgarwch economaidd yn parhau i fod yn her i gael pobl yn ôl i'r farchnad lafur, gyda'r rhan fwyaf o bobl yn y grŵp hwn yn nodi salwch hirdymor fel y rheswm.</w:t>
      </w:r>
    </w:p>
    <w:p w14:paraId="577EE29A" w14:textId="77777777" w:rsidR="000D3F24" w:rsidRPr="00853F62" w:rsidRDefault="000D3F24" w:rsidP="000D3F24">
      <w:pPr>
        <w:pStyle w:val="BodyText"/>
        <w:rPr>
          <w:highlight w:val="yellow"/>
          <w:lang w:val="cy-GB"/>
        </w:rPr>
      </w:pPr>
    </w:p>
    <w:p w14:paraId="740775D2" w14:textId="4DFF32F9" w:rsidR="00AD5552" w:rsidRPr="00853F62" w:rsidRDefault="00B26738" w:rsidP="00F9481F">
      <w:pPr>
        <w:pStyle w:val="BodyText"/>
        <w:rPr>
          <w:lang w:val="cy-GB"/>
        </w:rPr>
      </w:pPr>
      <w:r>
        <w:rPr>
          <w:rFonts w:eastAsia="Arial"/>
          <w:szCs w:val="22"/>
          <w:lang w:val="cy-GB"/>
        </w:rPr>
        <w:t xml:space="preserve">Mae Graff 7 (isod) yn dangos cymhariaeth o'r cyfraddau anweithgarwch economaidd blynyddol yng Nghymru â'r DU dros y 6 blynedd diwethaf, </w:t>
      </w:r>
      <w:r>
        <w:rPr>
          <w:rFonts w:eastAsia="Arial"/>
          <w:b/>
          <w:bCs/>
          <w:szCs w:val="22"/>
          <w:lang w:val="cy-GB"/>
        </w:rPr>
        <w:t>ac eithrio myfyrwyr</w:t>
      </w:r>
      <w:r>
        <w:rPr>
          <w:rFonts w:eastAsia="Arial"/>
          <w:szCs w:val="22"/>
          <w:lang w:val="cy-GB"/>
        </w:rPr>
        <w:t>. Y gyfradd yng Nghymru ar 31 Mawrth 2024 oedd 20.3%, o'i gymharu ag 17.7% ar gyfer y DU.</w:t>
      </w:r>
    </w:p>
    <w:p w14:paraId="79784DAC" w14:textId="77777777" w:rsidR="00B71357" w:rsidRPr="00853F62" w:rsidRDefault="00B71357" w:rsidP="00066CBF">
      <w:pPr>
        <w:pStyle w:val="Tableheadingtitle"/>
        <w:ind w:left="0"/>
        <w:rPr>
          <w:rStyle w:val="Heading3Char"/>
          <w:b/>
          <w:color w:val="7665A1"/>
          <w:sz w:val="22"/>
          <w:szCs w:val="18"/>
          <w:highlight w:val="yellow"/>
          <w:lang w:val="cy-GB"/>
        </w:rPr>
      </w:pPr>
    </w:p>
    <w:p w14:paraId="249F2452" w14:textId="099C2C3D" w:rsidR="00B55C9C" w:rsidRDefault="00B26738" w:rsidP="00AF019D">
      <w:pPr>
        <w:rPr>
          <w:rStyle w:val="Heading3Char"/>
          <w:rFonts w:eastAsia="Arial" w:cs="Times New Roman"/>
          <w:b w:val="0"/>
          <w:bCs/>
          <w:color w:val="7665A1"/>
          <w:sz w:val="22"/>
          <w:szCs w:val="22"/>
          <w:lang w:val="cy-GB"/>
        </w:rPr>
      </w:pPr>
      <w:r>
        <w:rPr>
          <w:rStyle w:val="Heading3Char"/>
          <w:rFonts w:eastAsia="Arial" w:cs="Times New Roman"/>
          <w:bCs/>
          <w:color w:val="7665A1"/>
          <w:sz w:val="22"/>
          <w:szCs w:val="22"/>
          <w:lang w:val="cy-GB"/>
        </w:rPr>
        <w:t>Graff 7: Cymharu Anweithgarwch Economaidd yng Nghymru a'r DU rhwng 16-64 oed, ac eithrio</w:t>
      </w:r>
      <w:r w:rsidR="00AF019D">
        <w:rPr>
          <w:rStyle w:val="Heading3Char"/>
          <w:rFonts w:eastAsia="Arial" w:cs="Times New Roman"/>
          <w:b w:val="0"/>
          <w:bCs/>
          <w:color w:val="7665A1"/>
          <w:sz w:val="22"/>
          <w:szCs w:val="22"/>
          <w:lang w:val="cy-GB"/>
        </w:rPr>
        <w:t xml:space="preserve"> </w:t>
      </w:r>
      <w:r w:rsidR="008B4423">
        <w:rPr>
          <w:rStyle w:val="Heading3Char"/>
          <w:rFonts w:eastAsia="Arial" w:cs="Times New Roman"/>
          <w:bCs/>
          <w:color w:val="7665A1"/>
          <w:sz w:val="22"/>
          <w:szCs w:val="22"/>
          <w:lang w:val="cy-GB"/>
        </w:rPr>
        <w:t>m</w:t>
      </w:r>
      <w:r>
        <w:rPr>
          <w:rStyle w:val="Heading3Char"/>
          <w:rFonts w:eastAsia="Arial" w:cs="Times New Roman"/>
          <w:bCs/>
          <w:color w:val="7665A1"/>
          <w:sz w:val="22"/>
          <w:szCs w:val="22"/>
          <w:lang w:val="cy-GB"/>
        </w:rPr>
        <w:t>yfyrwyr</w:t>
      </w:r>
    </w:p>
    <w:p w14:paraId="01DA896F" w14:textId="622FBEAE" w:rsidR="004D17AC" w:rsidRPr="00853F62" w:rsidRDefault="00CF1D3F" w:rsidP="00537427">
      <w:pPr>
        <w:pStyle w:val="Tableheadingtitle"/>
        <w:ind w:left="0" w:firstLine="720"/>
        <w:rPr>
          <w:lang w:val="cy-GB"/>
        </w:rPr>
      </w:pPr>
      <w:r>
        <w:rPr>
          <w:noProof/>
        </w:rPr>
        <w:drawing>
          <wp:inline distT="0" distB="0" distL="0" distR="0" wp14:anchorId="5CB3130B" wp14:editId="5B16DAFF">
            <wp:extent cx="6429375" cy="3105150"/>
            <wp:effectExtent l="0" t="0" r="9525" b="0"/>
            <wp:docPr id="1219177284" name="Chart 1" descr="Graff Llinell 7 yn dangos y duedd gymhariaeth rhwng cyfradd % Cymru a chyfradd %  y DU o anweithgarwch economaidd (heb gynnwys myfyrwyr) rhwng mis Mawrth 2019 a mis Mawrth 2024. Cyflwynir data ar ffurf tabl yn Atodiad 7.">
              <a:extLst xmlns:a="http://schemas.openxmlformats.org/drawingml/2006/main">
                <a:ext uri="{FF2B5EF4-FFF2-40B4-BE49-F238E27FC236}">
                  <a16:creationId xmlns:a16="http://schemas.microsoft.com/office/drawing/2014/main" id="{4E31B8F6-5207-8186-5847-03653C2AA6C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500D3B51" w14:textId="4962C37B" w:rsidR="007D3A25" w:rsidRPr="007D3A25" w:rsidRDefault="007D3A25" w:rsidP="007D3A25">
      <w:pPr>
        <w:pStyle w:val="Source"/>
        <w:ind w:left="0" w:firstLine="720"/>
        <w:rPr>
          <w:rStyle w:val="Hyperlink"/>
          <w:lang w:val="cy-GB"/>
        </w:rPr>
      </w:pPr>
      <w:r>
        <w:rPr>
          <w:rFonts w:eastAsia="Arial" w:cs="Times New Roman"/>
          <w:bCs/>
          <w:lang w:val="cy-GB"/>
        </w:rPr>
        <w:t>Ffynhonnell:</w:t>
      </w:r>
      <w:r>
        <w:rPr>
          <w:rFonts w:eastAsia="Arial" w:cs="Azo Sans"/>
          <w:b w:val="0"/>
          <w:color w:val="auto"/>
          <w:sz w:val="22"/>
          <w:szCs w:val="22"/>
          <w:lang w:val="cy-GB"/>
        </w:rPr>
        <w:t xml:space="preserve"> </w:t>
      </w:r>
      <w:hyperlink r:id="rId32" w:history="1">
        <w:proofErr w:type="spellStart"/>
        <w:r w:rsidR="00913292">
          <w:rPr>
            <w:rStyle w:val="Hyperlink"/>
          </w:rPr>
          <w:t>Llywodraeth</w:t>
        </w:r>
        <w:proofErr w:type="spellEnd"/>
        <w:r w:rsidR="00913292">
          <w:rPr>
            <w:rStyle w:val="Hyperlink"/>
          </w:rPr>
          <w:t xml:space="preserve"> Cymru, </w:t>
        </w:r>
        <w:proofErr w:type="spellStart"/>
        <w:r w:rsidR="00913292">
          <w:rPr>
            <w:rStyle w:val="Hyperlink"/>
          </w:rPr>
          <w:t>Mehefin</w:t>
        </w:r>
        <w:proofErr w:type="spellEnd"/>
        <w:r w:rsidR="00913292">
          <w:rPr>
            <w:rStyle w:val="Hyperlink"/>
          </w:rPr>
          <w:t xml:space="preserve"> 2024</w:t>
        </w:r>
      </w:hyperlink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hyperlink r:id="rId33" w:history="1">
        <w:r>
          <w:rPr>
            <w:rFonts w:eastAsia="Arial" w:cs="Times New Roman"/>
            <w:bCs/>
            <w:color w:val="D1368B"/>
            <w:u w:val="single"/>
            <w:lang w:val="cy-GB"/>
          </w:rPr>
          <w:t xml:space="preserve">Atodiad 7: </w:t>
        </w:r>
        <w:r w:rsidRPr="007D3A25">
          <w:rPr>
            <w:rFonts w:eastAsia="Arial" w:cs="Times New Roman"/>
            <w:bCs/>
            <w:color w:val="D1368B"/>
            <w:u w:val="single"/>
            <w:lang w:val="cy-GB"/>
          </w:rPr>
          <w:t>Tabl Data Cysylltiedig</w:t>
        </w:r>
      </w:hyperlink>
    </w:p>
    <w:p w14:paraId="3DC38FEE" w14:textId="77777777" w:rsidR="0015518D" w:rsidRPr="00853F62" w:rsidRDefault="0015518D" w:rsidP="00537427">
      <w:pPr>
        <w:pStyle w:val="Tableheadingtitle"/>
        <w:ind w:left="0" w:firstLine="720"/>
        <w:rPr>
          <w:lang w:val="cy-GB"/>
        </w:rPr>
      </w:pPr>
    </w:p>
    <w:p w14:paraId="3E901AEC" w14:textId="3693A560" w:rsidR="00EF6B51" w:rsidRPr="00124CBD" w:rsidRDefault="00EF6B51" w:rsidP="00124CBD">
      <w:pPr>
        <w:pStyle w:val="Source"/>
        <w:rPr>
          <w:color w:val="D1368B"/>
          <w:u w:val="single"/>
          <w:lang w:val="cy-GB"/>
        </w:rPr>
        <w:sectPr w:rsidR="00EF6B51" w:rsidRPr="00124CBD" w:rsidSect="0018159A">
          <w:headerReference w:type="default" r:id="rId34"/>
          <w:pgSz w:w="11910" w:h="16840"/>
          <w:pgMar w:top="1985" w:right="0" w:bottom="660" w:left="0" w:header="0" w:footer="466" w:gutter="0"/>
          <w:cols w:space="720"/>
        </w:sectPr>
      </w:pPr>
    </w:p>
    <w:p w14:paraId="676AE05E" w14:textId="77777777" w:rsidR="00E00440" w:rsidRDefault="00B11395" w:rsidP="004E1E4E">
      <w:pPr>
        <w:ind w:left="0" w:firstLine="720"/>
        <w:rPr>
          <w:lang w:val="cy-GB"/>
        </w:rPr>
      </w:pPr>
      <w:r w:rsidRPr="00B11395">
        <w:rPr>
          <w:lang w:val="cy-GB"/>
        </w:rPr>
        <w:t>Mae ymchwil wedi dangos bod anweithgarwch economaidd yn parhau i fod yr her gymdeithasol ac</w:t>
      </w:r>
      <w:r w:rsidR="00E00440">
        <w:rPr>
          <w:lang w:val="cy-GB"/>
        </w:rPr>
        <w:t xml:space="preserve"> </w:t>
      </w:r>
    </w:p>
    <w:p w14:paraId="11CF6D0C" w14:textId="49032BE7" w:rsidR="004E1E4E" w:rsidRDefault="00E00440" w:rsidP="00256D7C">
      <w:pPr>
        <w:ind w:left="709" w:firstLine="11"/>
        <w:rPr>
          <w:lang w:val="cy-GB"/>
        </w:rPr>
      </w:pPr>
      <w:r w:rsidRPr="00E00440">
        <w:rPr>
          <w:lang w:val="cy-GB"/>
        </w:rPr>
        <w:t>economaidd fwyaf yn y farchnad lafur.</w:t>
      </w:r>
      <w:r>
        <w:rPr>
          <w:lang w:val="cy-GB"/>
        </w:rPr>
        <w:t xml:space="preserve"> </w:t>
      </w:r>
      <w:r w:rsidR="008B4423">
        <w:rPr>
          <w:lang w:val="cy-GB"/>
        </w:rPr>
        <w:t>Mae modd</w:t>
      </w:r>
      <w:r w:rsidR="008B4423" w:rsidRPr="00C233C3">
        <w:rPr>
          <w:lang w:val="cy-GB"/>
        </w:rPr>
        <w:t xml:space="preserve"> </w:t>
      </w:r>
      <w:r w:rsidR="00C233C3" w:rsidRPr="00C233C3">
        <w:rPr>
          <w:lang w:val="cy-GB"/>
        </w:rPr>
        <w:t>adolygu poblogaeth Economaidd Anweithgar Cymru o ran</w:t>
      </w:r>
      <w:r w:rsidR="00C233C3">
        <w:rPr>
          <w:lang w:val="cy-GB"/>
        </w:rPr>
        <w:t xml:space="preserve"> </w:t>
      </w:r>
      <w:r w:rsidR="00C233C3" w:rsidRPr="00C233C3">
        <w:rPr>
          <w:lang w:val="cy-GB"/>
        </w:rPr>
        <w:t>y rhesymau dros anweithgarwch economaidd.</w:t>
      </w:r>
    </w:p>
    <w:p w14:paraId="40796605" w14:textId="77777777" w:rsidR="00C233C3" w:rsidRDefault="00C233C3" w:rsidP="004E1E4E">
      <w:pPr>
        <w:ind w:left="0" w:firstLine="720"/>
        <w:rPr>
          <w:lang w:val="cy-GB"/>
        </w:rPr>
      </w:pPr>
    </w:p>
    <w:p w14:paraId="6C0E67FD" w14:textId="77777777" w:rsidR="00C233C3" w:rsidRDefault="00C233C3" w:rsidP="004E1E4E">
      <w:pPr>
        <w:ind w:left="0" w:firstLine="720"/>
        <w:rPr>
          <w:lang w:val="cy-GB"/>
        </w:rPr>
      </w:pPr>
      <w:r w:rsidRPr="00C233C3">
        <w:rPr>
          <w:lang w:val="cy-GB"/>
        </w:rPr>
        <w:t>Mae'r data diweddaraf ym mis Medi 2024, a thueddiadau hanesyddol, yn dangos mai'r prif reswm pam</w:t>
      </w:r>
    </w:p>
    <w:p w14:paraId="69660EED" w14:textId="77777777" w:rsidR="00BC26CA" w:rsidRDefault="00C233C3" w:rsidP="004E1E4E">
      <w:pPr>
        <w:ind w:left="0" w:firstLine="720"/>
        <w:rPr>
          <w:lang w:val="cy-GB"/>
        </w:rPr>
      </w:pPr>
      <w:r w:rsidRPr="00C233C3">
        <w:rPr>
          <w:lang w:val="cy-GB"/>
        </w:rPr>
        <w:t>fod pobl yn economaidd anweithgar yng Nghymru (a'r DU) yw oherwydd salwch hirdymor.</w:t>
      </w:r>
      <w:r w:rsidR="00BC26CA">
        <w:rPr>
          <w:lang w:val="cy-GB"/>
        </w:rPr>
        <w:t xml:space="preserve"> </w:t>
      </w:r>
      <w:r w:rsidR="00BC26CA" w:rsidRPr="00BC26CA">
        <w:rPr>
          <w:lang w:val="cy-GB"/>
        </w:rPr>
        <w:t xml:space="preserve">Mae'r </w:t>
      </w:r>
    </w:p>
    <w:p w14:paraId="7CD51040" w14:textId="77777777" w:rsidR="00CD12C1" w:rsidRDefault="00BC26CA" w:rsidP="004E1E4E">
      <w:pPr>
        <w:ind w:left="0" w:firstLine="720"/>
        <w:rPr>
          <w:lang w:val="cy-GB"/>
        </w:rPr>
      </w:pPr>
      <w:r w:rsidRPr="00BC26CA">
        <w:rPr>
          <w:lang w:val="cy-GB"/>
        </w:rPr>
        <w:t>diweddariad diweddaraf yn adrodd bod y nifer hwn yn 155,046 o bobl yng Nghymru (34%).</w:t>
      </w:r>
      <w:r w:rsidR="00CD12C1">
        <w:rPr>
          <w:lang w:val="cy-GB"/>
        </w:rPr>
        <w:t xml:space="preserve"> </w:t>
      </w:r>
    </w:p>
    <w:p w14:paraId="0983C52C" w14:textId="77777777" w:rsidR="00CD12C1" w:rsidRDefault="00CD12C1" w:rsidP="004E1E4E">
      <w:pPr>
        <w:ind w:left="0" w:firstLine="720"/>
        <w:rPr>
          <w:lang w:val="cy-GB"/>
        </w:rPr>
      </w:pPr>
    </w:p>
    <w:p w14:paraId="4CBC5197" w14:textId="3FDE68E5" w:rsidR="00C233C3" w:rsidRDefault="00CD12C1" w:rsidP="00CD12C1">
      <w:pPr>
        <w:ind w:left="0" w:firstLine="720"/>
        <w:rPr>
          <w:lang w:val="cy-GB"/>
        </w:rPr>
      </w:pPr>
      <w:r w:rsidRPr="00CD12C1">
        <w:rPr>
          <w:lang w:val="cy-GB"/>
        </w:rPr>
        <w:t>Mae'r ffynhonnell ddata hon hefyd yn amlygu bod 15.4%</w:t>
      </w:r>
      <w:r w:rsidR="00251079">
        <w:rPr>
          <w:lang w:val="cy-GB"/>
        </w:rPr>
        <w:t>,</w:t>
      </w:r>
      <w:r w:rsidRPr="00CD12C1">
        <w:rPr>
          <w:lang w:val="cy-GB"/>
        </w:rPr>
        <w:t xml:space="preserve"> neu ychydig dros 70,000 o bobl </w:t>
      </w:r>
      <w:r w:rsidRPr="00CD12C1">
        <w:rPr>
          <w:b/>
          <w:bCs/>
          <w:lang w:val="cy-GB"/>
        </w:rPr>
        <w:t>eisiau swydd</w:t>
      </w:r>
      <w:r w:rsidRPr="00CD12C1">
        <w:rPr>
          <w:lang w:val="cy-GB"/>
        </w:rPr>
        <w:t>.</w:t>
      </w:r>
    </w:p>
    <w:p w14:paraId="072DCC1A" w14:textId="77777777" w:rsidR="004E1E4E" w:rsidRDefault="004E1E4E" w:rsidP="004E1E4E">
      <w:pPr>
        <w:ind w:left="0" w:firstLine="720"/>
        <w:rPr>
          <w:lang w:val="cy-GB"/>
        </w:rPr>
      </w:pPr>
    </w:p>
    <w:p w14:paraId="3E7F988D" w14:textId="77777777" w:rsidR="004E1E4E" w:rsidRDefault="004E1E4E" w:rsidP="004E1E4E">
      <w:pPr>
        <w:ind w:left="0" w:firstLine="720"/>
        <w:rPr>
          <w:lang w:val="cy-GB"/>
        </w:rPr>
      </w:pPr>
    </w:p>
    <w:p w14:paraId="7433F077" w14:textId="6251AFC6" w:rsidR="00140A8F" w:rsidRPr="002D7D3F" w:rsidRDefault="004E1E4E" w:rsidP="002D7D3F">
      <w:pPr>
        <w:rPr>
          <w:b/>
          <w:bCs/>
          <w:color w:val="8064A2" w:themeColor="accent4"/>
          <w:lang w:val="cy-GB"/>
        </w:rPr>
      </w:pPr>
      <w:r w:rsidRPr="002D7D3F">
        <w:rPr>
          <w:b/>
          <w:bCs/>
          <w:color w:val="8064A2" w:themeColor="accent4"/>
          <w:lang w:val="cy-GB"/>
        </w:rPr>
        <w:t>Siart Cylch 8:</w:t>
      </w:r>
      <w:r w:rsidR="002D7D3F" w:rsidRPr="002D7D3F">
        <w:rPr>
          <w:b/>
          <w:bCs/>
          <w:color w:val="8064A2" w:themeColor="accent4"/>
          <w:lang w:val="cy-GB"/>
        </w:rPr>
        <w:t xml:space="preserve"> Anweithgarwch Economaidd yng Nghymru fesul Rheswm, </w:t>
      </w:r>
      <w:r w:rsidR="008B4423">
        <w:rPr>
          <w:b/>
          <w:bCs/>
          <w:color w:val="8064A2" w:themeColor="accent4"/>
          <w:lang w:val="cy-GB"/>
        </w:rPr>
        <w:t xml:space="preserve">rhwng </w:t>
      </w:r>
      <w:r w:rsidR="002D7D3F" w:rsidRPr="002D7D3F">
        <w:rPr>
          <w:b/>
          <w:bCs/>
          <w:color w:val="8064A2" w:themeColor="accent4"/>
          <w:lang w:val="cy-GB"/>
        </w:rPr>
        <w:t xml:space="preserve">mis Ebrill 2023 </w:t>
      </w:r>
      <w:r w:rsidR="008B4423">
        <w:rPr>
          <w:b/>
          <w:bCs/>
          <w:color w:val="8064A2" w:themeColor="accent4"/>
          <w:lang w:val="cy-GB"/>
        </w:rPr>
        <w:t>a</w:t>
      </w:r>
      <w:r w:rsidR="002D7D3F" w:rsidRPr="002D7D3F">
        <w:rPr>
          <w:b/>
          <w:bCs/>
          <w:color w:val="8064A2" w:themeColor="accent4"/>
          <w:lang w:val="cy-GB"/>
        </w:rPr>
        <w:t xml:space="preserve"> </w:t>
      </w:r>
      <w:r w:rsidR="008B4423">
        <w:rPr>
          <w:b/>
          <w:bCs/>
          <w:color w:val="8064A2" w:themeColor="accent4"/>
          <w:lang w:val="cy-GB"/>
        </w:rPr>
        <w:t>m</w:t>
      </w:r>
      <w:r w:rsidR="002D7D3F" w:rsidRPr="002D7D3F">
        <w:rPr>
          <w:b/>
          <w:bCs/>
          <w:color w:val="8064A2" w:themeColor="accent4"/>
          <w:lang w:val="cy-GB"/>
        </w:rPr>
        <w:t>is Mawrth 2024</w:t>
      </w:r>
    </w:p>
    <w:p w14:paraId="27041C52" w14:textId="00ED9D8C" w:rsidR="00E3013D" w:rsidRPr="00853F62" w:rsidRDefault="00B26738" w:rsidP="004E1E4E">
      <w:pPr>
        <w:rPr>
          <w:lang w:val="cy-GB"/>
        </w:rPr>
      </w:pPr>
      <w:r w:rsidRPr="00853F62">
        <w:rPr>
          <w:lang w:val="cy-GB"/>
        </w:rPr>
        <w:t xml:space="preserve"> </w:t>
      </w:r>
    </w:p>
    <w:p w14:paraId="3458D0C4" w14:textId="2EF3D980" w:rsidR="009D174B" w:rsidRPr="007127B0" w:rsidRDefault="000D2358" w:rsidP="00AC58B0">
      <w:pPr>
        <w:pStyle w:val="Tableheadingtitle"/>
        <w:rPr>
          <w:lang w:val="en-GB"/>
        </w:rPr>
      </w:pPr>
      <w:r>
        <w:rPr>
          <w:noProof/>
        </w:rPr>
        <w:drawing>
          <wp:inline distT="0" distB="0" distL="0" distR="0" wp14:anchorId="5BEBD10D" wp14:editId="12DB82E6">
            <wp:extent cx="6400800" cy="3876675"/>
            <wp:effectExtent l="0" t="0" r="0" b="9525"/>
            <wp:docPr id="259517702" name="Chart 1" descr="Siart Pie 8 yn dangos y gyfradd anweithgarwch economaidd yng Nghymru yn ol rheswm o Ebrill 2023 – Mawrth 2024. Cyflwynir data ar ffurf tabl yn Atodiad 8.">
              <a:extLst xmlns:a="http://schemas.openxmlformats.org/drawingml/2006/main">
                <a:ext uri="{FF2B5EF4-FFF2-40B4-BE49-F238E27FC236}">
                  <a16:creationId xmlns:a16="http://schemas.microsoft.com/office/drawing/2014/main" id="{00B873DB-08DF-4274-9731-E0E94D873B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1C9F845B" w14:textId="10F17C71" w:rsidR="00235F91" w:rsidRDefault="00B26738" w:rsidP="00CC7A3A">
      <w:pPr>
        <w:pStyle w:val="Source"/>
        <w:ind w:left="0" w:firstLine="720"/>
        <w:rPr>
          <w:rStyle w:val="Hyperlink"/>
          <w:highlight w:val="yellow"/>
        </w:rPr>
      </w:pPr>
      <w:r>
        <w:rPr>
          <w:rFonts w:eastAsia="Arial" w:cs="Times New Roman"/>
          <w:bCs/>
          <w:lang w:val="cy-GB"/>
        </w:rPr>
        <w:t xml:space="preserve">Ffynhonnell: </w:t>
      </w:r>
      <w:hyperlink r:id="rId36" w:history="1">
        <w:r w:rsidR="00524C09">
          <w:rPr>
            <w:rStyle w:val="Hyperlink"/>
          </w:rPr>
          <w:t>SYG, Medi 2024</w:t>
        </w:r>
      </w:hyperlink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r w:rsidR="00325D80">
        <w:rPr>
          <w:rFonts w:eastAsia="Arial" w:cs="Times New Roman"/>
          <w:bCs/>
          <w:color w:val="D1368B"/>
          <w:lang w:val="cy-GB"/>
        </w:rPr>
        <w:tab/>
      </w:r>
      <w:hyperlink r:id="rId37" w:history="1">
        <w:r w:rsidR="00235F91" w:rsidRPr="00F857DB">
          <w:rPr>
            <w:rFonts w:eastAsia="Arial" w:cs="Times New Roman"/>
            <w:bCs/>
            <w:color w:val="D1368B"/>
            <w:u w:val="single"/>
            <w:lang w:val="cy-GB"/>
          </w:rPr>
          <w:t>Atodiad 8: Tabl Data Cysylltiedig</w:t>
        </w:r>
      </w:hyperlink>
    </w:p>
    <w:p w14:paraId="76131A80" w14:textId="77777777" w:rsidR="00E94FEE" w:rsidRDefault="00E94FEE" w:rsidP="00CC7A3A">
      <w:pPr>
        <w:pStyle w:val="Source"/>
        <w:ind w:left="0" w:firstLine="720"/>
        <w:rPr>
          <w:color w:val="D1368B"/>
          <w:highlight w:val="yellow"/>
          <w:u w:val="single"/>
        </w:rPr>
      </w:pPr>
    </w:p>
    <w:p w14:paraId="1F361A39" w14:textId="77777777" w:rsidR="00EA7E41" w:rsidRDefault="00EA7E41" w:rsidP="00CC7A3A">
      <w:pPr>
        <w:pStyle w:val="Source"/>
        <w:ind w:left="0" w:firstLine="720"/>
        <w:rPr>
          <w:color w:val="D1368B"/>
          <w:highlight w:val="yellow"/>
          <w:u w:val="single"/>
        </w:rPr>
        <w:sectPr w:rsidR="00EA7E41" w:rsidSect="0018159A">
          <w:pgSz w:w="11910" w:h="16840"/>
          <w:pgMar w:top="1985" w:right="0" w:bottom="660" w:left="0" w:header="0" w:footer="466" w:gutter="0"/>
          <w:cols w:space="720"/>
        </w:sectPr>
      </w:pPr>
    </w:p>
    <w:p w14:paraId="35114C16" w14:textId="5C7BFA8B" w:rsidR="006E2A43" w:rsidRPr="00570AFA" w:rsidRDefault="00B26738" w:rsidP="00B6753E">
      <w:pPr>
        <w:pStyle w:val="Heading2"/>
        <w:rPr>
          <w:lang w:val="en-GB"/>
        </w:rPr>
      </w:pPr>
      <w:bookmarkStart w:id="17" w:name="_Toc180577089"/>
      <w:r>
        <w:rPr>
          <w:rFonts w:eastAsia="Arial" w:cs="Times New Roman"/>
          <w:bCs/>
          <w:szCs w:val="28"/>
          <w:lang w:val="cy-GB"/>
        </w:rPr>
        <w:t>Diweithdra Ieuenctid a Phobl Ifanc Nad Ydyn</w:t>
      </w:r>
      <w:r w:rsidR="008B4423">
        <w:rPr>
          <w:rFonts w:eastAsia="Arial" w:cs="Times New Roman"/>
          <w:bCs/>
          <w:szCs w:val="28"/>
          <w:lang w:val="cy-GB"/>
        </w:rPr>
        <w:t xml:space="preserve"> nhw</w:t>
      </w:r>
      <w:r>
        <w:rPr>
          <w:rFonts w:eastAsia="Arial" w:cs="Times New Roman"/>
          <w:bCs/>
          <w:szCs w:val="28"/>
          <w:lang w:val="cy-GB"/>
        </w:rPr>
        <w:t xml:space="preserve"> mewn Addysg, Gwaith na Hyfforddiant (NEET)</w:t>
      </w:r>
      <w:bookmarkEnd w:id="17"/>
    </w:p>
    <w:p w14:paraId="3663D941" w14:textId="74E3A3E5" w:rsidR="006E2A43" w:rsidRPr="00B30F30" w:rsidRDefault="006E2A43" w:rsidP="000A5D81">
      <w:pPr>
        <w:ind w:left="0"/>
        <w:rPr>
          <w:highlight w:val="yellow"/>
          <w:lang w:val="en-GB"/>
        </w:rPr>
      </w:pPr>
    </w:p>
    <w:p w14:paraId="58433302" w14:textId="77777777" w:rsidR="00981E1D" w:rsidRPr="00B30F30" w:rsidRDefault="00981E1D" w:rsidP="00AA44DD">
      <w:pPr>
        <w:pStyle w:val="BodyText"/>
        <w:rPr>
          <w:highlight w:val="yellow"/>
          <w:lang w:val="en-GB"/>
        </w:rPr>
      </w:pPr>
    </w:p>
    <w:p w14:paraId="72ED1EE7" w14:textId="65A28AC7" w:rsidR="0035710C" w:rsidRPr="00853F62" w:rsidRDefault="00B26738" w:rsidP="00AA44DD">
      <w:pPr>
        <w:pStyle w:val="BodyText"/>
        <w:rPr>
          <w:lang w:val="cy-GB"/>
        </w:rPr>
      </w:pPr>
      <w:r>
        <w:rPr>
          <w:rFonts w:eastAsia="Arial"/>
          <w:szCs w:val="22"/>
          <w:lang w:val="cy-GB"/>
        </w:rPr>
        <w:t xml:space="preserve">Mae Graff 9 (isod) yn dangos cymhariaeth </w:t>
      </w:r>
      <w:r w:rsidR="008B4423">
        <w:rPr>
          <w:rFonts w:eastAsia="Arial"/>
          <w:szCs w:val="22"/>
          <w:lang w:val="cy-GB"/>
        </w:rPr>
        <w:t>rhwng</w:t>
      </w:r>
      <w:r>
        <w:rPr>
          <w:rFonts w:eastAsia="Arial"/>
          <w:szCs w:val="22"/>
          <w:lang w:val="cy-GB"/>
        </w:rPr>
        <w:t xml:space="preserve"> </w:t>
      </w:r>
      <w:r w:rsidR="008B4423">
        <w:rPr>
          <w:rFonts w:eastAsia="Arial"/>
          <w:szCs w:val="22"/>
          <w:lang w:val="cy-GB"/>
        </w:rPr>
        <w:t>p</w:t>
      </w:r>
      <w:r>
        <w:rPr>
          <w:rFonts w:eastAsia="Arial"/>
          <w:szCs w:val="22"/>
          <w:lang w:val="cy-GB"/>
        </w:rPr>
        <w:t xml:space="preserve">obl ifanc rhwng 16 ac 18 oed yr adroddwyd eu bod yn NEET (Ddim mewn Addysg, Gwaith na Hyfforddiant) </w:t>
      </w:r>
      <w:r w:rsidR="008B4423">
        <w:rPr>
          <w:rFonts w:eastAsia="Arial"/>
          <w:szCs w:val="22"/>
          <w:lang w:val="cy-GB"/>
        </w:rPr>
        <w:t>a</w:t>
      </w:r>
      <w:r>
        <w:rPr>
          <w:rFonts w:eastAsia="Arial"/>
          <w:szCs w:val="22"/>
          <w:lang w:val="cy-GB"/>
        </w:rPr>
        <w:t xml:space="preserve"> phobl ifanc rhwng 19 i 24 oed yr adroddwyd eu bod yn NEET yn dilyn ystadegau'r Arolwg Blynyddol o'r Boblogaeth (APS). Amcangyfrif yw’r ffynhonnell hon yn seiliedig ar feintiau sampl ac mae ansicrwydd </w:t>
      </w:r>
      <w:r w:rsidR="00392602">
        <w:rPr>
          <w:rFonts w:eastAsia="Arial"/>
          <w:szCs w:val="22"/>
          <w:lang w:val="cy-GB"/>
        </w:rPr>
        <w:t xml:space="preserve">cynyddol </w:t>
      </w:r>
      <w:r>
        <w:rPr>
          <w:rFonts w:eastAsia="Arial"/>
          <w:szCs w:val="22"/>
          <w:lang w:val="cy-GB"/>
        </w:rPr>
        <w:t>ynghylch y data.</w:t>
      </w:r>
    </w:p>
    <w:p w14:paraId="5CB8F609" w14:textId="77777777" w:rsidR="0046392C" w:rsidRPr="00853F62" w:rsidRDefault="0046392C" w:rsidP="00AA44DD">
      <w:pPr>
        <w:pStyle w:val="BodyText"/>
        <w:rPr>
          <w:lang w:val="cy-GB"/>
        </w:rPr>
      </w:pPr>
    </w:p>
    <w:p w14:paraId="6F10A85F" w14:textId="3818133E" w:rsidR="007B1B89" w:rsidRPr="00853F62" w:rsidRDefault="00B26738" w:rsidP="00AA44DD">
      <w:pPr>
        <w:pStyle w:val="BodyText"/>
        <w:rPr>
          <w:lang w:val="cy-GB"/>
        </w:rPr>
      </w:pPr>
      <w:r>
        <w:rPr>
          <w:rFonts w:eastAsia="Arial"/>
          <w:szCs w:val="22"/>
          <w:lang w:val="cy-GB"/>
        </w:rPr>
        <w:t>Mae pobl ifanc sy'n NEET hefyd yn cyfrannu at y boblogaeth Anweithgar Economaidd.</w:t>
      </w:r>
    </w:p>
    <w:p w14:paraId="39E52DDB" w14:textId="77777777" w:rsidR="0035710C" w:rsidRPr="00853F62" w:rsidRDefault="0035710C" w:rsidP="00AA44DD">
      <w:pPr>
        <w:pStyle w:val="BodyText"/>
        <w:rPr>
          <w:lang w:val="cy-GB"/>
        </w:rPr>
      </w:pPr>
    </w:p>
    <w:p w14:paraId="1BC43F68" w14:textId="43AAD44D" w:rsidR="00E05EE4" w:rsidRPr="00853F62" w:rsidRDefault="00B26738" w:rsidP="00AA44DD">
      <w:pPr>
        <w:pStyle w:val="BodyText"/>
        <w:rPr>
          <w:lang w:val="cy-GB"/>
        </w:rPr>
      </w:pPr>
      <w:r>
        <w:rPr>
          <w:rFonts w:eastAsia="Arial"/>
          <w:szCs w:val="22"/>
          <w:lang w:val="cy-GB"/>
        </w:rPr>
        <w:t xml:space="preserve">Mae'r data diweddaraf yn dangos bod y gyfradd NEET ar gyfer pobl ifanc rhwng 16 ac 18 oed yng Nghymru wedi gostwng ers </w:t>
      </w:r>
      <w:r w:rsidR="007B151A">
        <w:rPr>
          <w:rFonts w:eastAsia="Arial"/>
          <w:szCs w:val="22"/>
          <w:lang w:val="cy-GB"/>
        </w:rPr>
        <w:t xml:space="preserve">mis </w:t>
      </w:r>
      <w:r>
        <w:rPr>
          <w:rFonts w:eastAsia="Arial"/>
          <w:szCs w:val="22"/>
          <w:lang w:val="cy-GB"/>
        </w:rPr>
        <w:t>Mehefin 2023 o 10.5% i'r gyfradd gyfredol ym mis Mehefin sef 5.4% (5,300 o unigolion).</w:t>
      </w:r>
    </w:p>
    <w:p w14:paraId="45B80C32" w14:textId="77777777" w:rsidR="002E779A" w:rsidRPr="00853F62" w:rsidRDefault="002E779A" w:rsidP="00AA44DD">
      <w:pPr>
        <w:pStyle w:val="BodyText"/>
        <w:rPr>
          <w:lang w:val="cy-GB"/>
        </w:rPr>
      </w:pPr>
    </w:p>
    <w:p w14:paraId="675D99F3" w14:textId="1EF09B25" w:rsidR="00DA413A" w:rsidRPr="00853F62" w:rsidRDefault="00B26738" w:rsidP="00AA44DD">
      <w:pPr>
        <w:pStyle w:val="BodyText"/>
        <w:rPr>
          <w:lang w:val="cy-GB"/>
        </w:rPr>
      </w:pPr>
      <w:r>
        <w:rPr>
          <w:rFonts w:eastAsia="Arial"/>
          <w:szCs w:val="22"/>
          <w:lang w:val="cy-GB"/>
        </w:rPr>
        <w:t>Yn hanesyddol, yng Nghymru ac yn y DU, mae’r grŵp NEET 19 i 24 oed yn parhau i fod ar gyfradd llawer uwch o’i gymharu â’r grŵp rhwng 16 ac 18 oed. Fodd bynnag, mae'r duedd ar gyfer y grŵp hwn wedi gweld gostyngiad ers mis Mehefin 2023 o 15.8% i 14.1%, sef 32,700 o bobl ar hyn o bryd ym mis Mehefin 2024.</w:t>
      </w:r>
    </w:p>
    <w:p w14:paraId="7CA3CA15" w14:textId="3AA5027F" w:rsidR="00E05EE4" w:rsidRPr="00853F62" w:rsidRDefault="00B26738" w:rsidP="00AA44DD">
      <w:pPr>
        <w:pStyle w:val="BodyText"/>
        <w:rPr>
          <w:lang w:val="cy-GB"/>
        </w:rPr>
      </w:pPr>
      <w:r w:rsidRPr="00853F62">
        <w:rPr>
          <w:lang w:val="cy-GB"/>
        </w:rPr>
        <w:t xml:space="preserve"> </w:t>
      </w:r>
    </w:p>
    <w:p w14:paraId="328C7B9E" w14:textId="142A228A" w:rsidR="00E05EE4" w:rsidRPr="00853F62" w:rsidRDefault="00B26738" w:rsidP="00AA44DD">
      <w:pPr>
        <w:pStyle w:val="BodyText"/>
        <w:rPr>
          <w:lang w:val="cy-GB"/>
        </w:rPr>
      </w:pPr>
      <w:r>
        <w:rPr>
          <w:rFonts w:eastAsia="Arial"/>
          <w:szCs w:val="22"/>
          <w:lang w:val="cy-GB"/>
        </w:rPr>
        <w:t xml:space="preserve">Mae hyn yn nifer sylweddol o bobl, a gweithlu posibl, nad ydyn </w:t>
      </w:r>
      <w:r w:rsidR="008B4423">
        <w:rPr>
          <w:rFonts w:eastAsia="Arial"/>
          <w:szCs w:val="22"/>
          <w:lang w:val="cy-GB"/>
        </w:rPr>
        <w:t>nhw’</w:t>
      </w:r>
      <w:r>
        <w:rPr>
          <w:rFonts w:eastAsia="Arial"/>
          <w:szCs w:val="22"/>
          <w:lang w:val="cy-GB"/>
        </w:rPr>
        <w:t>n cyfrannu at economi Cymru.</w:t>
      </w:r>
    </w:p>
    <w:p w14:paraId="3A946B1E" w14:textId="77777777" w:rsidR="00DA413A" w:rsidRPr="00853F62" w:rsidRDefault="00DA413A" w:rsidP="00AA44DD">
      <w:pPr>
        <w:pStyle w:val="BodyText"/>
        <w:rPr>
          <w:lang w:val="cy-GB"/>
        </w:rPr>
      </w:pPr>
    </w:p>
    <w:p w14:paraId="4B0C1C59" w14:textId="2F7BCEA4" w:rsidR="00611FC7" w:rsidRPr="00853F62" w:rsidRDefault="00B26738" w:rsidP="004846C4">
      <w:pPr>
        <w:pStyle w:val="Tableheadingtitle"/>
        <w:rPr>
          <w:lang w:val="cy-GB"/>
        </w:rPr>
      </w:pPr>
      <w:r>
        <w:rPr>
          <w:rFonts w:eastAsia="Arial" w:cs="Azo Sans"/>
          <w:bCs/>
          <w:szCs w:val="22"/>
          <w:lang w:val="cy-GB"/>
        </w:rPr>
        <w:t xml:space="preserve">Graff 9: </w:t>
      </w:r>
      <w:r>
        <w:rPr>
          <w:rFonts w:eastAsia="Arial" w:cs="Times New Roman"/>
          <w:bCs/>
          <w:szCs w:val="22"/>
          <w:lang w:val="cy-GB"/>
        </w:rPr>
        <w:t xml:space="preserve">Cymhariaeth o Bobl Ifanc nad ydyn </w:t>
      </w:r>
      <w:r w:rsidR="008B4423">
        <w:rPr>
          <w:rFonts w:eastAsia="Arial" w:cs="Times New Roman"/>
          <w:bCs/>
          <w:szCs w:val="22"/>
          <w:lang w:val="cy-GB"/>
        </w:rPr>
        <w:t xml:space="preserve">nhw </w:t>
      </w:r>
      <w:r>
        <w:rPr>
          <w:rFonts w:eastAsia="Arial" w:cs="Times New Roman"/>
          <w:bCs/>
          <w:szCs w:val="22"/>
          <w:lang w:val="cy-GB"/>
        </w:rPr>
        <w:t>mewn Addysg, Gwaith na Hyfforddiant (NEET) yn y grwpiau oedran 16-18 a 19-24</w:t>
      </w:r>
    </w:p>
    <w:p w14:paraId="48F0B61D" w14:textId="1F719F82" w:rsidR="000576A2" w:rsidRDefault="00BD1EA0" w:rsidP="004846C4">
      <w:pPr>
        <w:pStyle w:val="Tableheadingtitle"/>
        <w:rPr>
          <w:highlight w:val="yellow"/>
          <w:lang w:val="en-GB"/>
        </w:rPr>
      </w:pPr>
      <w:r>
        <w:rPr>
          <w:noProof/>
        </w:rPr>
        <w:drawing>
          <wp:inline distT="0" distB="0" distL="0" distR="0" wp14:anchorId="6500F7FF" wp14:editId="5A54E426">
            <wp:extent cx="6581775" cy="3743325"/>
            <wp:effectExtent l="0" t="0" r="9525" b="9525"/>
            <wp:docPr id="637287368" name="Chart 1" descr="Graff Llinell 9 yn dangos cymhariaeth o bobl ifanc sy'n NEET yng ngrwpiau oedran 16-18 a 19-24, rhwng Ionawr-Mawrth 2019 i Ionawr-Mawrth 2024. Cyflwynir data ar ffurf tabl yn Atodiad 9.">
              <a:extLst xmlns:a="http://schemas.openxmlformats.org/drawingml/2006/main">
                <a:ext uri="{FF2B5EF4-FFF2-40B4-BE49-F238E27FC236}">
                  <a16:creationId xmlns:a16="http://schemas.microsoft.com/office/drawing/2014/main" id="{E4D6E059-07B2-CC25-1C35-DDD918E2F3F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061F3FE0" w14:textId="2BBF6533" w:rsidR="00314A9B" w:rsidRPr="009A3CEA" w:rsidRDefault="00B26738" w:rsidP="00DC10E0">
      <w:pPr>
        <w:pStyle w:val="Source"/>
        <w:ind w:left="0" w:firstLine="720"/>
        <w:rPr>
          <w:color w:val="D1368B"/>
          <w:highlight w:val="yellow"/>
          <w:u w:val="single"/>
          <w:lang w:val="en-GB"/>
        </w:rPr>
      </w:pPr>
      <w:r>
        <w:rPr>
          <w:rFonts w:eastAsia="Arial" w:cs="Times New Roman"/>
          <w:bCs/>
          <w:lang w:val="cy-GB"/>
        </w:rPr>
        <w:t xml:space="preserve">Ffynhonnell: </w:t>
      </w:r>
      <w:hyperlink r:id="rId39" w:history="1">
        <w:proofErr w:type="spellStart"/>
        <w:r w:rsidR="00913292">
          <w:rPr>
            <w:rStyle w:val="Hyperlink"/>
          </w:rPr>
          <w:t>Llywodraeth</w:t>
        </w:r>
        <w:proofErr w:type="spellEnd"/>
        <w:r w:rsidR="00913292">
          <w:rPr>
            <w:rStyle w:val="Hyperlink"/>
          </w:rPr>
          <w:t xml:space="preserve"> Cymru, </w:t>
        </w:r>
        <w:proofErr w:type="spellStart"/>
        <w:r w:rsidR="00913292">
          <w:rPr>
            <w:rStyle w:val="Hyperlink"/>
          </w:rPr>
          <w:t>Mehefin</w:t>
        </w:r>
        <w:proofErr w:type="spellEnd"/>
        <w:r w:rsidR="00913292">
          <w:rPr>
            <w:rStyle w:val="Hyperlink"/>
          </w:rPr>
          <w:t xml:space="preserve"> 2024</w:t>
        </w:r>
      </w:hyperlink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color w:val="D1368B"/>
          <w:lang w:val="cy-GB"/>
        </w:rPr>
        <w:tab/>
      </w:r>
      <w:r>
        <w:rPr>
          <w:rFonts w:eastAsia="Arial" w:cs="Times New Roman"/>
          <w:bCs/>
          <w:lang w:val="cy-GB"/>
        </w:rPr>
        <w:t xml:space="preserve"> </w:t>
      </w:r>
      <w:r>
        <w:rPr>
          <w:rFonts w:eastAsia="Arial" w:cs="Times New Roman"/>
          <w:bCs/>
          <w:lang w:val="cy-GB"/>
        </w:rPr>
        <w:tab/>
      </w:r>
      <w:hyperlink r:id="rId40" w:history="1">
        <w:r w:rsidR="00314A9B" w:rsidRPr="009A3CEA">
          <w:rPr>
            <w:rFonts w:eastAsia="Arial" w:cs="Times New Roman"/>
            <w:bCs/>
            <w:color w:val="D1368B"/>
            <w:u w:val="single"/>
            <w:lang w:val="cy-GB"/>
          </w:rPr>
          <w:t>Atodiad 9: Tabl Data Cysylltiedig</w:t>
        </w:r>
      </w:hyperlink>
    </w:p>
    <w:p w14:paraId="23BEDB34" w14:textId="2EFEF58F" w:rsidR="00F239A8" w:rsidRPr="00A07B21" w:rsidRDefault="00F239A8" w:rsidP="00F239A8">
      <w:pPr>
        <w:ind w:left="0"/>
        <w:rPr>
          <w:lang w:val="en-GB"/>
        </w:rPr>
      </w:pPr>
    </w:p>
    <w:p w14:paraId="1316554A" w14:textId="3BB3407F" w:rsidR="000F5D37" w:rsidRPr="00A07B21" w:rsidRDefault="00B26738" w:rsidP="00D010B0">
      <w:pPr>
        <w:pStyle w:val="CautionNote"/>
        <w:rPr>
          <w:lang w:val="en-GB"/>
        </w:rPr>
        <w:sectPr w:rsidR="000F5D37" w:rsidRPr="00A07B21" w:rsidSect="0018159A">
          <w:headerReference w:type="default" r:id="rId41"/>
          <w:pgSz w:w="11910" w:h="16840"/>
          <w:pgMar w:top="1985" w:right="0" w:bottom="660" w:left="0" w:header="0" w:footer="466" w:gutter="0"/>
          <w:cols w:space="720"/>
        </w:sectPr>
      </w:pPr>
      <w:r>
        <w:rPr>
          <w:rFonts w:eastAsia="Arial"/>
          <w:szCs w:val="24"/>
          <w:lang w:val="cy-GB"/>
        </w:rPr>
        <w:t>Noder: Mae'r ystadegau NEET yn seiliedig ar faint sampl cyfyngedig a</w:t>
      </w:r>
      <w:r w:rsidR="00583344">
        <w:rPr>
          <w:rFonts w:eastAsia="Arial"/>
          <w:szCs w:val="24"/>
          <w:lang w:val="cy-GB"/>
        </w:rPr>
        <w:t>c maen nhw’n cael</w:t>
      </w:r>
      <w:r>
        <w:rPr>
          <w:rFonts w:eastAsia="Arial"/>
          <w:szCs w:val="24"/>
          <w:lang w:val="cy-GB"/>
        </w:rPr>
        <w:t xml:space="preserve"> eu categoreiddio fel rhai o ansawdd isel.</w:t>
      </w:r>
    </w:p>
    <w:p w14:paraId="0256B5E2" w14:textId="37917557" w:rsidR="00560BCB" w:rsidRPr="004D6180" w:rsidRDefault="00B26738" w:rsidP="0081373A">
      <w:pPr>
        <w:pStyle w:val="Heading2"/>
        <w:rPr>
          <w:lang w:val="en-GB"/>
        </w:rPr>
      </w:pPr>
      <w:r>
        <w:rPr>
          <w:rFonts w:eastAsia="Arial" w:cs="Times New Roman"/>
          <w:bCs/>
          <w:szCs w:val="28"/>
          <w:lang w:val="cy-GB"/>
        </w:rPr>
        <w:t xml:space="preserve"> </w:t>
      </w:r>
      <w:bookmarkStart w:id="18" w:name="_Toc180577090"/>
      <w:r>
        <w:rPr>
          <w:rFonts w:eastAsia="Arial" w:cs="Times New Roman"/>
          <w:bCs/>
          <w:szCs w:val="28"/>
          <w:lang w:val="cy-GB"/>
        </w:rPr>
        <w:t>Partneriaethau Sgiliau Rhanbarthol</w:t>
      </w:r>
      <w:bookmarkEnd w:id="18"/>
    </w:p>
    <w:p w14:paraId="2306E504" w14:textId="77777777" w:rsidR="00A933DB" w:rsidRPr="004D6180" w:rsidRDefault="00A933DB" w:rsidP="00A933DB">
      <w:pPr>
        <w:pStyle w:val="Heading3"/>
        <w:ind w:left="0"/>
        <w:rPr>
          <w:lang w:val="en-GB"/>
        </w:rPr>
      </w:pPr>
    </w:p>
    <w:p w14:paraId="61D8CFEE" w14:textId="77777777" w:rsidR="00402F22" w:rsidRDefault="00B26738" w:rsidP="00A933DB">
      <w:pPr>
        <w:pStyle w:val="Heading3"/>
        <w:ind w:left="0" w:firstLine="720"/>
        <w:rPr>
          <w:rFonts w:eastAsia="Arial" w:cs="Times New Roman"/>
          <w:bCs/>
          <w:szCs w:val="24"/>
          <w:lang w:val="cy-GB"/>
        </w:rPr>
      </w:pPr>
      <w:r>
        <w:rPr>
          <w:rFonts w:eastAsia="Arial" w:cs="Times New Roman"/>
          <w:bCs/>
          <w:szCs w:val="24"/>
          <w:lang w:val="cy-GB"/>
        </w:rPr>
        <w:t>Dysgwch am y sgiliau sydd eu hangen ar gyflogwyr ar draws rhanbarthau Cymru</w:t>
      </w:r>
      <w:r w:rsidR="00402F22">
        <w:rPr>
          <w:rFonts w:eastAsia="Arial" w:cs="Times New Roman"/>
          <w:bCs/>
          <w:szCs w:val="24"/>
          <w:lang w:val="cy-GB"/>
        </w:rPr>
        <w:br/>
      </w:r>
    </w:p>
    <w:p w14:paraId="26BD14EF" w14:textId="7C86C932" w:rsidR="00065664" w:rsidRPr="00DB15B4" w:rsidRDefault="00402F22" w:rsidP="00DB15B4">
      <w:pPr>
        <w:pStyle w:val="Heading3"/>
        <w:ind w:left="0" w:firstLine="720"/>
        <w:rPr>
          <w:rStyle w:val="Hyperlink"/>
          <w:u w:val="none"/>
          <w:lang w:val="en-GB"/>
        </w:rPr>
      </w:pPr>
      <w:r w:rsidRPr="004D6180">
        <w:rPr>
          <w:noProof/>
          <w:lang w:val="en-GB"/>
        </w:rPr>
        <mc:AlternateContent>
          <mc:Choice Requires="wps">
            <w:drawing>
              <wp:inline distT="0" distB="0" distL="0" distR="0" wp14:anchorId="333868BC" wp14:editId="1616CB71">
                <wp:extent cx="2954215" cy="2385060"/>
                <wp:effectExtent l="0" t="0" r="0" b="0"/>
                <wp:docPr id="114" name="Text Box 114" descr="Links to the 4 RSP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4215" cy="23850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9A2F9A" w14:textId="77777777" w:rsidR="00402F22" w:rsidRPr="00BF707F" w:rsidRDefault="00402F22" w:rsidP="00402F22">
                            <w:pPr>
                              <w:pStyle w:val="BodyText"/>
                              <w:spacing w:after="240"/>
                              <w:rPr>
                                <w:rStyle w:val="Hyperlink"/>
                              </w:rPr>
                            </w:pPr>
                            <w:hyperlink r:id="rId42" w:tgtFrame="_blank" w:history="1">
                              <w:r>
                                <w:rPr>
                                  <w:rFonts w:eastAsia="Arial"/>
                                  <w:color w:val="D1368B"/>
                                  <w:szCs w:val="22"/>
                                  <w:u w:val="single"/>
                                  <w:lang w:val="cy-GB"/>
                                </w:rPr>
                                <w:t xml:space="preserve">Partneriaeth </w:t>
                              </w:r>
                              <w:r>
                                <w:rPr>
                                  <w:rFonts w:eastAsia="Arial"/>
                                  <w:color w:val="D1368B"/>
                                  <w:szCs w:val="22"/>
                                  <w:u w:val="single"/>
                                  <w:lang w:val="cy-GB"/>
                                </w:rPr>
                                <w:t>Sgiliau Rhanbarthol Gogledd Cymru</w:t>
                              </w:r>
                            </w:hyperlink>
                            <w:r>
                              <w:rPr>
                                <w:rFonts w:eastAsia="Arial"/>
                                <w:color w:val="D1368B"/>
                                <w:szCs w:val="22"/>
                                <w:lang w:val="cy-GB"/>
                              </w:rPr>
                              <w:t xml:space="preserve"> </w:t>
                            </w:r>
                          </w:p>
                          <w:p w14:paraId="6120F10C" w14:textId="77777777" w:rsidR="00402F22" w:rsidRPr="00BF707F" w:rsidRDefault="00402F22" w:rsidP="00402F22">
                            <w:pPr>
                              <w:pStyle w:val="BodyText"/>
                              <w:spacing w:after="240"/>
                              <w:rPr>
                                <w:rStyle w:val="Hyperlink"/>
                              </w:rPr>
                            </w:pPr>
                            <w:hyperlink r:id="rId43" w:history="1">
                              <w:r>
                                <w:rPr>
                                  <w:rFonts w:eastAsia="Arial"/>
                                  <w:color w:val="D1368B"/>
                                  <w:szCs w:val="22"/>
                                  <w:u w:val="single"/>
                                  <w:lang w:val="cy-GB"/>
                                </w:rPr>
                                <w:t>Partneriaeth Sgiliau Rhanbarthol Canolbarth Cymru</w:t>
                              </w:r>
                            </w:hyperlink>
                            <w:r>
                              <w:rPr>
                                <w:rFonts w:eastAsia="Arial"/>
                                <w:color w:val="D1368B"/>
                                <w:szCs w:val="22"/>
                                <w:lang w:val="cy-GB"/>
                              </w:rPr>
                              <w:t xml:space="preserve"> </w:t>
                            </w:r>
                          </w:p>
                          <w:p w14:paraId="03BF64C4" w14:textId="6299A3F5" w:rsidR="003751F6" w:rsidRDefault="00D739E4" w:rsidP="00CA14F1">
                            <w:pPr>
                              <w:rPr>
                                <w:szCs w:val="24"/>
                              </w:rPr>
                            </w:pPr>
                            <w:hyperlink r:id="rId44" w:history="1">
                              <w:proofErr w:type="spellStart"/>
                              <w:r w:rsidR="003751F6">
                                <w:rPr>
                                  <w:rStyle w:val="Hyperlink"/>
                                  <w:szCs w:val="24"/>
                                </w:rPr>
                                <w:t>Partneriaeth</w:t>
                              </w:r>
                              <w:proofErr w:type="spellEnd"/>
                              <w:r w:rsidR="003751F6">
                                <w:rPr>
                                  <w:rStyle w:val="Hyperlink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3751F6">
                                <w:rPr>
                                  <w:rStyle w:val="Hyperlink"/>
                                  <w:szCs w:val="24"/>
                                </w:rPr>
                                <w:t>Dysgu</w:t>
                              </w:r>
                              <w:proofErr w:type="spellEnd"/>
                              <w:r w:rsidR="003751F6">
                                <w:rPr>
                                  <w:rStyle w:val="Hyperlink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="003751F6">
                                <w:rPr>
                                  <w:rStyle w:val="Hyperlink"/>
                                  <w:szCs w:val="24"/>
                                </w:rPr>
                                <w:t>Sgiliau</w:t>
                              </w:r>
                              <w:proofErr w:type="spellEnd"/>
                              <w:r w:rsidR="003751F6">
                                <w:rPr>
                                  <w:rStyle w:val="Hyperlink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3751F6">
                                <w:rPr>
                                  <w:rStyle w:val="Hyperlink"/>
                                  <w:szCs w:val="24"/>
                                </w:rPr>
                                <w:t>Rhanbarthol</w:t>
                              </w:r>
                              <w:proofErr w:type="spellEnd"/>
                              <w:r w:rsidR="003751F6">
                                <w:rPr>
                                  <w:rStyle w:val="Hyperlink"/>
                                  <w:szCs w:val="24"/>
                                </w:rPr>
                                <w:t xml:space="preserve"> De-</w:t>
                              </w:r>
                              <w:proofErr w:type="spellStart"/>
                              <w:r w:rsidR="003751F6">
                                <w:rPr>
                                  <w:rStyle w:val="Hyperlink"/>
                                  <w:szCs w:val="24"/>
                                </w:rPr>
                                <w:t>Orllewin</w:t>
                              </w:r>
                              <w:proofErr w:type="spellEnd"/>
                              <w:r w:rsidR="003751F6">
                                <w:rPr>
                                  <w:rStyle w:val="Hyperlink"/>
                                  <w:szCs w:val="24"/>
                                </w:rPr>
                                <w:t xml:space="preserve"> Cymru</w:t>
                              </w:r>
                            </w:hyperlink>
                          </w:p>
                          <w:p w14:paraId="5D813550" w14:textId="77777777" w:rsidR="003751F6" w:rsidRDefault="003751F6" w:rsidP="00CA14F1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1807CF1" w14:textId="106067F7" w:rsidR="00402F22" w:rsidRPr="009E15CA" w:rsidRDefault="00CA14F1" w:rsidP="00CA14F1">
                            <w:pPr>
                              <w:rPr>
                                <w:color w:val="D1368B"/>
                              </w:rPr>
                            </w:pPr>
                            <w:hyperlink r:id="rId45" w:history="1">
                              <w:proofErr w:type="spellStart"/>
                              <w:r w:rsidRPr="009E15CA">
                                <w:rPr>
                                  <w:color w:val="D1368B"/>
                                  <w:u w:val="single"/>
                                </w:rPr>
                                <w:t>Partneriaeth</w:t>
                              </w:r>
                              <w:proofErr w:type="spellEnd"/>
                              <w:r w:rsidRPr="009E15CA">
                                <w:rPr>
                                  <w:color w:val="D1368B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Pr="009E15CA">
                                <w:rPr>
                                  <w:color w:val="D1368B"/>
                                  <w:u w:val="single"/>
                                </w:rPr>
                                <w:t>Sgiliau</w:t>
                              </w:r>
                              <w:proofErr w:type="spellEnd"/>
                              <w:r w:rsidRPr="009E15CA">
                                <w:rPr>
                                  <w:color w:val="D1368B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Pr="009E15CA">
                                <w:rPr>
                                  <w:color w:val="D1368B"/>
                                  <w:u w:val="single"/>
                                </w:rPr>
                                <w:t>Rhanbarthol</w:t>
                              </w:r>
                              <w:proofErr w:type="spellEnd"/>
                              <w:r w:rsidRPr="009E15CA">
                                <w:rPr>
                                  <w:color w:val="D1368B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Pr="009E15CA">
                                <w:rPr>
                                  <w:color w:val="D1368B"/>
                                  <w:u w:val="single"/>
                                </w:rPr>
                                <w:t>Prifddinas</w:t>
                              </w:r>
                              <w:proofErr w:type="spellEnd"/>
                              <w:r w:rsidRPr="009E15CA">
                                <w:rPr>
                                  <w:color w:val="D1368B"/>
                                  <w:u w:val="single"/>
                                </w:rPr>
                                <w:t xml:space="preserve"> </w:t>
                              </w:r>
                              <w:proofErr w:type="spellStart"/>
                              <w:r w:rsidRPr="009E15CA">
                                <w:rPr>
                                  <w:color w:val="D1368B"/>
                                  <w:u w:val="single"/>
                                </w:rPr>
                                <w:t>Caerdydd</w:t>
                              </w:r>
                              <w:proofErr w:type="spellEnd"/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3868BC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alt="Links to the 4 RSPs" style="width:232.6pt;height:18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" fillcolor="window" stroked="f" strokeweight=".5pt">
                <v:textbox>
                  <w:txbxContent>
                    <w:p w14:paraId="279A2F9A" w14:textId="77777777" w:rsidR="00402F22" w:rsidRPr="00BF707F" w:rsidRDefault="00402F22" w:rsidP="00402F22">
                      <w:pPr>
                        <w:pStyle w:val="BodyText"/>
                        <w:spacing w:after="240"/>
                        <w:rPr>
                          <w:rStyle w:val="Hyperlink"/>
                        </w:rPr>
                      </w:pPr>
                      <w:hyperlink r:id="rId46" w:tgtFrame="_blank" w:history="1">
                        <w:r>
                          <w:rPr>
                            <w:rFonts w:eastAsia="Arial"/>
                            <w:color w:val="D1368B"/>
                            <w:szCs w:val="22"/>
                            <w:u w:val="single"/>
                            <w:lang w:val="cy-GB"/>
                          </w:rPr>
                          <w:t xml:space="preserve">Partneriaeth </w:t>
                        </w:r>
                        <w:r>
                          <w:rPr>
                            <w:rFonts w:eastAsia="Arial"/>
                            <w:color w:val="D1368B"/>
                            <w:szCs w:val="22"/>
                            <w:u w:val="single"/>
                            <w:lang w:val="cy-GB"/>
                          </w:rPr>
                          <w:t>Sgiliau Rhanbarthol Gogledd Cymru</w:t>
                        </w:r>
                      </w:hyperlink>
                      <w:r>
                        <w:rPr>
                          <w:rFonts w:eastAsia="Arial"/>
                          <w:color w:val="D1368B"/>
                          <w:szCs w:val="22"/>
                          <w:lang w:val="cy-GB"/>
                        </w:rPr>
                        <w:t xml:space="preserve"> </w:t>
                      </w:r>
                    </w:p>
                    <w:p w14:paraId="6120F10C" w14:textId="77777777" w:rsidR="00402F22" w:rsidRPr="00BF707F" w:rsidRDefault="00402F22" w:rsidP="00402F22">
                      <w:pPr>
                        <w:pStyle w:val="BodyText"/>
                        <w:spacing w:after="240"/>
                        <w:rPr>
                          <w:rStyle w:val="Hyperlink"/>
                        </w:rPr>
                      </w:pPr>
                      <w:hyperlink r:id="rId47" w:history="1">
                        <w:r>
                          <w:rPr>
                            <w:rFonts w:eastAsia="Arial"/>
                            <w:color w:val="D1368B"/>
                            <w:szCs w:val="22"/>
                            <w:u w:val="single"/>
                            <w:lang w:val="cy-GB"/>
                          </w:rPr>
                          <w:t>Partneriaeth Sgiliau Rhanbarthol Canolbarth Cymru</w:t>
                        </w:r>
                      </w:hyperlink>
                      <w:r>
                        <w:rPr>
                          <w:rFonts w:eastAsia="Arial"/>
                          <w:color w:val="D1368B"/>
                          <w:szCs w:val="22"/>
                          <w:lang w:val="cy-GB"/>
                        </w:rPr>
                        <w:t xml:space="preserve"> </w:t>
                      </w:r>
                    </w:p>
                    <w:p w14:paraId="03BF64C4" w14:textId="6299A3F5" w:rsidR="003751F6" w:rsidRDefault="00D739E4" w:rsidP="00CA14F1">
                      <w:pPr>
                        <w:rPr>
                          <w:szCs w:val="24"/>
                        </w:rPr>
                      </w:pPr>
                      <w:hyperlink r:id="rId48" w:history="1">
                        <w:proofErr w:type="spellStart"/>
                        <w:r w:rsidR="003751F6">
                          <w:rPr>
                            <w:rStyle w:val="Hyperlink"/>
                            <w:szCs w:val="24"/>
                          </w:rPr>
                          <w:t>Partneriaeth</w:t>
                        </w:r>
                        <w:proofErr w:type="spellEnd"/>
                        <w:r w:rsidR="003751F6">
                          <w:rPr>
                            <w:rStyle w:val="Hyperlink"/>
                            <w:szCs w:val="24"/>
                          </w:rPr>
                          <w:t xml:space="preserve"> </w:t>
                        </w:r>
                        <w:proofErr w:type="spellStart"/>
                        <w:r w:rsidR="003751F6">
                          <w:rPr>
                            <w:rStyle w:val="Hyperlink"/>
                            <w:szCs w:val="24"/>
                          </w:rPr>
                          <w:t>Dysgu</w:t>
                        </w:r>
                        <w:proofErr w:type="spellEnd"/>
                        <w:r w:rsidR="003751F6">
                          <w:rPr>
                            <w:rStyle w:val="Hyperlink"/>
                            <w:szCs w:val="24"/>
                          </w:rPr>
                          <w:t xml:space="preserve"> a </w:t>
                        </w:r>
                        <w:proofErr w:type="spellStart"/>
                        <w:r w:rsidR="003751F6">
                          <w:rPr>
                            <w:rStyle w:val="Hyperlink"/>
                            <w:szCs w:val="24"/>
                          </w:rPr>
                          <w:t>Sgiliau</w:t>
                        </w:r>
                        <w:proofErr w:type="spellEnd"/>
                        <w:r w:rsidR="003751F6">
                          <w:rPr>
                            <w:rStyle w:val="Hyperlink"/>
                            <w:szCs w:val="24"/>
                          </w:rPr>
                          <w:t xml:space="preserve"> </w:t>
                        </w:r>
                        <w:proofErr w:type="spellStart"/>
                        <w:r w:rsidR="003751F6">
                          <w:rPr>
                            <w:rStyle w:val="Hyperlink"/>
                            <w:szCs w:val="24"/>
                          </w:rPr>
                          <w:t>Rhanbarthol</w:t>
                        </w:r>
                        <w:proofErr w:type="spellEnd"/>
                        <w:r w:rsidR="003751F6">
                          <w:rPr>
                            <w:rStyle w:val="Hyperlink"/>
                            <w:szCs w:val="24"/>
                          </w:rPr>
                          <w:t xml:space="preserve"> De-</w:t>
                        </w:r>
                        <w:proofErr w:type="spellStart"/>
                        <w:r w:rsidR="003751F6">
                          <w:rPr>
                            <w:rStyle w:val="Hyperlink"/>
                            <w:szCs w:val="24"/>
                          </w:rPr>
                          <w:t>Orllewin</w:t>
                        </w:r>
                        <w:proofErr w:type="spellEnd"/>
                        <w:r w:rsidR="003751F6">
                          <w:rPr>
                            <w:rStyle w:val="Hyperlink"/>
                            <w:szCs w:val="24"/>
                          </w:rPr>
                          <w:t xml:space="preserve"> Cymru</w:t>
                        </w:r>
                      </w:hyperlink>
                    </w:p>
                    <w:p w14:paraId="5D813550" w14:textId="77777777" w:rsidR="003751F6" w:rsidRDefault="003751F6" w:rsidP="00CA14F1">
                      <w:pPr>
                        <w:rPr>
                          <w:szCs w:val="24"/>
                        </w:rPr>
                      </w:pPr>
                    </w:p>
                    <w:p w14:paraId="61807CF1" w14:textId="106067F7" w:rsidR="00402F22" w:rsidRPr="009E15CA" w:rsidRDefault="00CA14F1" w:rsidP="00CA14F1">
                      <w:pPr>
                        <w:rPr>
                          <w:color w:val="D1368B"/>
                        </w:rPr>
                      </w:pPr>
                      <w:hyperlink r:id="rId49" w:history="1">
                        <w:proofErr w:type="spellStart"/>
                        <w:r w:rsidRPr="009E15CA">
                          <w:rPr>
                            <w:color w:val="D1368B"/>
                            <w:u w:val="single"/>
                          </w:rPr>
                          <w:t>Partneriaeth</w:t>
                        </w:r>
                        <w:proofErr w:type="spellEnd"/>
                        <w:r w:rsidRPr="009E15CA">
                          <w:rPr>
                            <w:color w:val="D1368B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9E15CA">
                          <w:rPr>
                            <w:color w:val="D1368B"/>
                            <w:u w:val="single"/>
                          </w:rPr>
                          <w:t>Sgiliau</w:t>
                        </w:r>
                        <w:proofErr w:type="spellEnd"/>
                        <w:r w:rsidRPr="009E15CA">
                          <w:rPr>
                            <w:color w:val="D1368B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9E15CA">
                          <w:rPr>
                            <w:color w:val="D1368B"/>
                            <w:u w:val="single"/>
                          </w:rPr>
                          <w:t>Rhanbarthol</w:t>
                        </w:r>
                        <w:proofErr w:type="spellEnd"/>
                        <w:r w:rsidRPr="009E15CA">
                          <w:rPr>
                            <w:color w:val="D1368B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9E15CA">
                          <w:rPr>
                            <w:color w:val="D1368B"/>
                            <w:u w:val="single"/>
                          </w:rPr>
                          <w:t>Prifddinas</w:t>
                        </w:r>
                        <w:proofErr w:type="spellEnd"/>
                        <w:r w:rsidRPr="009E15CA">
                          <w:rPr>
                            <w:color w:val="D1368B"/>
                            <w:u w:val="single"/>
                          </w:rPr>
                          <w:t xml:space="preserve"> </w:t>
                        </w:r>
                        <w:proofErr w:type="spellStart"/>
                        <w:r w:rsidRPr="009E15CA">
                          <w:rPr>
                            <w:color w:val="D1368B"/>
                            <w:u w:val="single"/>
                          </w:rPr>
                          <w:t>Caerdydd</w:t>
                        </w:r>
                        <w:proofErr w:type="spellEnd"/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 w:rsidRPr="00D93809">
        <w:rPr>
          <w:noProof/>
          <w:lang w:val="cy-GB"/>
        </w:rPr>
        <w:drawing>
          <wp:inline distT="0" distB="0" distL="0" distR="0" wp14:anchorId="43F08A6D" wp14:editId="7DFB4C0A">
            <wp:extent cx="2200275" cy="2514600"/>
            <wp:effectExtent l="0" t="0" r="0" b="0"/>
            <wp:docPr id="922154385" name="Picture 922154385" descr="Map Cymru o'r 4 ffin Partneriaethau Sgiliau Rhanbarth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Image 496" descr="Map Cymru o'r 4 ffin Partneriaethau Sgiliau Rhanbarthol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4F987" w14:textId="77777777" w:rsidR="00044316" w:rsidRDefault="00044316" w:rsidP="0085670A">
      <w:pPr>
        <w:rPr>
          <w:rFonts w:eastAsia="Arial"/>
          <w:lang w:val="cy-GB"/>
        </w:rPr>
      </w:pPr>
    </w:p>
    <w:p w14:paraId="579DB1B0" w14:textId="77BBC657" w:rsidR="0085670A" w:rsidRDefault="00583344" w:rsidP="0085670A">
      <w:r>
        <w:rPr>
          <w:rFonts w:eastAsia="Arial"/>
          <w:lang w:val="cy-GB"/>
        </w:rPr>
        <w:t>Gallwch dd</w:t>
      </w:r>
      <w:r w:rsidR="00B26738">
        <w:rPr>
          <w:rFonts w:eastAsia="Arial"/>
          <w:lang w:val="cy-GB"/>
        </w:rPr>
        <w:t>od o hyd i fwy o wybodaeth, dolenni a data yn ymwneud â diwydiannau, cyflogaeth a sgiliau ar draws 4 rhanbarth Cymru yn</w:t>
      </w:r>
      <w:r w:rsidR="000F713B">
        <w:rPr>
          <w:rFonts w:eastAsia="Arial"/>
          <w:lang w:val="cy-GB"/>
        </w:rPr>
        <w:t xml:space="preserve"> </w:t>
      </w:r>
      <w:hyperlink r:id="rId51" w:history="1">
        <w:r w:rsidR="0085670A">
          <w:rPr>
            <w:rFonts w:eastAsia="Arial"/>
            <w:color w:val="D1368B"/>
            <w:u w:val="single"/>
            <w:lang w:val="cy-GB"/>
          </w:rPr>
          <w:t>Swyddi Dyfodol Cymru</w:t>
        </w:r>
      </w:hyperlink>
    </w:p>
    <w:p w14:paraId="648BED61" w14:textId="77777777" w:rsidR="00D7043D" w:rsidRDefault="00D7043D" w:rsidP="0085670A"/>
    <w:p w14:paraId="1D0D83DD" w14:textId="77777777" w:rsidR="00941A55" w:rsidRDefault="00941A55" w:rsidP="0085670A"/>
    <w:p w14:paraId="51976AF0" w14:textId="62857021" w:rsidR="00941A55" w:rsidRDefault="009F1308" w:rsidP="0085670A">
      <w:r w:rsidRPr="004122B9">
        <w:rPr>
          <w:rFonts w:ascii="inherit" w:hAnsi="inherit"/>
          <w:b/>
          <w:bCs/>
          <w:noProof/>
          <w:color w:val="0360A6"/>
          <w:sz w:val="28"/>
          <w:szCs w:val="28"/>
        </w:rPr>
        <w:drawing>
          <wp:inline distT="0" distB="0" distL="0" distR="0" wp14:anchorId="2355F101" wp14:editId="190DE637">
            <wp:extent cx="2455140" cy="1638300"/>
            <wp:effectExtent l="0" t="0" r="2540" b="0"/>
            <wp:docPr id="668336670" name="Picture 3" descr="Map o Gymru yn dangos lleoliad rhanbarth Gogledd Cymru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336670" name="Picture 3" descr="Map o Gymru yn dangos lleoliad rhanbarth Gogledd Cymru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35" cy="1676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738">
        <w:rPr>
          <w:rFonts w:eastAsia="Arial"/>
          <w:lang w:val="cy-GB"/>
        </w:rPr>
        <w:tab/>
      </w:r>
      <w:r w:rsidR="00B26738">
        <w:rPr>
          <w:rFonts w:eastAsia="Arial"/>
          <w:lang w:val="cy-GB"/>
        </w:rPr>
        <w:tab/>
      </w:r>
      <w:r w:rsidR="00B26738">
        <w:rPr>
          <w:rFonts w:eastAsia="Arial"/>
          <w:lang w:val="cy-GB"/>
        </w:rPr>
        <w:tab/>
      </w:r>
      <w:r w:rsidR="0056546C" w:rsidRPr="004122B9">
        <w:rPr>
          <w:rFonts w:ascii="inherit" w:hAnsi="inherit"/>
          <w:b/>
          <w:bCs/>
          <w:noProof/>
          <w:color w:val="0360A6"/>
          <w:sz w:val="28"/>
          <w:szCs w:val="28"/>
        </w:rPr>
        <w:drawing>
          <wp:inline distT="0" distB="0" distL="0" distR="0" wp14:anchorId="342B9993" wp14:editId="7DB651F5">
            <wp:extent cx="2400300" cy="1601706"/>
            <wp:effectExtent l="0" t="0" r="0" b="0"/>
            <wp:docPr id="1254648985" name="Picture 9" descr="Map o Gymru yn dangos lleoliad rhanbarth Canolbarth Cymru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648985" name="Picture 9" descr="Map o Gymru yn dangos lleoliad rhanbarth Canolbarth Cymru">
                      <a:hlinkClick r:id="rId5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477" cy="163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4FE9F" w14:textId="77777777" w:rsidR="0085670A" w:rsidRDefault="0085670A" w:rsidP="0085670A"/>
    <w:p w14:paraId="13E9A91A" w14:textId="21A8BAD9" w:rsidR="0085670A" w:rsidRDefault="00B26738" w:rsidP="00664B1E">
      <w:pPr>
        <w:ind w:left="1440" w:firstLine="720"/>
      </w:pPr>
      <w:r>
        <w:rPr>
          <w:rFonts w:eastAsia="Arial"/>
          <w:lang w:val="cy-GB"/>
        </w:rPr>
        <w:t>Gogledd Cymru</w:t>
      </w:r>
      <w:r>
        <w:rPr>
          <w:rFonts w:eastAsia="Arial"/>
          <w:lang w:val="cy-GB"/>
        </w:rPr>
        <w:tab/>
      </w:r>
      <w:r>
        <w:rPr>
          <w:rFonts w:eastAsia="Arial"/>
          <w:lang w:val="cy-GB"/>
        </w:rPr>
        <w:tab/>
      </w:r>
      <w:r>
        <w:rPr>
          <w:rFonts w:eastAsia="Arial"/>
          <w:lang w:val="cy-GB"/>
        </w:rPr>
        <w:tab/>
      </w:r>
      <w:r>
        <w:rPr>
          <w:rFonts w:eastAsia="Arial"/>
          <w:lang w:val="cy-GB"/>
        </w:rPr>
        <w:tab/>
      </w:r>
      <w:r>
        <w:rPr>
          <w:rFonts w:eastAsia="Arial"/>
          <w:lang w:val="cy-GB"/>
        </w:rPr>
        <w:tab/>
      </w:r>
      <w:r>
        <w:rPr>
          <w:rFonts w:eastAsia="Arial"/>
          <w:lang w:val="cy-GB"/>
        </w:rPr>
        <w:tab/>
        <w:t>Canolbarth Cymru</w:t>
      </w:r>
    </w:p>
    <w:p w14:paraId="425FA0DE" w14:textId="77777777" w:rsidR="007D1407" w:rsidRDefault="007D1407" w:rsidP="00664B1E">
      <w:pPr>
        <w:ind w:left="1440" w:firstLine="720"/>
      </w:pPr>
    </w:p>
    <w:p w14:paraId="6A3E2AEF" w14:textId="5FC5D9CF" w:rsidR="007D1407" w:rsidRDefault="001E615A" w:rsidP="00AF624D">
      <w:r w:rsidRPr="004122B9">
        <w:rPr>
          <w:rFonts w:ascii="inherit" w:hAnsi="inherit"/>
          <w:b/>
          <w:bCs/>
          <w:noProof/>
          <w:color w:val="0360A6"/>
          <w:sz w:val="28"/>
          <w:szCs w:val="28"/>
        </w:rPr>
        <w:drawing>
          <wp:inline distT="0" distB="0" distL="0" distR="0" wp14:anchorId="2A0498DF" wp14:editId="066BDC5C">
            <wp:extent cx="2352675" cy="1569925"/>
            <wp:effectExtent l="0" t="0" r="0" b="0"/>
            <wp:docPr id="954185894" name="Picture 6" descr="Map o Gymru yn dangos lleoliad rhanbarth De-orllewin Cymru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185894" name="Picture 6" descr="Map o Gymru yn dangos lleoliad rhanbarth De-orllewin Cymru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436" cy="1609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6738">
        <w:rPr>
          <w:rFonts w:eastAsia="Arial"/>
          <w:lang w:val="cy-GB"/>
        </w:rPr>
        <w:tab/>
      </w:r>
      <w:r w:rsidR="00B26738">
        <w:rPr>
          <w:rFonts w:eastAsia="Arial"/>
          <w:lang w:val="cy-GB"/>
        </w:rPr>
        <w:tab/>
      </w:r>
      <w:r w:rsidR="00B26738">
        <w:rPr>
          <w:rFonts w:eastAsia="Arial"/>
          <w:lang w:val="cy-GB"/>
        </w:rPr>
        <w:tab/>
      </w:r>
      <w:r w:rsidR="00247703" w:rsidRPr="004122B9">
        <w:rPr>
          <w:rFonts w:ascii="inherit" w:hAnsi="inherit"/>
          <w:b/>
          <w:bCs/>
          <w:noProof/>
          <w:color w:val="0360A6"/>
          <w:sz w:val="28"/>
          <w:szCs w:val="28"/>
        </w:rPr>
        <w:drawing>
          <wp:inline distT="0" distB="0" distL="0" distR="0" wp14:anchorId="4441D66E" wp14:editId="75F38C57">
            <wp:extent cx="2333625" cy="1557215"/>
            <wp:effectExtent l="0" t="0" r="0" b="5080"/>
            <wp:docPr id="1967174009" name="Picture 7" descr="Map o Gymru yn dangos lleoliad rhanbarth De-ddwyrain Cymru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174009" name="Picture 7" descr="Map o Gymru yn dangos lleoliad rhanbarth De-ddwyrain Cymru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539" cy="158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E5F62" w14:textId="77777777" w:rsidR="00CF0D42" w:rsidRDefault="00CF0D42" w:rsidP="00CF0D42"/>
    <w:p w14:paraId="46AB6072" w14:textId="1D954735" w:rsidR="00471C3F" w:rsidRPr="00853F62" w:rsidRDefault="00B26738" w:rsidP="00505504">
      <w:pPr>
        <w:ind w:left="1080" w:firstLine="360"/>
        <w:rPr>
          <w:rStyle w:val="Hyperlink"/>
          <w:color w:val="auto"/>
          <w:u w:val="none"/>
          <w:lang w:val="fr-FR"/>
        </w:rPr>
        <w:sectPr w:rsidR="00471C3F" w:rsidRPr="00853F62" w:rsidSect="0018159A">
          <w:headerReference w:type="default" r:id="rId60"/>
          <w:footerReference w:type="default" r:id="rId61"/>
          <w:pgSz w:w="11910" w:h="16840"/>
          <w:pgMar w:top="1985" w:right="0" w:bottom="660" w:left="0" w:header="0" w:footer="466" w:gutter="0"/>
          <w:cols w:space="720"/>
        </w:sectPr>
      </w:pPr>
      <w:r>
        <w:rPr>
          <w:rStyle w:val="Hyperlink"/>
          <w:rFonts w:eastAsia="Arial"/>
          <w:color w:val="auto"/>
          <w:u w:val="none"/>
          <w:lang w:val="cy-GB"/>
        </w:rPr>
        <w:t>De-orllewin Cymru</w:t>
      </w:r>
      <w:r>
        <w:rPr>
          <w:rStyle w:val="Hyperlink"/>
          <w:rFonts w:eastAsia="Arial"/>
          <w:color w:val="auto"/>
          <w:u w:val="none"/>
          <w:lang w:val="cy-GB"/>
        </w:rPr>
        <w:tab/>
      </w:r>
      <w:r>
        <w:rPr>
          <w:rStyle w:val="Hyperlink"/>
          <w:rFonts w:eastAsia="Arial"/>
          <w:color w:val="auto"/>
          <w:u w:val="none"/>
          <w:lang w:val="cy-GB"/>
        </w:rPr>
        <w:tab/>
      </w:r>
      <w:r>
        <w:rPr>
          <w:rStyle w:val="Hyperlink"/>
          <w:rFonts w:eastAsia="Arial"/>
          <w:color w:val="auto"/>
          <w:u w:val="none"/>
          <w:lang w:val="cy-GB"/>
        </w:rPr>
        <w:tab/>
      </w:r>
      <w:r>
        <w:rPr>
          <w:rStyle w:val="Hyperlink"/>
          <w:rFonts w:eastAsia="Arial"/>
          <w:color w:val="auto"/>
          <w:u w:val="none"/>
          <w:lang w:val="cy-GB"/>
        </w:rPr>
        <w:tab/>
      </w:r>
      <w:r>
        <w:rPr>
          <w:rStyle w:val="Hyperlink"/>
          <w:rFonts w:eastAsia="Arial"/>
          <w:color w:val="auto"/>
          <w:u w:val="none"/>
          <w:lang w:val="cy-GB"/>
        </w:rPr>
        <w:tab/>
      </w:r>
      <w:r>
        <w:rPr>
          <w:rStyle w:val="Hyperlink"/>
          <w:rFonts w:eastAsia="Arial"/>
          <w:color w:val="auto"/>
          <w:u w:val="none"/>
          <w:lang w:val="cy-GB"/>
        </w:rPr>
        <w:tab/>
      </w:r>
      <w:r>
        <w:rPr>
          <w:rStyle w:val="Hyperlink"/>
          <w:rFonts w:eastAsia="Arial"/>
          <w:color w:val="auto"/>
          <w:u w:val="none"/>
          <w:lang w:val="cy-GB"/>
        </w:rPr>
        <w:tab/>
        <w:t>De-ddwyrain Cymru</w:t>
      </w:r>
    </w:p>
    <w:p w14:paraId="4BD86946" w14:textId="77777777" w:rsidR="00320FDB" w:rsidRPr="00853F62" w:rsidRDefault="00320FDB" w:rsidP="003E676E">
      <w:pPr>
        <w:ind w:left="0"/>
        <w:rPr>
          <w:highlight w:val="yellow"/>
          <w:u w:val="single"/>
          <w:lang w:val="fr-FR"/>
        </w:rPr>
        <w:sectPr w:rsidR="00320FDB" w:rsidRPr="00853F62" w:rsidSect="0018159A">
          <w:type w:val="continuous"/>
          <w:pgSz w:w="11910" w:h="16840"/>
          <w:pgMar w:top="1985" w:right="0" w:bottom="660" w:left="0" w:header="0" w:footer="466" w:gutter="0"/>
          <w:cols w:space="720"/>
        </w:sectPr>
      </w:pPr>
    </w:p>
    <w:p w14:paraId="79285820" w14:textId="77777777" w:rsidR="002C0620" w:rsidRPr="00853F62" w:rsidRDefault="002C0620" w:rsidP="003E676E">
      <w:pPr>
        <w:ind w:left="0"/>
        <w:rPr>
          <w:highlight w:val="yellow"/>
          <w:lang w:val="fr-FR"/>
        </w:rPr>
      </w:pPr>
    </w:p>
    <w:p w14:paraId="14937F1D" w14:textId="104D1F77" w:rsidR="00D35DA4" w:rsidRPr="00A52673" w:rsidRDefault="00B26738" w:rsidP="00DD17DA">
      <w:pPr>
        <w:pStyle w:val="Heading2"/>
        <w:rPr>
          <w:lang w:val="en-GB"/>
        </w:rPr>
      </w:pPr>
      <w:bookmarkStart w:id="19" w:name="_Toc180577091"/>
      <w:r>
        <w:rPr>
          <w:rFonts w:eastAsia="Arial" w:cs="Times New Roman"/>
          <w:bCs/>
          <w:szCs w:val="28"/>
          <w:lang w:val="cy-GB"/>
        </w:rPr>
        <w:t>Cefnogaeth, gwybodaeth ac ystadegau</w:t>
      </w:r>
      <w:bookmarkEnd w:id="19"/>
    </w:p>
    <w:p w14:paraId="3B125344" w14:textId="3C0F0243" w:rsidR="00CA7F59" w:rsidRPr="00A52673" w:rsidRDefault="00CA7F59" w:rsidP="00E245C8">
      <w:pPr>
        <w:pStyle w:val="BodyText"/>
        <w:rPr>
          <w:rStyle w:val="eop"/>
          <w:rFonts w:cs="Arial"/>
          <w:lang w:val="en-GB"/>
        </w:rPr>
      </w:pPr>
    </w:p>
    <w:p w14:paraId="5177A7FF" w14:textId="77777777" w:rsidR="00DD17DA" w:rsidRPr="00A52673" w:rsidRDefault="00DD17DA" w:rsidP="00C44C4F">
      <w:pPr>
        <w:rPr>
          <w:rFonts w:cs="Arial"/>
          <w:b/>
          <w:lang w:val="en-GB"/>
        </w:rPr>
      </w:pPr>
    </w:p>
    <w:p w14:paraId="3323095E" w14:textId="77777777" w:rsidR="007B32D3" w:rsidRPr="00A52673" w:rsidRDefault="007B32D3" w:rsidP="00C44C4F">
      <w:pPr>
        <w:rPr>
          <w:rFonts w:cs="Arial"/>
          <w:b/>
          <w:lang w:val="en-GB"/>
        </w:rPr>
      </w:pPr>
    </w:p>
    <w:p w14:paraId="4BBB14A1" w14:textId="6247220A" w:rsidR="00A82B46" w:rsidRPr="00A52673" w:rsidRDefault="00B26738" w:rsidP="00C44C4F">
      <w:pPr>
        <w:rPr>
          <w:rFonts w:cs="Arial"/>
          <w:bCs/>
          <w:lang w:val="en-GB"/>
        </w:rPr>
      </w:pPr>
      <w:r>
        <w:rPr>
          <w:rFonts w:eastAsia="Arial" w:cs="Arial"/>
          <w:lang w:val="cy-GB"/>
        </w:rPr>
        <w:t xml:space="preserve">Mae </w:t>
      </w:r>
      <w:r>
        <w:rPr>
          <w:rFonts w:eastAsia="Arial" w:cs="Arial"/>
          <w:b/>
          <w:bCs/>
          <w:lang w:val="cy-GB"/>
        </w:rPr>
        <w:t>Cymru'n Gweithio a Gyrfa Cymru</w:t>
      </w:r>
      <w:r>
        <w:rPr>
          <w:rFonts w:eastAsia="Arial" w:cs="Arial"/>
          <w:lang w:val="cy-GB"/>
        </w:rPr>
        <w:t xml:space="preserve"> yn cynnig gwybodaeth a chymorth gyda’r  </w:t>
      </w:r>
    </w:p>
    <w:p w14:paraId="7478EC1E" w14:textId="461F3694" w:rsidR="00A82B46" w:rsidRPr="00A52673" w:rsidRDefault="00A82B46" w:rsidP="00C647F9">
      <w:pPr>
        <w:pStyle w:val="BodyText"/>
        <w:numPr>
          <w:ilvl w:val="0"/>
          <w:numId w:val="30"/>
        </w:numPr>
        <w:rPr>
          <w:rFonts w:cs="Arial"/>
          <w:b/>
          <w:lang w:val="en-GB"/>
        </w:rPr>
      </w:pPr>
      <w:hyperlink r:id="rId62">
        <w:r>
          <w:rPr>
            <w:rFonts w:eastAsia="Arial" w:cs="Arial"/>
            <w:color w:val="D1368B"/>
            <w:szCs w:val="22"/>
            <w:u w:val="single"/>
            <w:lang w:val="cy-GB"/>
          </w:rPr>
          <w:t>Gwarant i Bobl Ifanc</w:t>
        </w:r>
      </w:hyperlink>
      <w:r w:rsidR="00B26738">
        <w:rPr>
          <w:rFonts w:eastAsia="Arial" w:cs="Arial"/>
          <w:color w:val="D1368B"/>
          <w:szCs w:val="22"/>
          <w:u w:val="single"/>
          <w:lang w:val="cy-GB"/>
        </w:rPr>
        <w:t xml:space="preserve"> </w:t>
      </w:r>
      <w:r w:rsidR="00B26738">
        <w:rPr>
          <w:rFonts w:eastAsia="Arial" w:cs="Arial"/>
          <w:b/>
          <w:bCs/>
          <w:szCs w:val="22"/>
          <w:lang w:val="cy-GB"/>
        </w:rPr>
        <w:t xml:space="preserve"> </w:t>
      </w:r>
    </w:p>
    <w:p w14:paraId="6D4DDC1E" w14:textId="2A0267FA" w:rsidR="00EC72A0" w:rsidRPr="00A52673" w:rsidRDefault="009C4117" w:rsidP="00C647F9">
      <w:pPr>
        <w:pStyle w:val="BodyText"/>
        <w:numPr>
          <w:ilvl w:val="0"/>
          <w:numId w:val="30"/>
        </w:numPr>
        <w:rPr>
          <w:rFonts w:cs="Arial"/>
          <w:lang w:val="en-GB"/>
        </w:rPr>
      </w:pPr>
      <w:hyperlink r:id="rId63" w:history="1">
        <w:r>
          <w:rPr>
            <w:rFonts w:eastAsia="Arial"/>
            <w:color w:val="D1368B"/>
            <w:szCs w:val="22"/>
            <w:u w:val="single"/>
            <w:lang w:val="cy-GB"/>
          </w:rPr>
          <w:t>ReAct Plws</w:t>
        </w:r>
      </w:hyperlink>
    </w:p>
    <w:p w14:paraId="6D934428" w14:textId="44AA9E2E" w:rsidR="00381676" w:rsidRPr="00A52673" w:rsidRDefault="00381676" w:rsidP="00381676">
      <w:pPr>
        <w:pStyle w:val="BodyText"/>
        <w:numPr>
          <w:ilvl w:val="0"/>
          <w:numId w:val="30"/>
        </w:numPr>
        <w:rPr>
          <w:rFonts w:cs="Arial"/>
          <w:lang w:val="en-GB"/>
        </w:rPr>
      </w:pPr>
      <w:hyperlink r:id="rId64">
        <w:r>
          <w:rPr>
            <w:rFonts w:eastAsia="Arial" w:cs="Arial"/>
            <w:color w:val="D1368B"/>
            <w:szCs w:val="22"/>
            <w:u w:val="single"/>
            <w:lang w:val="cy-GB"/>
          </w:rPr>
          <w:t>Cyfrifon Dysgu Personol</w:t>
        </w:r>
      </w:hyperlink>
    </w:p>
    <w:p w14:paraId="250EB9CB" w14:textId="33833F36" w:rsidR="00381676" w:rsidRPr="00A52673" w:rsidRDefault="003B6022" w:rsidP="00381676">
      <w:pPr>
        <w:pStyle w:val="BodyText"/>
        <w:numPr>
          <w:ilvl w:val="0"/>
          <w:numId w:val="30"/>
        </w:numPr>
        <w:rPr>
          <w:rStyle w:val="Hyperlink"/>
          <w:rFonts w:cs="Arial"/>
          <w:color w:val="auto"/>
          <w:u w:val="none"/>
          <w:lang w:val="en-GB"/>
        </w:rPr>
      </w:pPr>
      <w:hyperlink r:id="rId65">
        <w:r>
          <w:rPr>
            <w:rFonts w:eastAsia="Arial"/>
            <w:color w:val="D1368B"/>
            <w:szCs w:val="22"/>
            <w:u w:val="single"/>
            <w:lang w:val="cy-GB"/>
          </w:rPr>
          <w:t>Colli Swydd</w:t>
        </w:r>
      </w:hyperlink>
    </w:p>
    <w:p w14:paraId="12F5CC4B" w14:textId="11AB4CC4" w:rsidR="00381676" w:rsidRPr="00A52673" w:rsidRDefault="00381676" w:rsidP="00381676">
      <w:pPr>
        <w:pStyle w:val="BodyText"/>
        <w:numPr>
          <w:ilvl w:val="0"/>
          <w:numId w:val="30"/>
        </w:numPr>
        <w:rPr>
          <w:rFonts w:cs="Arial"/>
          <w:lang w:val="en-GB"/>
        </w:rPr>
      </w:pPr>
      <w:hyperlink r:id="rId66">
        <w:r>
          <w:rPr>
            <w:rFonts w:eastAsia="Arial"/>
            <w:color w:val="D1368B"/>
            <w:szCs w:val="22"/>
            <w:u w:val="single"/>
            <w:lang w:val="cy-GB"/>
          </w:rPr>
          <w:t>Prentisiaethau</w:t>
        </w:r>
      </w:hyperlink>
    </w:p>
    <w:p w14:paraId="68D7B4A3" w14:textId="07AC3380" w:rsidR="00381676" w:rsidRPr="00A52673" w:rsidRDefault="00381676" w:rsidP="00381676">
      <w:pPr>
        <w:pStyle w:val="BodyText"/>
        <w:numPr>
          <w:ilvl w:val="0"/>
          <w:numId w:val="30"/>
        </w:numPr>
        <w:rPr>
          <w:rFonts w:cs="Arial"/>
          <w:lang w:val="en-GB"/>
        </w:rPr>
      </w:pPr>
      <w:hyperlink r:id="rId67" w:history="1">
        <w:r>
          <w:rPr>
            <w:rFonts w:eastAsia="Arial"/>
            <w:color w:val="D1368B"/>
            <w:szCs w:val="22"/>
            <w:u w:val="single"/>
            <w:lang w:val="cy-GB"/>
          </w:rPr>
          <w:t>Chwilio am Gwrs</w:t>
        </w:r>
      </w:hyperlink>
    </w:p>
    <w:p w14:paraId="6301E1FA" w14:textId="4B0A6F97" w:rsidR="00381676" w:rsidRPr="00A52673" w:rsidRDefault="00381676" w:rsidP="00381676">
      <w:pPr>
        <w:pStyle w:val="BodyText"/>
        <w:numPr>
          <w:ilvl w:val="0"/>
          <w:numId w:val="30"/>
        </w:numPr>
        <w:rPr>
          <w:rStyle w:val="Hyperlink"/>
          <w:rFonts w:cs="Arial"/>
          <w:color w:val="auto"/>
          <w:u w:val="none"/>
          <w:lang w:val="en-GB"/>
        </w:rPr>
      </w:pPr>
      <w:hyperlink r:id="rId68">
        <w:r>
          <w:rPr>
            <w:rFonts w:eastAsia="Arial"/>
            <w:color w:val="D1368B"/>
            <w:szCs w:val="22"/>
            <w:u w:val="single"/>
            <w:lang w:val="cy-GB"/>
          </w:rPr>
          <w:t>Cael Swydd</w:t>
        </w:r>
      </w:hyperlink>
    </w:p>
    <w:p w14:paraId="170E76B4" w14:textId="5113AB57" w:rsidR="002812D5" w:rsidRPr="00A52673" w:rsidRDefault="0089337F" w:rsidP="00381676">
      <w:pPr>
        <w:pStyle w:val="BodyText"/>
        <w:numPr>
          <w:ilvl w:val="0"/>
          <w:numId w:val="30"/>
        </w:numPr>
        <w:rPr>
          <w:rStyle w:val="Hyperlink"/>
          <w:rFonts w:cs="Arial"/>
          <w:color w:val="auto"/>
          <w:u w:val="none"/>
          <w:lang w:val="en-GB"/>
        </w:rPr>
      </w:pPr>
      <w:hyperlink r:id="rId69" w:history="1">
        <w:r>
          <w:rPr>
            <w:rFonts w:eastAsia="Arial"/>
            <w:color w:val="D1368B"/>
            <w:szCs w:val="22"/>
            <w:u w:val="single"/>
            <w:lang w:val="cy-GB"/>
          </w:rPr>
          <w:t>Bwletin Swydd</w:t>
        </w:r>
      </w:hyperlink>
    </w:p>
    <w:p w14:paraId="22F278C5" w14:textId="77777777" w:rsidR="00942140" w:rsidRPr="00B30F30" w:rsidRDefault="00942140" w:rsidP="000A50BD">
      <w:pPr>
        <w:spacing w:after="360"/>
        <w:rPr>
          <w:color w:val="D1368B"/>
          <w:highlight w:val="yellow"/>
          <w:u w:val="single"/>
          <w:lang w:val="en-GB"/>
        </w:rPr>
      </w:pPr>
    </w:p>
    <w:p w14:paraId="4EF85618" w14:textId="5B17B577" w:rsidR="0069144F" w:rsidRPr="00F56555" w:rsidRDefault="00B26738" w:rsidP="00C44C4F">
      <w:pPr>
        <w:rPr>
          <w:sz w:val="16"/>
          <w:szCs w:val="16"/>
          <w:lang w:val="en-GB"/>
        </w:rPr>
      </w:pPr>
      <w:r>
        <w:rPr>
          <w:rFonts w:eastAsia="Arial"/>
          <w:lang w:val="cy-GB"/>
        </w:rPr>
        <w:t xml:space="preserve">Mae’r </w:t>
      </w:r>
      <w:r>
        <w:rPr>
          <w:rFonts w:eastAsia="Arial"/>
          <w:b/>
          <w:bCs/>
          <w:lang w:val="cy-GB"/>
        </w:rPr>
        <w:t>Adran Gwaith a Phensiynau</w:t>
      </w:r>
      <w:r>
        <w:rPr>
          <w:rFonts w:eastAsia="Arial"/>
          <w:lang w:val="cy-GB"/>
        </w:rPr>
        <w:t xml:space="preserve"> yn cynnig gwasanaethau</w:t>
      </w:r>
      <w:r w:rsidR="00D0230C">
        <w:rPr>
          <w:rFonts w:eastAsia="Arial"/>
          <w:lang w:val="cy-GB"/>
        </w:rPr>
        <w:t>,</w:t>
      </w:r>
      <w:r>
        <w:rPr>
          <w:rFonts w:eastAsia="Arial"/>
          <w:lang w:val="cy-GB"/>
        </w:rPr>
        <w:t xml:space="preserve"> gan gynnwys</w:t>
      </w:r>
      <w:r>
        <w:rPr>
          <w:rFonts w:eastAsia="Arial"/>
          <w:sz w:val="16"/>
          <w:szCs w:val="16"/>
          <w:lang w:val="cy-GB"/>
        </w:rPr>
        <w:t xml:space="preserve"> </w:t>
      </w:r>
    </w:p>
    <w:p w14:paraId="7C2B12FB" w14:textId="77777777" w:rsidR="000A2751" w:rsidRPr="000A2751" w:rsidRDefault="00DB67DB" w:rsidP="00F56555">
      <w:pPr>
        <w:pStyle w:val="ListParagraph"/>
        <w:numPr>
          <w:ilvl w:val="0"/>
          <w:numId w:val="33"/>
        </w:numPr>
        <w:rPr>
          <w:lang w:val="en-GB"/>
        </w:rPr>
      </w:pPr>
      <w:hyperlink r:id="rId70" w:history="1">
        <w:r>
          <w:rPr>
            <w:rFonts w:eastAsia="Arial"/>
            <w:color w:val="D1368B"/>
            <w:u w:val="single"/>
            <w:lang w:val="cy-GB"/>
          </w:rPr>
          <w:t>Gwneud cais am swydd</w:t>
        </w:r>
      </w:hyperlink>
    </w:p>
    <w:p w14:paraId="15046FED" w14:textId="1B84182E" w:rsidR="00F56555" w:rsidRPr="00F56555" w:rsidRDefault="00211D6A" w:rsidP="00F56555">
      <w:pPr>
        <w:pStyle w:val="ListParagraph"/>
        <w:numPr>
          <w:ilvl w:val="0"/>
          <w:numId w:val="33"/>
        </w:numPr>
        <w:rPr>
          <w:lang w:val="en-GB"/>
        </w:rPr>
      </w:pPr>
      <w:hyperlink r:id="rId71" w:history="1">
        <w:r>
          <w:rPr>
            <w:rFonts w:eastAsia="Arial"/>
            <w:color w:val="D1368B"/>
            <w:u w:val="single"/>
            <w:lang w:val="cy-GB"/>
          </w:rPr>
          <w:t>Dod o hyd i waith</w:t>
        </w:r>
      </w:hyperlink>
      <w:r w:rsidR="00B26738">
        <w:rPr>
          <w:rFonts w:eastAsia="Arial"/>
          <w:lang w:val="cy-GB"/>
        </w:rPr>
        <w:t xml:space="preserve"> </w:t>
      </w:r>
    </w:p>
    <w:p w14:paraId="6C05F858" w14:textId="716313C4" w:rsidR="002812D5" w:rsidRPr="00F56555" w:rsidRDefault="002812D5" w:rsidP="00FA532B">
      <w:pPr>
        <w:pStyle w:val="ListParagraph"/>
        <w:ind w:left="1440" w:firstLine="0"/>
        <w:rPr>
          <w:lang w:val="en-GB"/>
        </w:rPr>
      </w:pPr>
    </w:p>
    <w:p w14:paraId="097EBF2A" w14:textId="77777777" w:rsidR="00942140" w:rsidRPr="00F56555" w:rsidRDefault="00942140" w:rsidP="000A50BD">
      <w:pPr>
        <w:spacing w:after="360"/>
        <w:rPr>
          <w:sz w:val="16"/>
          <w:szCs w:val="16"/>
          <w:lang w:val="en-GB"/>
        </w:rPr>
      </w:pPr>
    </w:p>
    <w:p w14:paraId="368A9830" w14:textId="7DFD47C5" w:rsidR="0069144F" w:rsidRPr="00F56555" w:rsidRDefault="00B26738" w:rsidP="00C44C4F">
      <w:pPr>
        <w:rPr>
          <w:lang w:val="en-GB"/>
        </w:rPr>
      </w:pPr>
      <w:r>
        <w:rPr>
          <w:rFonts w:eastAsia="Arial"/>
          <w:lang w:val="cy-GB"/>
        </w:rPr>
        <w:t xml:space="preserve">Mae </w:t>
      </w:r>
      <w:r>
        <w:rPr>
          <w:rFonts w:eastAsia="Arial"/>
          <w:b/>
          <w:bCs/>
          <w:lang w:val="cy-GB"/>
        </w:rPr>
        <w:t xml:space="preserve">Busnes Cymru </w:t>
      </w:r>
      <w:r>
        <w:rPr>
          <w:rFonts w:eastAsia="Arial"/>
          <w:lang w:val="cy-GB"/>
        </w:rPr>
        <w:t xml:space="preserve">yn cynnig cymorth wedi'i deilwra i fusnesau, gan gynnwys </w:t>
      </w:r>
    </w:p>
    <w:p w14:paraId="3F94DA13" w14:textId="4D1CD981" w:rsidR="00A54385" w:rsidRPr="00F56555" w:rsidRDefault="00A54385" w:rsidP="000A50BD">
      <w:pPr>
        <w:pStyle w:val="ListParagraph"/>
        <w:numPr>
          <w:ilvl w:val="0"/>
          <w:numId w:val="27"/>
        </w:numPr>
        <w:spacing w:after="360"/>
        <w:rPr>
          <w:lang w:val="en-GB"/>
        </w:rPr>
      </w:pPr>
      <w:hyperlink r:id="rId72" w:history="1">
        <w:r>
          <w:rPr>
            <w:rFonts w:eastAsia="Arial"/>
            <w:color w:val="D1368B"/>
            <w:u w:val="single"/>
            <w:lang w:val="cy-GB"/>
          </w:rPr>
          <w:t>Porth Sgiliau ar gyfer Busnes</w:t>
        </w:r>
      </w:hyperlink>
      <w:r w:rsidR="00B26738">
        <w:rPr>
          <w:rFonts w:eastAsia="Arial"/>
          <w:lang w:val="cy-GB"/>
        </w:rPr>
        <w:t xml:space="preserve"> </w:t>
      </w:r>
    </w:p>
    <w:p w14:paraId="78CC8486" w14:textId="77777777" w:rsidR="00942140" w:rsidRPr="00B30F30" w:rsidRDefault="00942140" w:rsidP="000A50BD">
      <w:pPr>
        <w:spacing w:after="360"/>
        <w:rPr>
          <w:highlight w:val="yellow"/>
          <w:lang w:val="en-GB"/>
        </w:rPr>
      </w:pPr>
    </w:p>
    <w:p w14:paraId="396EECDE" w14:textId="568658DD" w:rsidR="00C44C4F" w:rsidRPr="00CC752A" w:rsidRDefault="00B26738" w:rsidP="00C44C4F">
      <w:pPr>
        <w:rPr>
          <w:b/>
          <w:lang w:val="en-GB"/>
        </w:rPr>
      </w:pPr>
      <w:r>
        <w:rPr>
          <w:rFonts w:eastAsia="Arial"/>
          <w:b/>
          <w:bCs/>
          <w:lang w:val="cy-GB"/>
        </w:rPr>
        <w:t>Ystadegau’r Farchnad Lafur</w:t>
      </w:r>
    </w:p>
    <w:p w14:paraId="45527176" w14:textId="136F853A" w:rsidR="009543E8" w:rsidRPr="00FF191C" w:rsidRDefault="009543E8" w:rsidP="00800A8A">
      <w:pPr>
        <w:pStyle w:val="BodyText"/>
        <w:numPr>
          <w:ilvl w:val="0"/>
          <w:numId w:val="27"/>
        </w:numPr>
        <w:rPr>
          <w:color w:val="D1368B"/>
          <w:lang w:val="en-GB"/>
        </w:rPr>
      </w:pPr>
      <w:hyperlink r:id="rId73" w:history="1">
        <w:r>
          <w:rPr>
            <w:rFonts w:eastAsia="Arial"/>
            <w:color w:val="D1368B"/>
            <w:szCs w:val="22"/>
            <w:u w:val="single"/>
            <w:lang w:val="cy-GB"/>
          </w:rPr>
          <w:t>Swyddi Dyfodol Cymru</w:t>
        </w:r>
      </w:hyperlink>
    </w:p>
    <w:p w14:paraId="1C1F0F9F" w14:textId="03ABABD6" w:rsidR="007D5C9D" w:rsidRPr="00CE28E3" w:rsidRDefault="00A862AA" w:rsidP="00A00380">
      <w:pPr>
        <w:pStyle w:val="BodyText"/>
        <w:numPr>
          <w:ilvl w:val="0"/>
          <w:numId w:val="27"/>
        </w:numPr>
        <w:rPr>
          <w:lang w:val="en-GB"/>
        </w:rPr>
      </w:pPr>
      <w:hyperlink r:id="rId74" w:history="1">
        <w:r>
          <w:rPr>
            <w:rFonts w:eastAsia="Arial"/>
            <w:color w:val="D1368B"/>
            <w:szCs w:val="22"/>
            <w:u w:val="single"/>
            <w:lang w:val="cy-GB"/>
          </w:rPr>
          <w:t>Trosolwg o'r Farchnad Lafur Llywodraeth Cymru: Medi 2024</w:t>
        </w:r>
      </w:hyperlink>
    </w:p>
    <w:p w14:paraId="70AF9AC3" w14:textId="4BE4C70E" w:rsidR="00CE28E3" w:rsidRPr="007D5C9D" w:rsidRDefault="00444305" w:rsidP="00A00380">
      <w:pPr>
        <w:pStyle w:val="BodyText"/>
        <w:numPr>
          <w:ilvl w:val="0"/>
          <w:numId w:val="27"/>
        </w:numPr>
        <w:rPr>
          <w:lang w:val="en-GB"/>
        </w:rPr>
      </w:pPr>
      <w:hyperlink r:id="rId75" w:history="1">
        <w:proofErr w:type="spellStart"/>
        <w:r>
          <w:rPr>
            <w:rStyle w:val="Hyperlink"/>
          </w:rPr>
          <w:t>Trosolwg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o'r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Farchnad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Lafur</w:t>
        </w:r>
        <w:proofErr w:type="spellEnd"/>
        <w:r>
          <w:rPr>
            <w:rStyle w:val="Hyperlink"/>
          </w:rPr>
          <w:t xml:space="preserve">, DU | Y </w:t>
        </w:r>
        <w:proofErr w:type="spellStart"/>
        <w:r>
          <w:rPr>
            <w:rStyle w:val="Hyperlink"/>
          </w:rPr>
          <w:t>Swyddfa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Ystadegau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Gwladol</w:t>
        </w:r>
        <w:proofErr w:type="spellEnd"/>
        <w:r>
          <w:rPr>
            <w:rStyle w:val="Hyperlink"/>
          </w:rPr>
          <w:t xml:space="preserve"> Medi 2024</w:t>
        </w:r>
      </w:hyperlink>
    </w:p>
    <w:p w14:paraId="7E9134F6" w14:textId="504B46E6" w:rsidR="003F3867" w:rsidRPr="003F3867" w:rsidRDefault="003F3867" w:rsidP="00800A8A">
      <w:pPr>
        <w:pStyle w:val="BodyText"/>
        <w:numPr>
          <w:ilvl w:val="0"/>
          <w:numId w:val="27"/>
        </w:numPr>
        <w:rPr>
          <w:lang w:val="en-GB"/>
        </w:rPr>
      </w:pPr>
      <w:hyperlink r:id="rId76" w:history="1">
        <w:r>
          <w:rPr>
            <w:rFonts w:eastAsia="Arial"/>
            <w:color w:val="D1368B"/>
            <w:szCs w:val="22"/>
            <w:u w:val="single"/>
            <w:lang w:val="cy-GB"/>
          </w:rPr>
          <w:t>Ystadegau’r Farchnad Lafur, Medi 2024 - Sefydliad Astudiaethau Cyflogaeth</w:t>
        </w:r>
      </w:hyperlink>
    </w:p>
    <w:p w14:paraId="5B1B654A" w14:textId="38184799" w:rsidR="0040010B" w:rsidRPr="00955CE0" w:rsidRDefault="0040010B" w:rsidP="0040010B">
      <w:pPr>
        <w:pStyle w:val="BodyText"/>
        <w:numPr>
          <w:ilvl w:val="0"/>
          <w:numId w:val="27"/>
        </w:numPr>
        <w:rPr>
          <w:lang w:val="en-GB"/>
        </w:rPr>
      </w:pPr>
      <w:hyperlink r:id="rId77" w:history="1">
        <w:r>
          <w:rPr>
            <w:rFonts w:eastAsia="Arial"/>
            <w:color w:val="D1368B"/>
            <w:szCs w:val="22"/>
            <w:u w:val="single"/>
            <w:lang w:val="cy-GB"/>
          </w:rPr>
          <w:t>Economi Cymru mewn rhifau: dangosfwrdd rhyngweithiol | LLYW. CYMRU</w:t>
        </w:r>
      </w:hyperlink>
    </w:p>
    <w:p w14:paraId="638C9A9B" w14:textId="02E2907E" w:rsidR="00A84B76" w:rsidRPr="00B30F30" w:rsidRDefault="00A84B76" w:rsidP="00C308C2">
      <w:pPr>
        <w:rPr>
          <w:rStyle w:val="normaltextrun"/>
          <w:highlight w:val="yellow"/>
          <w:lang w:val="en-GB"/>
        </w:rPr>
      </w:pPr>
    </w:p>
    <w:p w14:paraId="7DAB1282" w14:textId="77777777" w:rsidR="00985B8D" w:rsidRPr="00B30F30" w:rsidRDefault="00985B8D" w:rsidP="00C308C2">
      <w:pPr>
        <w:rPr>
          <w:rStyle w:val="normaltextrun"/>
          <w:highlight w:val="yellow"/>
          <w:lang w:val="en-GB"/>
        </w:rPr>
      </w:pPr>
    </w:p>
    <w:p w14:paraId="74F33DFF" w14:textId="77777777" w:rsidR="000F2F16" w:rsidRDefault="000F2F16" w:rsidP="00320FDB">
      <w:pPr>
        <w:pStyle w:val="CautionNote"/>
        <w:rPr>
          <w:highlight w:val="yellow"/>
          <w:lang w:val="en-GB"/>
        </w:rPr>
      </w:pPr>
    </w:p>
    <w:p w14:paraId="7D2C36C0" w14:textId="77777777" w:rsidR="000F2F16" w:rsidRDefault="000F2F16" w:rsidP="00320FDB">
      <w:pPr>
        <w:pStyle w:val="CautionNote"/>
        <w:rPr>
          <w:highlight w:val="yellow"/>
          <w:lang w:val="en-GB"/>
        </w:rPr>
      </w:pPr>
    </w:p>
    <w:p w14:paraId="620AFB24" w14:textId="77777777" w:rsidR="000F2F16" w:rsidRDefault="000F2F16" w:rsidP="00320FDB">
      <w:pPr>
        <w:pStyle w:val="CautionNote"/>
        <w:rPr>
          <w:highlight w:val="yellow"/>
          <w:lang w:val="en-GB"/>
        </w:rPr>
      </w:pPr>
    </w:p>
    <w:p w14:paraId="5295E6C7" w14:textId="3DF9C1B6" w:rsidR="007D2235" w:rsidRPr="00853F62" w:rsidRDefault="00B26738" w:rsidP="00320FDB">
      <w:pPr>
        <w:pStyle w:val="CautionNote"/>
        <w:rPr>
          <w:sz w:val="28"/>
          <w:szCs w:val="28"/>
          <w:lang w:val="cy-GB"/>
        </w:rPr>
      </w:pPr>
      <w:r>
        <w:rPr>
          <w:rFonts w:eastAsia="Arial"/>
          <w:sz w:val="28"/>
          <w:szCs w:val="28"/>
          <w:lang w:val="cy-GB"/>
        </w:rPr>
        <w:t>Rydy</w:t>
      </w:r>
      <w:r w:rsidR="00583344">
        <w:rPr>
          <w:rFonts w:eastAsia="Arial"/>
          <w:sz w:val="28"/>
          <w:szCs w:val="28"/>
          <w:lang w:val="cy-GB"/>
        </w:rPr>
        <w:t>n</w:t>
      </w:r>
      <w:r>
        <w:rPr>
          <w:rFonts w:eastAsia="Arial"/>
          <w:sz w:val="28"/>
          <w:szCs w:val="28"/>
          <w:lang w:val="cy-GB"/>
        </w:rPr>
        <w:t xml:space="preserve"> </w:t>
      </w:r>
      <w:r w:rsidR="00583344">
        <w:rPr>
          <w:rFonts w:eastAsia="Arial"/>
          <w:sz w:val="28"/>
          <w:szCs w:val="28"/>
          <w:lang w:val="cy-GB"/>
        </w:rPr>
        <w:t>ni’</w:t>
      </w:r>
      <w:r>
        <w:rPr>
          <w:rFonts w:eastAsia="Arial"/>
          <w:sz w:val="28"/>
          <w:szCs w:val="28"/>
          <w:lang w:val="cy-GB"/>
        </w:rPr>
        <w:t xml:space="preserve">n croesawu cwestiynau ac adborth ar y data a'r negeseuon allweddol sydd wedi'u cynnwys mewn Bwletinau GML. Anfonwch unrhyw adborth i </w:t>
      </w:r>
      <w:hyperlink r:id="rId78" w:history="1">
        <w:r w:rsidR="007D2235">
          <w:rPr>
            <w:rFonts w:eastAsia="Arial"/>
            <w:b w:val="0"/>
            <w:bCs w:val="0"/>
            <w:i w:val="0"/>
            <w:iCs w:val="0"/>
            <w:color w:val="D1368B"/>
            <w:sz w:val="28"/>
            <w:szCs w:val="28"/>
            <w:lang w:val="cy-GB"/>
          </w:rPr>
          <w:t xml:space="preserve"> gwybodaeth@gyrfacymru.llyw.cymru</w:t>
        </w:r>
      </w:hyperlink>
    </w:p>
    <w:p w14:paraId="246C07EA" w14:textId="77777777" w:rsidR="00FB0BF9" w:rsidRPr="00853F62" w:rsidRDefault="00FB0BF9" w:rsidP="00320FDB">
      <w:pPr>
        <w:pStyle w:val="CautionNote"/>
        <w:rPr>
          <w:sz w:val="28"/>
          <w:szCs w:val="28"/>
          <w:lang w:val="cy-GB"/>
        </w:rPr>
      </w:pPr>
    </w:p>
    <w:p w14:paraId="2A53C2C2" w14:textId="29A223B6" w:rsidR="00FB0BF9" w:rsidRPr="00853F62" w:rsidRDefault="00A1391A" w:rsidP="00320FDB">
      <w:pPr>
        <w:pStyle w:val="CautionNote"/>
        <w:rPr>
          <w:sz w:val="28"/>
          <w:szCs w:val="28"/>
          <w:lang w:val="cy-GB"/>
        </w:rPr>
      </w:pPr>
      <w:hyperlink r:id="rId79" w:history="1">
        <w:r>
          <w:rPr>
            <w:rFonts w:eastAsia="Arial"/>
            <w:color w:val="D1368B"/>
            <w:sz w:val="28"/>
            <w:szCs w:val="28"/>
            <w:u w:val="single"/>
            <w:lang w:val="cy-GB"/>
          </w:rPr>
          <w:t>Cofrestrwch</w:t>
        </w:r>
      </w:hyperlink>
      <w:r w:rsidR="00B26738">
        <w:rPr>
          <w:rFonts w:eastAsia="Arial"/>
          <w:color w:val="FF3399"/>
          <w:sz w:val="28"/>
          <w:szCs w:val="28"/>
          <w:lang w:val="cy-GB"/>
        </w:rPr>
        <w:t xml:space="preserve"> </w:t>
      </w:r>
      <w:r w:rsidR="00B26738">
        <w:rPr>
          <w:rFonts w:eastAsia="Arial"/>
          <w:sz w:val="28"/>
          <w:szCs w:val="28"/>
          <w:lang w:val="cy-GB"/>
        </w:rPr>
        <w:t>i dderbyn y Bwletin GML gan Gyrfa Cymru</w:t>
      </w:r>
    </w:p>
    <w:sectPr w:rsidR="00FB0BF9" w:rsidRPr="00853F62" w:rsidSect="0018159A">
      <w:headerReference w:type="default" r:id="rId80"/>
      <w:footerReference w:type="default" r:id="rId81"/>
      <w:pgSz w:w="11910" w:h="16840"/>
      <w:pgMar w:top="1775" w:right="0" w:bottom="660" w:left="0" w:header="0" w:footer="4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F40FA" w14:textId="77777777" w:rsidR="00934245" w:rsidRDefault="00934245">
      <w:r>
        <w:separator/>
      </w:r>
    </w:p>
  </w:endnote>
  <w:endnote w:type="continuationSeparator" w:id="0">
    <w:p w14:paraId="27C7C709" w14:textId="77777777" w:rsidR="00934245" w:rsidRDefault="00934245">
      <w:r>
        <w:continuationSeparator/>
      </w:r>
    </w:p>
  </w:endnote>
  <w:endnote w:type="continuationNotice" w:id="1">
    <w:p w14:paraId="39C355B0" w14:textId="77777777" w:rsidR="00934245" w:rsidRDefault="009342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zo Sans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zoSans-Medium">
    <w:altName w:val="Cambria"/>
    <w:panose1 w:val="00000000000000000000"/>
    <w:charset w:val="4D"/>
    <w:family w:val="swiss"/>
    <w:notTrueType/>
    <w:pitch w:val="variable"/>
    <w:sig w:usb0="0000024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6694" w14:textId="3CAA4581" w:rsidR="00CB202A" w:rsidRDefault="00B26738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ED6043B" wp14:editId="736D3E39">
          <wp:simplePos x="0" y="0"/>
          <wp:positionH relativeFrom="column">
            <wp:posOffset>9525</wp:posOffset>
          </wp:positionH>
          <wp:positionV relativeFrom="paragraph">
            <wp:posOffset>201930</wp:posOffset>
          </wp:positionV>
          <wp:extent cx="7563600" cy="414000"/>
          <wp:effectExtent l="0" t="0" r="0" b="5715"/>
          <wp:wrapNone/>
          <wp:docPr id="1440826769" name="Picture 144082676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63124" name="Pictur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8B278" w14:textId="652EFAFD" w:rsidR="00320FDB" w:rsidRDefault="00B26738">
    <w:pPr>
      <w:pStyle w:val="Foot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1E312691" wp14:editId="5EA150FB">
          <wp:simplePos x="0" y="0"/>
          <wp:positionH relativeFrom="column">
            <wp:posOffset>12700</wp:posOffset>
          </wp:positionH>
          <wp:positionV relativeFrom="paragraph">
            <wp:posOffset>199390</wp:posOffset>
          </wp:positionV>
          <wp:extent cx="7563600" cy="414000"/>
          <wp:effectExtent l="0" t="0" r="0" b="5715"/>
          <wp:wrapNone/>
          <wp:docPr id="858838621" name="Picture 8588386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234974" name="Pictur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340FF" w14:textId="4BACBA1A" w:rsidR="00320FDB" w:rsidRDefault="00B26738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D9D8CEF" wp14:editId="003498BA">
          <wp:simplePos x="0" y="0"/>
          <wp:positionH relativeFrom="column">
            <wp:posOffset>12700</wp:posOffset>
          </wp:positionH>
          <wp:positionV relativeFrom="paragraph">
            <wp:posOffset>199390</wp:posOffset>
          </wp:positionV>
          <wp:extent cx="7563600" cy="414000"/>
          <wp:effectExtent l="0" t="0" r="0" b="5715"/>
          <wp:wrapNone/>
          <wp:docPr id="1961769825" name="Picture 19617698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323923" name="Pictur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8446E" w14:textId="43508882" w:rsidR="000E3CBE" w:rsidRDefault="00B26738">
    <w:pPr>
      <w:pStyle w:val="Footer"/>
    </w:pPr>
    <w:r>
      <w:rPr>
        <w:noProof/>
      </w:rPr>
      <w:drawing>
        <wp:anchor distT="0" distB="0" distL="114300" distR="114300" simplePos="0" relativeHeight="251658245" behindDoc="1" locked="0" layoutInCell="1" allowOverlap="1" wp14:anchorId="2F81DFD9" wp14:editId="24755B01">
          <wp:simplePos x="0" y="0"/>
          <wp:positionH relativeFrom="column">
            <wp:posOffset>12700</wp:posOffset>
          </wp:positionH>
          <wp:positionV relativeFrom="paragraph">
            <wp:posOffset>199390</wp:posOffset>
          </wp:positionV>
          <wp:extent cx="7563600" cy="414000"/>
          <wp:effectExtent l="0" t="0" r="0" b="5715"/>
          <wp:wrapNone/>
          <wp:docPr id="649009647" name="Picture 64900964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009647" name="Pictur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8B118" w14:textId="77777777" w:rsidR="00934245" w:rsidRDefault="00934245">
      <w:r>
        <w:separator/>
      </w:r>
    </w:p>
  </w:footnote>
  <w:footnote w:type="continuationSeparator" w:id="0">
    <w:p w14:paraId="049C951E" w14:textId="77777777" w:rsidR="00934245" w:rsidRDefault="00934245">
      <w:r>
        <w:continuationSeparator/>
      </w:r>
    </w:p>
  </w:footnote>
  <w:footnote w:type="continuationNotice" w:id="1">
    <w:p w14:paraId="63BDC444" w14:textId="77777777" w:rsidR="00934245" w:rsidRDefault="009342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0A098" w14:textId="54581D4F" w:rsidR="007D267C" w:rsidRDefault="00B26738" w:rsidP="00C67953">
    <w:pPr>
      <w:pStyle w:val="Header"/>
      <w:tabs>
        <w:tab w:val="clear" w:pos="4513"/>
        <w:tab w:val="clear" w:pos="9026"/>
        <w:tab w:val="center" w:pos="5595"/>
      </w:tabs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251658255" behindDoc="1" locked="0" layoutInCell="1" allowOverlap="1" wp14:anchorId="57F4014A" wp14:editId="46E24C39">
              <wp:simplePos x="0" y="0"/>
              <wp:positionH relativeFrom="page">
                <wp:posOffset>504825</wp:posOffset>
              </wp:positionH>
              <wp:positionV relativeFrom="page">
                <wp:posOffset>434975</wp:posOffset>
              </wp:positionV>
              <wp:extent cx="4392706" cy="283135"/>
              <wp:effectExtent l="0" t="0" r="8255" b="3175"/>
              <wp:wrapNone/>
              <wp:docPr id="115" name="Text Box 1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CDA8B" w14:textId="77777777" w:rsidR="00D61447" w:rsidRPr="00216812" w:rsidRDefault="00B26738" w:rsidP="00D61447">
                          <w:pPr>
                            <w:pStyle w:val="HeaderTitle"/>
                          </w:pP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>Bwletin GML Gyrfa Cymru Hydref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57F4014A" id="_x0000_t202" coordsize="21600,21600" o:spt="202" path="m,l,21600r21600,l21600,xe">
              <v:stroke joinstyle="miter"/>
              <v:path gradientshapeok="t" o:connecttype="rect"/>
            </v:shapetype>
            <v:shape id="Text Box 115" o:spid="_x0000_s1028" type="#_x0000_t202" alt="&quot;&quot;" style="position:absolute;margin-left:39.75pt;margin-top:34.25pt;width:345.9pt;height:22.3pt;z-index:-251658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" filled="f" stroked="f">
              <v:textbox inset="0,0,0,0">
                <w:txbxContent>
                  <w:p w14:paraId="345CDA8B" w14:textId="77777777" w:rsidR="00D61447" w:rsidRPr="00216812" w:rsidRDefault="00B26738" w:rsidP="00D61447">
                    <w:pPr>
                      <w:pStyle w:val="HeaderTitle"/>
                    </w:pPr>
                    <w:r>
                      <w:rPr>
                        <w:rFonts w:eastAsia="Arial"/>
                        <w:bCs/>
                        <w:szCs w:val="30"/>
                        <w:lang w:val="cy-GB"/>
                      </w:rPr>
                      <w:t>Bwletin GML Gyrfa Cymru Hydref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5418"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2930676" wp14:editId="0D6BE251">
              <wp:simplePos x="0" y="0"/>
              <wp:positionH relativeFrom="page">
                <wp:posOffset>-14068</wp:posOffset>
              </wp:positionH>
              <wp:positionV relativeFrom="page">
                <wp:posOffset>-24863</wp:posOffset>
              </wp:positionV>
              <wp:extent cx="7560310" cy="1116330"/>
              <wp:effectExtent l="0" t="0" r="0" b="1270"/>
              <wp:wrapNone/>
              <wp:docPr id="15" name="Group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16" name="docshape26"/>
                      <wps:cNvSpPr/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8" name="docshape27"/>
                      <wps:cNvSpPr/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19" name="docshape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id="Group 15" o:spid="_x0000_s2050" alt="&quot;&quot;" style="width:595.3pt;height:87.9pt;margin-top:-1.95pt;margin-left:-1.1pt;mso-position-horizontal-relative:page;mso-position-vertical-relative:page;position:absolute;z-index:-251657216" coordsize="11906,1758">
              <v:rect id="docshape26" o:spid="_x0000_s2051" style="width:11906;height:1758;mso-wrap-style:square;position:absolute;visibility:visible;v-text-anchor:top" fillcolor="#cb5e96" stroked="f">
                <v:path arrowok="t"/>
              </v:rect>
              <v:shape id="docshape27" o:spid="_x0000_s2052" style="width:1059;height:852;left:8092;mso-wrap-style:square;position:absolute;top:481;visibility:visible;v-text-anchor:top" coordsize="1059,852" path="m851,424l844,349l824,277,800,226l793,210l757,159l751,151l750,150l750,425l745,432l703,490l652,544l593,592l528,633l459,664l389,684l318,691l268,687,227,676,194,655,173,624l174,626l175,627l216,657l272,668l338,660l352,656l412,636l489,595l566,539l596,511l624,483l650,454l673,424l745,424l750,425l750,150,700,100,678,84l678,226l676,224l676,223l660,212,636,194l636,205l628,203l628,424l606,455l581,486l552,516l521,545l448,598l374,634l305,654l244,656l215,646l224,647l235,648l282,639l292,637l318,624l354,607l419,561l481,502l537,434l542,426l543,426l545,424l628,424l628,203l627,203l616,203l559,213l497,243l432,289l370,348l314,416l308,424l305,426l223,426l245,395l270,364l298,334l330,306l403,253l477,216l546,196l607,194l636,205l636,194l635,193l579,183l513,190l439,214l362,255l285,311l255,339l226,367l201,396l178,426l105,426l101,426l106,418l148,360l199,306l258,258l323,218l392,186l462,166l533,159l582,163l624,175l657,196l678,226l678,84l640,58,574,26,502,6,425,,349,6,277,26,211,58l151,100l100,151,58,210,27,277,7,349,,424l,426l7,502l27,574l58,640l100,699l151,751l211,793l277,824l349,844l425,851l502,844l574,824l640,793l700,751l751,699l757,691l793,640l824,574l844,502l851,426l851,424xm1059,4l1037,4l1037,846l1059,846l1059,4xe" stroked="f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8" o:spid="_x0000_s2053" type="#_x0000_t75" style="width:1872;height:546;left:9339;mso-wrap-style:square;position:absolute;top:634;visibility:visible">
                <v:imagedata r:id="rId2" o:title=""/>
                <v:path arrowok="t"/>
                <o:lock v:ext="edit" aspectratio="f"/>
              </v:shape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D12CD" w14:textId="1E5F1132" w:rsidR="00981E1D" w:rsidRDefault="00B26738" w:rsidP="008D03EE">
    <w:pPr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60" behindDoc="1" locked="0" layoutInCell="1" allowOverlap="1" wp14:anchorId="6C41A809" wp14:editId="2DD850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70" name="Group 7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71" name="docshape26"/>
                      <wps:cNvSpPr/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2" name="docshape27"/>
                      <wps:cNvSpPr/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73" name="docshape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id="Group 70" o:spid="_x0000_s2094" alt="&quot;&quot;" style="width:595.3pt;height:87.9pt;margin-top:0;margin-left:0;mso-position-horizontal-relative:page;mso-position-vertical-relative:page;position:absolute;z-index:-251618304" coordsize="11906,1758">
              <v:rect id="docshape26" o:spid="_x0000_s2095" style="width:11906;height:1758;mso-wrap-style:square;position:absolute;visibility:visible;v-text-anchor:top" fillcolor="#cb5e96" stroked="f">
                <v:path arrowok="t"/>
              </v:rect>
              <v:shape id="docshape27" o:spid="_x0000_s2096" style="width:1059;height:852;left:8092;mso-wrap-style:square;position:absolute;top:481;visibility:visible;v-text-anchor:top" coordsize="1059,852" path="m851,424l844,349l824,277,800,226l793,210l757,159l751,151l750,150l750,425l745,432l703,490l652,544l593,592l528,633l459,664l389,684l318,691l268,687,227,676,194,655,173,624l174,626l175,627l216,657l272,668l338,660l352,656l412,636l489,595l566,539l596,511l624,483l650,454l673,424l745,424l750,425l750,150,700,100,678,84l678,226l676,224l676,223l660,212,636,194l636,205l628,203l628,424l606,455l581,486l552,516l521,545l448,598l374,634l305,654l244,656l215,646l224,647l235,648l282,639l292,637l318,624l354,607l419,561l481,502l537,434l542,426l543,426l545,424l628,424l628,203l627,203l616,203l559,213l497,243l432,289l370,348l314,416l308,424l305,426l223,426l245,395l270,364l298,334l330,306l403,253l477,216l546,196l607,194l636,205l636,194l635,193l579,183l513,190l439,214l362,255l285,311l255,339l226,367l201,396l178,426l105,426l101,426l106,418l148,360l199,306l258,258l323,218l392,186l462,166l533,159l582,163l624,175l657,196l678,226l678,84l640,58,574,26,502,6,425,,349,6,277,26,211,58l151,100l100,151,58,210,27,277,7,349,,424l,426l7,502l27,574l58,640l100,699l151,751l211,793l277,824l349,844l425,851l502,844l574,824l640,793l700,751l751,699l757,691l793,640l824,574l844,502l851,426l851,424xm1059,4l1037,4l1037,846l1059,846l1059,4xe" stroked="f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8" o:spid="_x0000_s2097" type="#_x0000_t75" style="width:1872;height:546;left:9339;mso-wrap-style:square;position:absolute;top:634;visibility:visible">
                <v:imagedata r:id="rId12" o:title=""/>
                <v:path arrowok="t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61" behindDoc="1" locked="0" layoutInCell="1" allowOverlap="1" wp14:anchorId="5E93ADFC" wp14:editId="628684B2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82" name="Text Box 8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29804" w14:textId="77777777" w:rsidR="00981E1D" w:rsidRPr="00216812" w:rsidRDefault="00B26738" w:rsidP="00D61447">
                          <w:pPr>
                            <w:pStyle w:val="HeaderTitle"/>
                          </w:pP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 xml:space="preserve">Bwletin </w:t>
                          </w: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>GML Gyrfa Cymru Hydref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5E93ADFC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37" type="#_x0000_t202" alt="&quot;&quot;" style="position:absolute;left:0;text-align:left;margin-left:37.65pt;margin-top:34.05pt;width:345.9pt;height:22.3pt;z-index:-251658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" filled="f" stroked="f">
              <v:textbox inset="0,0,0,0">
                <w:txbxContent>
                  <w:p w14:paraId="6C329804" w14:textId="77777777" w:rsidR="00981E1D" w:rsidRPr="00216812" w:rsidRDefault="00B26738" w:rsidP="00D61447">
                    <w:pPr>
                      <w:pStyle w:val="HeaderTitle"/>
                    </w:pPr>
                    <w:r>
                      <w:rPr>
                        <w:rFonts w:eastAsia="Arial"/>
                        <w:bCs/>
                        <w:szCs w:val="30"/>
                        <w:lang w:val="cy-GB"/>
                      </w:rPr>
                      <w:t>Bwletin GML Gyrfa Cymru Hydref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0AC1D" w14:textId="21073FBF" w:rsidR="008F65EE" w:rsidRDefault="00B26738" w:rsidP="008D03EE">
    <w:pPr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56" behindDoc="1" locked="0" layoutInCell="1" allowOverlap="1" wp14:anchorId="7CD3BA42" wp14:editId="619D7A0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68" name="Group 6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78" name="docshape26"/>
                      <wps:cNvSpPr/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79" name="docshape27"/>
                      <wps:cNvSpPr/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80" name="docshape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id="Group 68" o:spid="_x0000_s2099" alt="&quot;&quot;" style="width:595.3pt;height:87.9pt;margin-top:0;margin-left:0;mso-position-horizontal-relative:page;mso-position-vertical-relative:page;position:absolute;z-index:-251630592" coordsize="11906,1758">
              <v:rect id="docshape26" o:spid="_x0000_s2100" style="width:11906;height:1758;mso-wrap-style:square;position:absolute;visibility:visible;v-text-anchor:top" fillcolor="#cb5e96" stroked="f">
                <v:path arrowok="t"/>
              </v:rect>
              <v:shape id="docshape27" o:spid="_x0000_s2101" style="width:1059;height:852;left:8092;mso-wrap-style:square;position:absolute;top:481;visibility:visible;v-text-anchor:top" coordsize="1059,852" path="m851,424l844,349l824,277,800,226l793,210l757,159l751,151l750,150l750,425l745,432l703,490l652,544l593,592l528,633l459,664l389,684l318,691l268,687,227,676,194,655,173,624l174,626l175,627l216,657l272,668l338,660l352,656l412,636l489,595l566,539l596,511l624,483l650,454l673,424l745,424l750,425l750,150,700,100,678,84l678,226l676,224l676,223l660,212,636,194l636,205l628,203l628,424l606,455l581,486l552,516l521,545l448,598l374,634l305,654l244,656l215,646l224,647l235,648l282,639l292,637l318,624l354,607l419,561l481,502l537,434l542,426l543,426l545,424l628,424l628,203l627,203l616,203l559,213l497,243l432,289l370,348l314,416l308,424l305,426l223,426l245,395l270,364l298,334l330,306l403,253l477,216l546,196l607,194l636,205l636,194l635,193l579,183l513,190l439,214l362,255l285,311l255,339l226,367l201,396l178,426l105,426l101,426l106,418l148,360l199,306l258,258l323,218l392,186l462,166l533,159l582,163l624,175l657,196l678,226l678,84l640,58,574,26,502,6,425,,349,6,277,26,211,58l151,100l100,151,58,210,27,277,7,349,,424l,426l7,502l27,574l58,640l100,699l151,751l211,793l277,824l349,844l425,851l502,844l574,824l640,793l700,751l751,699l757,691l793,640l824,574l844,502l851,426l851,424xm1059,4l1037,4l1037,846l1059,846l1059,4xe" stroked="f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8" o:spid="_x0000_s2102" type="#_x0000_t75" style="width:1872;height:546;left:9339;mso-wrap-style:square;position:absolute;top:634;visibility:visible">
                <v:imagedata r:id="rId13" o:title=""/>
                <v:path arrowok="t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7" behindDoc="1" locked="0" layoutInCell="1" allowOverlap="1" wp14:anchorId="715E3C2C" wp14:editId="47374C96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81" name="Text Box 8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653BE" w14:textId="77777777" w:rsidR="008F65EE" w:rsidRPr="00216812" w:rsidRDefault="00B26738" w:rsidP="00D61447">
                          <w:pPr>
                            <w:pStyle w:val="HeaderTitle"/>
                          </w:pP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 xml:space="preserve">Bwletin </w:t>
                          </w: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>GML Gyrfa Cymru Hydref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715E3C2C" id="_x0000_t202" coordsize="21600,21600" o:spt="202" path="m,l,21600r21600,l21600,xe">
              <v:stroke joinstyle="miter"/>
              <v:path gradientshapeok="t" o:connecttype="rect"/>
            </v:shapetype>
            <v:shape id="Text Box 81" o:spid="_x0000_s1038" type="#_x0000_t202" alt="&quot;&quot;" style="position:absolute;left:0;text-align:left;margin-left:37.65pt;margin-top:34.05pt;width:345.9pt;height:22.3pt;z-index:-251658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" filled="f" stroked="f">
              <v:textbox inset="0,0,0,0">
                <w:txbxContent>
                  <w:p w14:paraId="113653BE" w14:textId="77777777" w:rsidR="008F65EE" w:rsidRPr="00216812" w:rsidRDefault="00B26738" w:rsidP="00D61447">
                    <w:pPr>
                      <w:pStyle w:val="HeaderTitle"/>
                    </w:pPr>
                    <w:r>
                      <w:rPr>
                        <w:rFonts w:eastAsia="Arial"/>
                        <w:bCs/>
                        <w:szCs w:val="30"/>
                        <w:lang w:val="cy-GB"/>
                      </w:rPr>
                      <w:t>Bwletin GML Gyrfa Cymru Hydref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D2938" w14:textId="6ABFE8AE" w:rsidR="00DF6F69" w:rsidRDefault="00B26738" w:rsidP="008D03EE">
    <w:pPr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51" behindDoc="1" locked="0" layoutInCell="1" allowOverlap="1" wp14:anchorId="40F8F509" wp14:editId="29DD3C8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99" name="Group 9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100" name="docshape26"/>
                      <wps:cNvSpPr/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01" name="docshape27"/>
                      <wps:cNvSpPr/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102" name="docshape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id="Group 99" o:spid="_x0000_s2054" alt="&quot;&quot;" style="width:595.3pt;height:87.9pt;margin-top:0;margin-left:0;mso-position-horizontal-relative:page;mso-position-vertical-relative:page;position:absolute;z-index:-251642880" coordsize="11906,1758">
              <v:rect id="docshape26" o:spid="_x0000_s2055" style="width:11906;height:1758;mso-wrap-style:square;position:absolute;visibility:visible;v-text-anchor:top" fillcolor="#cb5e96" stroked="f">
                <v:path arrowok="t"/>
              </v:rect>
              <v:shape id="docshape27" o:spid="_x0000_s2056" style="width:1059;height:852;left:8092;mso-wrap-style:square;position:absolute;top:481;visibility:visible;v-text-anchor:top" coordsize="1059,852" path="m851,424l844,349l824,277,800,226l793,210l757,159l751,151l750,150l750,425l745,432l703,490l652,544l593,592l528,633l459,664l389,684l318,691l268,687,227,676,194,655,173,624l174,626l175,627l216,657l272,668l338,660l352,656l412,636l489,595l566,539l596,511l624,483l650,454l673,424l745,424l750,425l750,150,700,100,678,84l678,226l676,224l676,223l660,212,636,194l636,205l628,203l628,424l606,455l581,486l552,516l521,545l448,598l374,634l305,654l244,656l215,646l224,647l235,648l282,639l292,637l318,624l354,607l419,561l481,502l537,434l542,426l543,426l545,424l628,424l628,203l627,203l616,203l559,213l497,243l432,289l370,348l314,416l308,424l305,426l223,426l245,395l270,364l298,334l330,306l403,253l477,216l546,196l607,194l636,205l636,194l635,193l579,183l513,190l439,214l362,255l285,311l255,339l226,367l201,396l178,426l105,426l101,426l106,418l148,360l199,306l258,258l323,218l392,186l462,166l533,159l582,163l624,175l657,196l678,226l678,84l640,58,574,26,502,6,425,,349,6,277,26,211,58l151,100l100,151,58,210,27,277,7,349,,424l,426l7,502l27,574l58,640l100,699l151,751l211,793l277,824l349,844l425,851l502,844l574,824l640,793l700,751l751,699l757,691l793,640l824,574l844,502l851,426l851,424xm1059,4l1037,4l1037,846l1059,846l1059,4xe" stroked="f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8" o:spid="_x0000_s2057" type="#_x0000_t75" style="width:1872;height:546;left:9339;mso-wrap-style:square;position:absolute;top:634;visibility:visible">
                <v:imagedata r:id="rId4" o:title=""/>
                <v:path arrowok="t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2766D95C" wp14:editId="2FAD769D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103" name="Text Box 10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205F2" w14:textId="77777777" w:rsidR="00DF6F69" w:rsidRPr="00216812" w:rsidRDefault="00B26738" w:rsidP="00D61447">
                          <w:pPr>
                            <w:pStyle w:val="HeaderTitle"/>
                          </w:pP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 xml:space="preserve">Bwletin </w:t>
                          </w: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>GML Gyrfa Cymru Hydref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766D95C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alt="&quot;&quot;" style="position:absolute;left:0;text-align:left;margin-left:37.65pt;margin-top:34.05pt;width:345.9pt;height:22.3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" filled="f" stroked="f">
              <v:textbox inset="0,0,0,0">
                <w:txbxContent>
                  <w:p w14:paraId="255205F2" w14:textId="77777777" w:rsidR="00DF6F69" w:rsidRPr="00216812" w:rsidRDefault="00B26738" w:rsidP="00D61447">
                    <w:pPr>
                      <w:pStyle w:val="HeaderTitle"/>
                    </w:pPr>
                    <w:r>
                      <w:rPr>
                        <w:rFonts w:eastAsia="Arial"/>
                        <w:bCs/>
                        <w:szCs w:val="30"/>
                        <w:lang w:val="cy-GB"/>
                      </w:rPr>
                      <w:t>Bwletin GML Gyrfa Cymru Hydref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DED71" w14:textId="7AC899B8" w:rsidR="00981E1D" w:rsidRDefault="00B26738" w:rsidP="008D03EE">
    <w:pPr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58" behindDoc="1" locked="0" layoutInCell="1" allowOverlap="1" wp14:anchorId="2CAC36DC" wp14:editId="65C156E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85" name="Group 8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94" name="docshape26"/>
                      <wps:cNvSpPr/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95" name="docshape27"/>
                      <wps:cNvSpPr/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96" name="docshape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id="Group 85" o:spid="_x0000_s2059" alt="&quot;&quot;" style="width:595.3pt;height:87.9pt;margin-top:0;margin-left:0;mso-position-horizontal-relative:page;mso-position-vertical-relative:page;position:absolute;z-index:-251623424" coordsize="11906,1758">
              <v:rect id="docshape26" o:spid="_x0000_s2060" style="width:11906;height:1758;mso-wrap-style:square;position:absolute;visibility:visible;v-text-anchor:top" fillcolor="#cb5e96" stroked="f">
                <v:path arrowok="t"/>
              </v:rect>
              <v:shape id="docshape27" o:spid="_x0000_s2061" style="width:1059;height:852;left:8092;mso-wrap-style:square;position:absolute;top:481;visibility:visible;v-text-anchor:top" coordsize="1059,852" path="m851,424l844,349l824,277,800,226l793,210l757,159l751,151l750,150l750,425l745,432l703,490l652,544l593,592l528,633l459,664l389,684l318,691l268,687,227,676,194,655,173,624l174,626l175,627l216,657l272,668l338,660l352,656l412,636l489,595l566,539l596,511l624,483l650,454l673,424l745,424l750,425l750,150,700,100,678,84l678,226l676,224l676,223l660,212,636,194l636,205l628,203l628,424l606,455l581,486l552,516l521,545l448,598l374,634l305,654l244,656l215,646l224,647l235,648l282,639l292,637l318,624l354,607l419,561l481,502l537,434l542,426l543,426l545,424l628,424l628,203l627,203l616,203l559,213l497,243l432,289l370,348l314,416l308,424l305,426l223,426l245,395l270,364l298,334l330,306l403,253l477,216l546,196l607,194l636,205l636,194l635,193l579,183l513,190l439,214l362,255l285,311l255,339l226,367l201,396l178,426l105,426l101,426l106,418l148,360l199,306l258,258l323,218l392,186l462,166l533,159l582,163l624,175l657,196l678,226l678,84l640,58,574,26,502,6,425,,349,6,277,26,211,58l151,100l100,151,58,210,27,277,7,349,,424l,426l7,502l27,574l58,640l100,699l151,751l211,793l277,824l349,844l425,851l502,844l574,824l640,793l700,751l751,699l757,691l793,640l824,574l844,502l851,426l851,424xm1059,4l1037,4l1037,846l1059,846l1059,4xe" stroked="f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8" o:spid="_x0000_s2062" type="#_x0000_t75" style="width:1872;height:546;left:9339;mso-wrap-style:square;position:absolute;top:634;visibility:visible">
                <v:imagedata r:id="rId5" o:title=""/>
                <v:path arrowok="t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9" behindDoc="1" locked="0" layoutInCell="1" allowOverlap="1" wp14:anchorId="452F0873" wp14:editId="3863F048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97" name="Text Box 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03FED" w14:textId="77777777" w:rsidR="00981E1D" w:rsidRPr="00216812" w:rsidRDefault="00981E1D" w:rsidP="00D61447">
                          <w:pPr>
                            <w:pStyle w:val="HeaderTit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452F0873" id="_x0000_t202" coordsize="21600,21600" o:spt="202" path="m,l,21600r21600,l21600,xe">
              <v:stroke joinstyle="miter"/>
              <v:path gradientshapeok="t" o:connecttype="rect"/>
            </v:shapetype>
            <v:shape id="Text Box 97" o:spid="_x0000_s1030" type="#_x0000_t202" alt="&quot;&quot;" style="position:absolute;left:0;text-align:left;margin-left:37.65pt;margin-top:34.05pt;width:345.9pt;height:22.3pt;z-index:-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" filled="f" stroked="f">
              <v:textbox inset="0,0,0,0">
                <w:txbxContent>
                  <w:p w14:paraId="41903FED" w14:textId="77777777" w:rsidR="00981E1D" w:rsidRPr="00216812" w:rsidRDefault="00981E1D" w:rsidP="00D61447">
                    <w:pPr>
                      <w:pStyle w:val="HeaderTitl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0DFD3" w14:textId="6DFDC0BA" w:rsidR="002463E1" w:rsidRDefault="00B26738" w:rsidP="008D03EE">
    <w:pPr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1" locked="0" layoutInCell="1" allowOverlap="1" wp14:anchorId="6D05BF16" wp14:editId="1080B365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49" name="Group 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50" name="docshape26"/>
                      <wps:cNvSpPr/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1" name="docshape27"/>
                      <wps:cNvSpPr/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52" name="docshape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id="Group 49" o:spid="_x0000_s2064" alt="&quot;&quot;" style="width:595.3pt;height:87.9pt;margin-top:0;margin-left:0;mso-position-horizontal-relative:page;mso-position-vertical-relative:page;position:absolute;z-index:-251655168" coordsize="11906,1758">
              <v:rect id="docshape26" o:spid="_x0000_s2065" style="width:11906;height:1758;mso-wrap-style:square;position:absolute;visibility:visible;v-text-anchor:top" fillcolor="#cb5e96" stroked="f">
                <v:path arrowok="t"/>
              </v:rect>
              <v:shape id="docshape27" o:spid="_x0000_s2066" style="width:1059;height:852;left:8092;mso-wrap-style:square;position:absolute;top:481;visibility:visible;v-text-anchor:top" coordsize="1059,852" path="m851,424l844,349l824,277,800,226l793,210l757,159l751,151l750,150l750,425l745,432l703,490l652,544l593,592l528,633l459,664l389,684l318,691l268,687,227,676,194,655,173,624l174,626l175,627l216,657l272,668l338,660l352,656l412,636l489,595l566,539l596,511l624,483l650,454l673,424l745,424l750,425l750,150,700,100,678,84l678,226l676,224l676,223l660,212,636,194l636,205l628,203l628,424l606,455l581,486l552,516l521,545l448,598l374,634l305,654l244,656l215,646l224,647l235,648l282,639l292,637l318,624l354,607l419,561l481,502l537,434l542,426l543,426l545,424l628,424l628,203l627,203l616,203l559,213l497,243l432,289l370,348l314,416l308,424l305,426l223,426l245,395l270,364l298,334l330,306l403,253l477,216l546,196l607,194l636,205l636,194l635,193l579,183l513,190l439,214l362,255l285,311l255,339l226,367l201,396l178,426l105,426l101,426l106,418l148,360l199,306l258,258l323,218l392,186l462,166l533,159l582,163l624,175l657,196l678,226l678,84l640,58,574,26,502,6,425,,349,6,277,26,211,58l151,100l100,151,58,210,27,277,7,349,,424l,426l7,502l27,574l58,640l100,699l151,751l211,793l277,824l349,844l425,851l502,844l574,824l640,793l700,751l751,699l757,691l793,640l824,574l844,502l851,426l851,424xm1059,4l1037,4l1037,846l1059,846l1059,4xe" stroked="f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8" o:spid="_x0000_s2067" type="#_x0000_t75" style="width:1872;height:546;left:9339;mso-wrap-style:square;position:absolute;top:634;visibility:visible">
                <v:imagedata r:id="rId6" o:title=""/>
                <v:path arrowok="t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346EDBAB" wp14:editId="1BEE0EE2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53" name="Text Box 5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6D70EF" w14:textId="77777777" w:rsidR="002463E1" w:rsidRPr="00216812" w:rsidRDefault="00B26738" w:rsidP="00D61447">
                          <w:pPr>
                            <w:pStyle w:val="HeaderTitle"/>
                          </w:pP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 xml:space="preserve">Bwletin </w:t>
                          </w: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>GML Gyrfa Cymru Hydref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346EDBAB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1" type="#_x0000_t202" alt="&quot;&quot;" style="position:absolute;left:0;text-align:left;margin-left:37.65pt;margin-top:34.05pt;width:345.9pt;height:22.3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" filled="f" stroked="f">
              <v:textbox inset="0,0,0,0">
                <w:txbxContent>
                  <w:p w14:paraId="576D70EF" w14:textId="77777777" w:rsidR="002463E1" w:rsidRPr="00216812" w:rsidRDefault="00B26738" w:rsidP="00D61447">
                    <w:pPr>
                      <w:pStyle w:val="HeaderTitle"/>
                    </w:pPr>
                    <w:r>
                      <w:rPr>
                        <w:rFonts w:eastAsia="Arial"/>
                        <w:bCs/>
                        <w:szCs w:val="30"/>
                        <w:lang w:val="cy-GB"/>
                      </w:rPr>
                      <w:t>Bwletin GML Gyrfa Cymru Hydref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01E93" w14:textId="3D34114E" w:rsidR="00B6753E" w:rsidRDefault="00B26738" w:rsidP="008D03EE">
    <w:pPr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53" behindDoc="1" locked="0" layoutInCell="1" allowOverlap="1" wp14:anchorId="16BDACD3" wp14:editId="059BE16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105" name="Group 10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106" name="docshape26"/>
                      <wps:cNvSpPr/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07" name="docshape27"/>
                      <wps:cNvSpPr/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108" name="docshape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id="Group 105" o:spid="_x0000_s2069" alt="&quot;&quot;" style="width:595.3pt;height:87.9pt;margin-top:0;margin-left:0;mso-position-horizontal-relative:page;mso-position-vertical-relative:page;position:absolute;z-index:-251638784" coordsize="11906,1758">
              <v:rect id="docshape26" o:spid="_x0000_s2070" style="width:11906;height:1758;mso-wrap-style:square;position:absolute;visibility:visible;v-text-anchor:top" fillcolor="#cb5e96" stroked="f">
                <v:path arrowok="t"/>
              </v:rect>
              <v:shape id="docshape27" o:spid="_x0000_s2071" style="width:1059;height:852;left:8092;mso-wrap-style:square;position:absolute;top:481;visibility:visible;v-text-anchor:top" coordsize="1059,852" path="m851,424l844,349l824,277,800,226l793,210l757,159l751,151l750,150l750,425l745,432l703,490l652,544l593,592l528,633l459,664l389,684l318,691l268,687,227,676,194,655,173,624l174,626l175,627l216,657l272,668l338,660l352,656l412,636l489,595l566,539l596,511l624,483l650,454l673,424l745,424l750,425l750,150,700,100,678,84l678,226l676,224l676,223l660,212,636,194l636,205l628,203l628,424l606,455l581,486l552,516l521,545l448,598l374,634l305,654l244,656l215,646l224,647l235,648l282,639l292,637l318,624l354,607l419,561l481,502l537,434l542,426l543,426l545,424l628,424l628,203l627,203l616,203l559,213l497,243l432,289l370,348l314,416l308,424l305,426l223,426l245,395l270,364l298,334l330,306l403,253l477,216l546,196l607,194l636,205l636,194l635,193l579,183l513,190l439,214l362,255l285,311l255,339l226,367l201,396l178,426l105,426l101,426l106,418l148,360l199,306l258,258l323,218l392,186l462,166l533,159l582,163l624,175l657,196l678,226l678,84l640,58,574,26,502,6,425,,349,6,277,26,211,58l151,100l100,151,58,210,27,277,7,349,,424l,426l7,502l27,574l58,640l100,699l151,751l211,793l277,824l349,844l425,851l502,844l574,824l640,793l700,751l751,699l757,691l793,640l824,574l844,502l851,426l851,424xm1059,4l1037,4l1037,846l1059,846l1059,4xe" stroked="f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8" o:spid="_x0000_s2072" type="#_x0000_t75" style="width:1872;height:546;left:9339;mso-wrap-style:square;position:absolute;top:634;visibility:visible">
                <v:imagedata r:id="rId7" o:title=""/>
                <v:path arrowok="t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4822586C" wp14:editId="68A70FAF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109" name="Text Box 10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051B6" w14:textId="77777777" w:rsidR="00B6753E" w:rsidRPr="00216812" w:rsidRDefault="00B26738" w:rsidP="00D61447">
                          <w:pPr>
                            <w:pStyle w:val="HeaderTitle"/>
                          </w:pP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 xml:space="preserve">Bwletin </w:t>
                          </w: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>GML Gyrfa Cymru Hydref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4822586C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32" type="#_x0000_t202" alt="&quot;&quot;" style="position:absolute;left:0;text-align:left;margin-left:37.65pt;margin-top:34.05pt;width:345.9pt;height:22.3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" filled="f" stroked="f">
              <v:textbox inset="0,0,0,0">
                <w:txbxContent>
                  <w:p w14:paraId="76A051B6" w14:textId="77777777" w:rsidR="00B6753E" w:rsidRPr="00216812" w:rsidRDefault="00B26738" w:rsidP="00D61447">
                    <w:pPr>
                      <w:pStyle w:val="HeaderTitle"/>
                    </w:pPr>
                    <w:r>
                      <w:rPr>
                        <w:rFonts w:eastAsia="Arial"/>
                        <w:bCs/>
                        <w:szCs w:val="30"/>
                        <w:lang w:val="cy-GB"/>
                      </w:rPr>
                      <w:t>Bwletin GML Gyrfa Cymru Hydref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027B" w14:textId="3E2E54C4" w:rsidR="002463E1" w:rsidRDefault="00B26738" w:rsidP="008D03EE">
    <w:pPr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C118E5A" wp14:editId="788F14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56" name="Group 5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57" name="docshape26"/>
                      <wps:cNvSpPr/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58" name="docshape27"/>
                      <wps:cNvSpPr/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59" name="docshape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id="Group 56" o:spid="_x0000_s2074" alt="&quot;&quot;" style="width:595.3pt;height:87.9pt;margin-top:0;margin-left:0;mso-position-horizontal-relative:page;mso-position-vertical-relative:page;position:absolute;z-index:-251651072" coordsize="11906,1758">
              <v:rect id="docshape26" o:spid="_x0000_s2075" style="width:11906;height:1758;mso-wrap-style:square;position:absolute;visibility:visible;v-text-anchor:top" fillcolor="#cb5e96" stroked="f">
                <v:path arrowok="t"/>
              </v:rect>
              <v:shape id="docshape27" o:spid="_x0000_s2076" style="width:1059;height:852;left:8092;mso-wrap-style:square;position:absolute;top:481;visibility:visible;v-text-anchor:top" coordsize="1059,852" path="m851,424l844,349l824,277,800,226l793,210l757,159l751,151l750,150l750,425l745,432l703,490l652,544l593,592l528,633l459,664l389,684l318,691l268,687,227,676,194,655,173,624l174,626l175,627l216,657l272,668l338,660l352,656l412,636l489,595l566,539l596,511l624,483l650,454l673,424l745,424l750,425l750,150,700,100,678,84l678,226l676,224l676,223l660,212,636,194l636,205l628,203l628,424l606,455l581,486l552,516l521,545l448,598l374,634l305,654l244,656l215,646l224,647l235,648l282,639l292,637l318,624l354,607l419,561l481,502l537,434l542,426l543,426l545,424l628,424l628,203l627,203l616,203l559,213l497,243l432,289l370,348l314,416l308,424l305,426l223,426l245,395l270,364l298,334l330,306l403,253l477,216l546,196l607,194l636,205l636,194l635,193l579,183l513,190l439,214l362,255l285,311l255,339l226,367l201,396l178,426l105,426l101,426l106,418l148,360l199,306l258,258l323,218l392,186l462,166l533,159l582,163l624,175l657,196l678,226l678,84l640,58,574,26,502,6,425,,349,6,277,26,211,58l151,100l100,151,58,210,27,277,7,349,,424l,426l7,502l27,574l58,640l100,699l151,751l211,793l277,824l349,844l425,851l502,844l574,824l640,793l700,751l751,699l757,691l793,640l824,574l844,502l851,426l851,424xm1059,4l1037,4l1037,846l1059,846l1059,4xe" stroked="f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8" o:spid="_x0000_s2077" type="#_x0000_t75" style="width:1872;height:546;left:9339;mso-wrap-style:square;position:absolute;top:634;visibility:visible">
                <v:imagedata r:id="rId8" o:title=""/>
                <v:path arrowok="t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24113083" wp14:editId="427EE13D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60" name="Text Box 6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EA0415" w14:textId="77777777" w:rsidR="002463E1" w:rsidRPr="003E1C32" w:rsidRDefault="00B26738" w:rsidP="00D61447">
                          <w:pPr>
                            <w:pStyle w:val="HeaderTitle"/>
                            <w:rPr>
                              <w:lang w:val="de-DE"/>
                            </w:rPr>
                          </w:pP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 xml:space="preserve">Bwletin </w:t>
                          </w: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>GML Gyrfa Cymru Mai 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4113083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33" type="#_x0000_t202" alt="&quot;&quot;" style="position:absolute;left:0;text-align:left;margin-left:37.65pt;margin-top:34.05pt;width:345.9pt;height:22.3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" filled="f" stroked="f">
              <v:textbox inset="0,0,0,0">
                <w:txbxContent>
                  <w:p w14:paraId="5EEA0415" w14:textId="77777777" w:rsidR="002463E1" w:rsidRPr="003E1C32" w:rsidRDefault="00B26738" w:rsidP="00D61447">
                    <w:pPr>
                      <w:pStyle w:val="HeaderTitle"/>
                      <w:rPr>
                        <w:lang w:val="de-DE"/>
                      </w:rPr>
                    </w:pPr>
                    <w:r>
                      <w:rPr>
                        <w:rFonts w:eastAsia="Arial"/>
                        <w:bCs/>
                        <w:szCs w:val="30"/>
                        <w:lang w:val="cy-GB"/>
                      </w:rPr>
                      <w:t>Bwletin GML Gyrfa Cymru Mai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E318C" w14:textId="4F900E7D" w:rsidR="00D35DA4" w:rsidRDefault="00B26738" w:rsidP="008D03EE">
    <w:pPr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9" behindDoc="1" locked="0" layoutInCell="1" allowOverlap="1" wp14:anchorId="1893BE39" wp14:editId="76F55B1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86" name="Group 8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87" name="docshape26"/>
                      <wps:cNvSpPr/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88" name="docshape27"/>
                      <wps:cNvSpPr/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89" name="docshape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id="Group 86" o:spid="_x0000_s2079" alt="&quot;&quot;" style="width:595.3pt;height:87.9pt;margin-top:0;margin-left:0;mso-position-horizontal-relative:page;mso-position-vertical-relative:page;position:absolute;z-index:-251646976" coordsize="11906,1758">
              <v:rect id="docshape26" o:spid="_x0000_s2080" style="width:11906;height:1758;mso-wrap-style:square;position:absolute;visibility:visible;v-text-anchor:top" fillcolor="#cb5e96" stroked="f">
                <v:path arrowok="t"/>
              </v:rect>
              <v:shape id="docshape27" o:spid="_x0000_s2081" style="width:1059;height:852;left:8092;mso-wrap-style:square;position:absolute;top:481;visibility:visible;v-text-anchor:top" coordsize="1059,852" path="m851,424l844,349l824,277,800,226l793,210l757,159l751,151l750,150l750,425l745,432l703,490l652,544l593,592l528,633l459,664l389,684l318,691l268,687,227,676,194,655,173,624l174,626l175,627l216,657l272,668l338,660l352,656l412,636l489,595l566,539l596,511l624,483l650,454l673,424l745,424l750,425l750,150,700,100,678,84l678,226l676,224l676,223l660,212,636,194l636,205l628,203l628,424l606,455l581,486l552,516l521,545l448,598l374,634l305,654l244,656l215,646l224,647l235,648l282,639l292,637l318,624l354,607l419,561l481,502l537,434l542,426l543,426l545,424l628,424l628,203l627,203l616,203l559,213l497,243l432,289l370,348l314,416l308,424l305,426l223,426l245,395l270,364l298,334l330,306l403,253l477,216l546,196l607,194l636,205l636,194l635,193l579,183l513,190l439,214l362,255l285,311l255,339l226,367l201,396l178,426l105,426l101,426l106,418l148,360l199,306l258,258l323,218l392,186l462,166l533,159l582,163l624,175l657,196l678,226l678,84l640,58,574,26,502,6,425,,349,6,277,26,211,58l151,100l100,151,58,210,27,277,7,349,,424l,426l7,502l27,574l58,640l100,699l151,751l211,793l277,824l349,844l425,851l502,844l574,824l640,793l700,751l751,699l757,691l793,640l824,574l844,502l851,426l851,424xm1059,4l1037,4l1037,846l1059,846l1059,4xe" stroked="f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8" o:spid="_x0000_s2082" type="#_x0000_t75" style="width:1872;height:546;left:9339;mso-wrap-style:square;position:absolute;top:634;visibility:visible">
                <v:imagedata r:id="rId9" o:title=""/>
                <v:path arrowok="t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3DB5292C" wp14:editId="69F95B51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90" name="Text Box 9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7091B" w14:textId="77777777" w:rsidR="00D35DA4" w:rsidRPr="00216812" w:rsidRDefault="00B26738" w:rsidP="00D61447">
                          <w:pPr>
                            <w:pStyle w:val="HeaderTitle"/>
                          </w:pP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 xml:space="preserve">Bwletin </w:t>
                          </w: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>GML Gyrfa Cymru Hydref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3DB5292C"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34" type="#_x0000_t202" alt="&quot;&quot;" style="position:absolute;left:0;text-align:left;margin-left:37.65pt;margin-top:34.05pt;width:345.9pt;height:22.3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" filled="f" stroked="f">
              <v:textbox inset="0,0,0,0">
                <w:txbxContent>
                  <w:p w14:paraId="7787091B" w14:textId="77777777" w:rsidR="00D35DA4" w:rsidRPr="00216812" w:rsidRDefault="00B26738" w:rsidP="00D61447">
                    <w:pPr>
                      <w:pStyle w:val="HeaderTitle"/>
                    </w:pPr>
                    <w:r>
                      <w:rPr>
                        <w:rFonts w:eastAsia="Arial"/>
                        <w:bCs/>
                        <w:szCs w:val="30"/>
                        <w:lang w:val="cy-GB"/>
                      </w:rPr>
                      <w:t>Bwletin GML Gyrfa Cymru Hydref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8A7AE" w14:textId="486676AA" w:rsidR="00E65985" w:rsidRDefault="00B26738" w:rsidP="008D03EE">
    <w:pPr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62" behindDoc="1" locked="0" layoutInCell="1" allowOverlap="1" wp14:anchorId="6DAC91E2" wp14:editId="1065901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2047497800" name="Group 204749780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664732120" name="docshape26"/>
                      <wps:cNvSpPr/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328166498" name="docshape27"/>
                      <wps:cNvSpPr/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321705165" name="docshape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id="Group 2047497800" o:spid="_x0000_s2084" alt="&quot;&quot;" style="width:595.3pt;height:87.9pt;margin-top:0;margin-left:0;mso-position-horizontal-relative:page;mso-position-vertical-relative:page;position:absolute;z-index:-251615232" coordsize="11906,1758">
              <v:rect id="docshape26" o:spid="_x0000_s2085" style="width:11906;height:1758;mso-wrap-style:square;position:absolute;visibility:visible;v-text-anchor:top" fillcolor="#cb5e96" stroked="f">
                <v:path arrowok="t"/>
              </v:rect>
              <v:shape id="docshape27" o:spid="_x0000_s2086" style="width:1059;height:852;left:8092;mso-wrap-style:square;position:absolute;top:481;visibility:visible;v-text-anchor:top" coordsize="1059,852" path="m851,424l844,349l824,277,800,226l793,210l757,159l751,151l750,150l750,425l745,432l703,490l652,544l593,592l528,633l459,664l389,684l318,691l268,687,227,676,194,655,173,624l174,626l175,627l216,657l272,668l338,660l352,656l412,636l489,595l566,539l596,511l624,483l650,454l673,424l745,424l750,425l750,150,700,100,678,84l678,226l676,224l676,223l660,212,636,194l636,205l628,203l628,424l606,455l581,486l552,516l521,545l448,598l374,634l305,654l244,656l215,646l224,647l235,648l282,639l292,637l318,624l354,607l419,561l481,502l537,434l542,426l543,426l545,424l628,424l628,203l627,203l616,203l559,213l497,243l432,289l370,348l314,416l308,424l305,426l223,426l245,395l270,364l298,334l330,306l403,253l477,216l546,196l607,194l636,205l636,194l635,193l579,183l513,190l439,214l362,255l285,311l255,339l226,367l201,396l178,426l105,426l101,426l106,418l148,360l199,306l258,258l323,218l392,186l462,166l533,159l582,163l624,175l657,196l678,226l678,84l640,58,574,26,502,6,425,,349,6,277,26,211,58l151,100l100,151,58,210,27,277,7,349,,424l,426l7,502l27,574l58,640l100,699l151,751l211,793l277,824l349,844l425,851l502,844l574,824l640,793l700,751l751,699l757,691l793,640l824,574l844,502l851,426l851,424xm1059,4l1037,4l1037,846l1059,846l1059,4xe" stroked="f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8" o:spid="_x0000_s2087" type="#_x0000_t75" style="width:1872;height:546;left:9339;mso-wrap-style:square;position:absolute;top:634;visibility:visible">
                <v:imagedata r:id="rId10" o:title=""/>
                <v:path arrowok="t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63" behindDoc="1" locked="0" layoutInCell="1" allowOverlap="1" wp14:anchorId="2355F8CF" wp14:editId="3436DBFD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191431857" name="Text Box 19143185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5CEF7" w14:textId="77777777" w:rsidR="00E65985" w:rsidRPr="00216812" w:rsidRDefault="00B26738" w:rsidP="00D61447">
                          <w:pPr>
                            <w:pStyle w:val="HeaderTitle"/>
                          </w:pP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 xml:space="preserve">Bwletin </w:t>
                          </w: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>GML Gyrfa Cymru Hydref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2355F8CF" id="_x0000_t202" coordsize="21600,21600" o:spt="202" path="m,l,21600r21600,l21600,xe">
              <v:stroke joinstyle="miter"/>
              <v:path gradientshapeok="t" o:connecttype="rect"/>
            </v:shapetype>
            <v:shape id="Text Box 191431857" o:spid="_x0000_s1035" type="#_x0000_t202" alt="&quot;&quot;" style="position:absolute;left:0;text-align:left;margin-left:37.65pt;margin-top:34.05pt;width:345.9pt;height:22.3pt;z-index:-251658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" filled="f" stroked="f">
              <v:textbox inset="0,0,0,0">
                <w:txbxContent>
                  <w:p w14:paraId="7B15CEF7" w14:textId="77777777" w:rsidR="00E65985" w:rsidRPr="00216812" w:rsidRDefault="00B26738" w:rsidP="00D61447">
                    <w:pPr>
                      <w:pStyle w:val="HeaderTitle"/>
                    </w:pPr>
                    <w:r>
                      <w:rPr>
                        <w:rFonts w:eastAsia="Arial"/>
                        <w:bCs/>
                        <w:szCs w:val="30"/>
                        <w:lang w:val="cy-GB"/>
                      </w:rPr>
                      <w:t>Bwletin GML Gyrfa Cymru Hydref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C007D" w14:textId="75024955" w:rsidR="00E94FEE" w:rsidRDefault="00B26738" w:rsidP="008D03EE">
    <w:pPr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64" behindDoc="1" locked="0" layoutInCell="1" allowOverlap="1" wp14:anchorId="37A25AFE" wp14:editId="6A89933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116330"/>
              <wp:effectExtent l="0" t="0" r="0" b="1270"/>
              <wp:wrapNone/>
              <wp:docPr id="323958720" name="Group 3239587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116330"/>
                        <a:chOff x="0" y="0"/>
                        <a:chExt cx="11906" cy="1758"/>
                      </a:xfrm>
                    </wpg:grpSpPr>
                    <wps:wsp>
                      <wps:cNvPr id="1315591596" name="docshape26"/>
                      <wps:cNvSpPr/>
                      <wps:spPr bwMode="auto">
                        <a:xfrm>
                          <a:off x="0" y="0"/>
                          <a:ext cx="11906" cy="1758"/>
                        </a:xfrm>
                        <a:prstGeom prst="rect">
                          <a:avLst/>
                        </a:prstGeom>
                        <a:solidFill>
                          <a:srgbClr val="CB5E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96684400" name="docshape27"/>
                      <wps:cNvSpPr/>
                      <wps:spPr bwMode="auto">
                        <a:xfrm>
                          <a:off x="8092" y="481"/>
                          <a:ext cx="1059" cy="852"/>
                        </a:xfrm>
                        <a:custGeom>
                          <a:avLst/>
                          <a:gdLst>
                            <a:gd name="T0" fmla="+- 0 8917 8093"/>
                            <a:gd name="T1" fmla="*/ T0 w 1059"/>
                            <a:gd name="T2" fmla="+- 0 759 482"/>
                            <a:gd name="T3" fmla="*/ 759 h 852"/>
                            <a:gd name="T4" fmla="+- 0 8850 8093"/>
                            <a:gd name="T5" fmla="*/ T4 w 1059"/>
                            <a:gd name="T6" fmla="+- 0 641 482"/>
                            <a:gd name="T7" fmla="*/ 641 h 852"/>
                            <a:gd name="T8" fmla="+- 0 8843 8093"/>
                            <a:gd name="T9" fmla="*/ T8 w 1059"/>
                            <a:gd name="T10" fmla="+- 0 907 482"/>
                            <a:gd name="T11" fmla="*/ 907 h 852"/>
                            <a:gd name="T12" fmla="+- 0 8745 8093"/>
                            <a:gd name="T13" fmla="*/ T12 w 1059"/>
                            <a:gd name="T14" fmla="+- 0 1026 482"/>
                            <a:gd name="T15" fmla="*/ 1026 h 852"/>
                            <a:gd name="T16" fmla="+- 0 8552 8093"/>
                            <a:gd name="T17" fmla="*/ T16 w 1059"/>
                            <a:gd name="T18" fmla="+- 0 1146 482"/>
                            <a:gd name="T19" fmla="*/ 1146 h 852"/>
                            <a:gd name="T20" fmla="+- 0 8361 8093"/>
                            <a:gd name="T21" fmla="*/ T20 w 1059"/>
                            <a:gd name="T22" fmla="+- 0 1169 482"/>
                            <a:gd name="T23" fmla="*/ 1169 h 852"/>
                            <a:gd name="T24" fmla="+- 0 8266 8093"/>
                            <a:gd name="T25" fmla="*/ T24 w 1059"/>
                            <a:gd name="T26" fmla="+- 0 1106 482"/>
                            <a:gd name="T27" fmla="*/ 1106 h 852"/>
                            <a:gd name="T28" fmla="+- 0 8309 8093"/>
                            <a:gd name="T29" fmla="*/ T28 w 1059"/>
                            <a:gd name="T30" fmla="+- 0 1139 482"/>
                            <a:gd name="T31" fmla="*/ 1139 h 852"/>
                            <a:gd name="T32" fmla="+- 0 8445 8093"/>
                            <a:gd name="T33" fmla="*/ T32 w 1059"/>
                            <a:gd name="T34" fmla="+- 0 1138 482"/>
                            <a:gd name="T35" fmla="*/ 1138 h 852"/>
                            <a:gd name="T36" fmla="+- 0 8659 8093"/>
                            <a:gd name="T37" fmla="*/ T36 w 1059"/>
                            <a:gd name="T38" fmla="+- 0 1021 482"/>
                            <a:gd name="T39" fmla="*/ 1021 h 852"/>
                            <a:gd name="T40" fmla="+- 0 8743 8093"/>
                            <a:gd name="T41" fmla="*/ T40 w 1059"/>
                            <a:gd name="T42" fmla="+- 0 936 482"/>
                            <a:gd name="T43" fmla="*/ 936 h 852"/>
                            <a:gd name="T44" fmla="+- 0 8843 8093"/>
                            <a:gd name="T45" fmla="*/ T44 w 1059"/>
                            <a:gd name="T46" fmla="+- 0 907 482"/>
                            <a:gd name="T47" fmla="*/ 907 h 852"/>
                            <a:gd name="T48" fmla="+- 0 8771 8093"/>
                            <a:gd name="T49" fmla="*/ T48 w 1059"/>
                            <a:gd name="T50" fmla="+- 0 566 482"/>
                            <a:gd name="T51" fmla="*/ 566 h 852"/>
                            <a:gd name="T52" fmla="+- 0 8769 8093"/>
                            <a:gd name="T53" fmla="*/ T52 w 1059"/>
                            <a:gd name="T54" fmla="+- 0 705 482"/>
                            <a:gd name="T55" fmla="*/ 705 h 852"/>
                            <a:gd name="T56" fmla="+- 0 8729 8093"/>
                            <a:gd name="T57" fmla="*/ T56 w 1059"/>
                            <a:gd name="T58" fmla="+- 0 687 482"/>
                            <a:gd name="T59" fmla="*/ 687 h 852"/>
                            <a:gd name="T60" fmla="+- 0 8699 8093"/>
                            <a:gd name="T61" fmla="*/ T60 w 1059"/>
                            <a:gd name="T62" fmla="+- 0 937 482"/>
                            <a:gd name="T63" fmla="*/ 937 h 852"/>
                            <a:gd name="T64" fmla="+- 0 8614 8093"/>
                            <a:gd name="T65" fmla="*/ T64 w 1059"/>
                            <a:gd name="T66" fmla="+- 0 1027 482"/>
                            <a:gd name="T67" fmla="*/ 1027 h 852"/>
                            <a:gd name="T68" fmla="+- 0 8398 8093"/>
                            <a:gd name="T69" fmla="*/ T68 w 1059"/>
                            <a:gd name="T70" fmla="+- 0 1136 482"/>
                            <a:gd name="T71" fmla="*/ 1136 h 852"/>
                            <a:gd name="T72" fmla="+- 0 8317 8093"/>
                            <a:gd name="T73" fmla="*/ T72 w 1059"/>
                            <a:gd name="T74" fmla="+- 0 1129 482"/>
                            <a:gd name="T75" fmla="*/ 1129 h 852"/>
                            <a:gd name="T76" fmla="+- 0 8385 8093"/>
                            <a:gd name="T77" fmla="*/ T76 w 1059"/>
                            <a:gd name="T78" fmla="+- 0 1119 482"/>
                            <a:gd name="T79" fmla="*/ 1119 h 852"/>
                            <a:gd name="T80" fmla="+- 0 8512 8093"/>
                            <a:gd name="T81" fmla="*/ T80 w 1059"/>
                            <a:gd name="T82" fmla="+- 0 1043 482"/>
                            <a:gd name="T83" fmla="*/ 1043 h 852"/>
                            <a:gd name="T84" fmla="+- 0 8635 8093"/>
                            <a:gd name="T85" fmla="*/ T84 w 1059"/>
                            <a:gd name="T86" fmla="+- 0 908 482"/>
                            <a:gd name="T87" fmla="*/ 908 h 852"/>
                            <a:gd name="T88" fmla="+- 0 8721 8093"/>
                            <a:gd name="T89" fmla="*/ T88 w 1059"/>
                            <a:gd name="T90" fmla="+- 0 906 482"/>
                            <a:gd name="T91" fmla="*/ 906 h 852"/>
                            <a:gd name="T92" fmla="+- 0 8709 8093"/>
                            <a:gd name="T93" fmla="*/ T92 w 1059"/>
                            <a:gd name="T94" fmla="+- 0 685 482"/>
                            <a:gd name="T95" fmla="*/ 685 h 852"/>
                            <a:gd name="T96" fmla="+- 0 8525 8093"/>
                            <a:gd name="T97" fmla="*/ T96 w 1059"/>
                            <a:gd name="T98" fmla="+- 0 771 482"/>
                            <a:gd name="T99" fmla="*/ 771 h 852"/>
                            <a:gd name="T100" fmla="+- 0 8401 8093"/>
                            <a:gd name="T101" fmla="*/ T100 w 1059"/>
                            <a:gd name="T102" fmla="+- 0 906 482"/>
                            <a:gd name="T103" fmla="*/ 906 h 852"/>
                            <a:gd name="T104" fmla="+- 0 8338 8093"/>
                            <a:gd name="T105" fmla="*/ T104 w 1059"/>
                            <a:gd name="T106" fmla="+- 0 877 482"/>
                            <a:gd name="T107" fmla="*/ 877 h 852"/>
                            <a:gd name="T108" fmla="+- 0 8423 8093"/>
                            <a:gd name="T109" fmla="*/ T108 w 1059"/>
                            <a:gd name="T110" fmla="+- 0 788 482"/>
                            <a:gd name="T111" fmla="*/ 788 h 852"/>
                            <a:gd name="T112" fmla="+- 0 8639 8093"/>
                            <a:gd name="T113" fmla="*/ T112 w 1059"/>
                            <a:gd name="T114" fmla="+- 0 678 482"/>
                            <a:gd name="T115" fmla="*/ 678 h 852"/>
                            <a:gd name="T116" fmla="+- 0 8729 8093"/>
                            <a:gd name="T117" fmla="*/ T116 w 1059"/>
                            <a:gd name="T118" fmla="+- 0 676 482"/>
                            <a:gd name="T119" fmla="*/ 676 h 852"/>
                            <a:gd name="T120" fmla="+- 0 8672 8093"/>
                            <a:gd name="T121" fmla="*/ T120 w 1059"/>
                            <a:gd name="T122" fmla="+- 0 665 482"/>
                            <a:gd name="T123" fmla="*/ 665 h 852"/>
                            <a:gd name="T124" fmla="+- 0 8455 8093"/>
                            <a:gd name="T125" fmla="*/ T124 w 1059"/>
                            <a:gd name="T126" fmla="+- 0 737 482"/>
                            <a:gd name="T127" fmla="*/ 737 h 852"/>
                            <a:gd name="T128" fmla="+- 0 8319 8093"/>
                            <a:gd name="T129" fmla="*/ T128 w 1059"/>
                            <a:gd name="T130" fmla="+- 0 849 482"/>
                            <a:gd name="T131" fmla="*/ 849 h 852"/>
                            <a:gd name="T132" fmla="+- 0 8198 8093"/>
                            <a:gd name="T133" fmla="*/ T132 w 1059"/>
                            <a:gd name="T134" fmla="+- 0 908 482"/>
                            <a:gd name="T135" fmla="*/ 908 h 852"/>
                            <a:gd name="T136" fmla="+- 0 8241 8093"/>
                            <a:gd name="T137" fmla="*/ T136 w 1059"/>
                            <a:gd name="T138" fmla="+- 0 842 482"/>
                            <a:gd name="T139" fmla="*/ 842 h 852"/>
                            <a:gd name="T140" fmla="+- 0 8416 8093"/>
                            <a:gd name="T141" fmla="*/ T140 w 1059"/>
                            <a:gd name="T142" fmla="+- 0 700 482"/>
                            <a:gd name="T143" fmla="*/ 700 h 852"/>
                            <a:gd name="T144" fmla="+- 0 8626 8093"/>
                            <a:gd name="T145" fmla="*/ T144 w 1059"/>
                            <a:gd name="T146" fmla="+- 0 641 482"/>
                            <a:gd name="T147" fmla="*/ 641 h 852"/>
                            <a:gd name="T148" fmla="+- 0 8750 8093"/>
                            <a:gd name="T149" fmla="*/ T148 w 1059"/>
                            <a:gd name="T150" fmla="+- 0 678 482"/>
                            <a:gd name="T151" fmla="*/ 678 h 852"/>
                            <a:gd name="T152" fmla="+- 0 8733 8093"/>
                            <a:gd name="T153" fmla="*/ T152 w 1059"/>
                            <a:gd name="T154" fmla="+- 0 540 482"/>
                            <a:gd name="T155" fmla="*/ 540 h 852"/>
                            <a:gd name="T156" fmla="+- 0 8518 8093"/>
                            <a:gd name="T157" fmla="*/ T156 w 1059"/>
                            <a:gd name="T158" fmla="+- 0 482 482"/>
                            <a:gd name="T159" fmla="*/ 482 h 852"/>
                            <a:gd name="T160" fmla="+- 0 8304 8093"/>
                            <a:gd name="T161" fmla="*/ T160 w 1059"/>
                            <a:gd name="T162" fmla="+- 0 540 482"/>
                            <a:gd name="T163" fmla="*/ 540 h 852"/>
                            <a:gd name="T164" fmla="+- 0 8151 8093"/>
                            <a:gd name="T165" fmla="*/ T164 w 1059"/>
                            <a:gd name="T166" fmla="+- 0 692 482"/>
                            <a:gd name="T167" fmla="*/ 692 h 852"/>
                            <a:gd name="T168" fmla="+- 0 8093 8093"/>
                            <a:gd name="T169" fmla="*/ T168 w 1059"/>
                            <a:gd name="T170" fmla="+- 0 906 482"/>
                            <a:gd name="T171" fmla="*/ 906 h 852"/>
                            <a:gd name="T172" fmla="+- 0 8120 8093"/>
                            <a:gd name="T173" fmla="*/ T172 w 1059"/>
                            <a:gd name="T174" fmla="+- 0 1056 482"/>
                            <a:gd name="T175" fmla="*/ 1056 h 852"/>
                            <a:gd name="T176" fmla="+- 0 8244 8093"/>
                            <a:gd name="T177" fmla="*/ T176 w 1059"/>
                            <a:gd name="T178" fmla="+- 0 1233 482"/>
                            <a:gd name="T179" fmla="*/ 1233 h 852"/>
                            <a:gd name="T180" fmla="+- 0 8442 8093"/>
                            <a:gd name="T181" fmla="*/ T180 w 1059"/>
                            <a:gd name="T182" fmla="+- 0 1326 482"/>
                            <a:gd name="T183" fmla="*/ 1326 h 852"/>
                            <a:gd name="T184" fmla="+- 0 8667 8093"/>
                            <a:gd name="T185" fmla="*/ T184 w 1059"/>
                            <a:gd name="T186" fmla="+- 0 1306 482"/>
                            <a:gd name="T187" fmla="*/ 1306 h 852"/>
                            <a:gd name="T188" fmla="+- 0 8844 8093"/>
                            <a:gd name="T189" fmla="*/ T188 w 1059"/>
                            <a:gd name="T190" fmla="+- 0 1181 482"/>
                            <a:gd name="T191" fmla="*/ 1181 h 852"/>
                            <a:gd name="T192" fmla="+- 0 8917 8093"/>
                            <a:gd name="T193" fmla="*/ T192 w 1059"/>
                            <a:gd name="T194" fmla="+- 0 1056 482"/>
                            <a:gd name="T195" fmla="*/ 1056 h 852"/>
                            <a:gd name="T196" fmla="+- 0 8944 8093"/>
                            <a:gd name="T197" fmla="*/ T196 w 1059"/>
                            <a:gd name="T198" fmla="+- 0 906 482"/>
                            <a:gd name="T199" fmla="*/ 906 h 852"/>
                            <a:gd name="T200" fmla="+- 0 9130 8093"/>
                            <a:gd name="T201" fmla="*/ T200 w 1059"/>
                            <a:gd name="T202" fmla="+- 0 1328 482"/>
                            <a:gd name="T203" fmla="*/ 1328 h 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059" h="852">
                              <a:moveTo>
                                <a:pt x="851" y="424"/>
                              </a:moveTo>
                              <a:lnTo>
                                <a:pt x="844" y="349"/>
                              </a:lnTo>
                              <a:lnTo>
                                <a:pt x="824" y="277"/>
                              </a:lnTo>
                              <a:lnTo>
                                <a:pt x="800" y="226"/>
                              </a:lnTo>
                              <a:lnTo>
                                <a:pt x="793" y="210"/>
                              </a:lnTo>
                              <a:lnTo>
                                <a:pt x="757" y="159"/>
                              </a:lnTo>
                              <a:lnTo>
                                <a:pt x="751" y="151"/>
                              </a:lnTo>
                              <a:lnTo>
                                <a:pt x="750" y="150"/>
                              </a:lnTo>
                              <a:lnTo>
                                <a:pt x="750" y="425"/>
                              </a:lnTo>
                              <a:lnTo>
                                <a:pt x="745" y="432"/>
                              </a:lnTo>
                              <a:lnTo>
                                <a:pt x="703" y="490"/>
                              </a:lnTo>
                              <a:lnTo>
                                <a:pt x="652" y="544"/>
                              </a:lnTo>
                              <a:lnTo>
                                <a:pt x="593" y="592"/>
                              </a:lnTo>
                              <a:lnTo>
                                <a:pt x="528" y="633"/>
                              </a:lnTo>
                              <a:lnTo>
                                <a:pt x="459" y="664"/>
                              </a:lnTo>
                              <a:lnTo>
                                <a:pt x="389" y="684"/>
                              </a:lnTo>
                              <a:lnTo>
                                <a:pt x="318" y="691"/>
                              </a:lnTo>
                              <a:lnTo>
                                <a:pt x="268" y="687"/>
                              </a:lnTo>
                              <a:lnTo>
                                <a:pt x="227" y="676"/>
                              </a:lnTo>
                              <a:lnTo>
                                <a:pt x="194" y="655"/>
                              </a:lnTo>
                              <a:lnTo>
                                <a:pt x="173" y="624"/>
                              </a:lnTo>
                              <a:lnTo>
                                <a:pt x="174" y="626"/>
                              </a:lnTo>
                              <a:lnTo>
                                <a:pt x="175" y="627"/>
                              </a:lnTo>
                              <a:lnTo>
                                <a:pt x="216" y="657"/>
                              </a:lnTo>
                              <a:lnTo>
                                <a:pt x="272" y="668"/>
                              </a:lnTo>
                              <a:lnTo>
                                <a:pt x="338" y="660"/>
                              </a:lnTo>
                              <a:lnTo>
                                <a:pt x="352" y="656"/>
                              </a:lnTo>
                              <a:lnTo>
                                <a:pt x="412" y="636"/>
                              </a:lnTo>
                              <a:lnTo>
                                <a:pt x="489" y="595"/>
                              </a:lnTo>
                              <a:lnTo>
                                <a:pt x="566" y="539"/>
                              </a:lnTo>
                              <a:lnTo>
                                <a:pt x="596" y="511"/>
                              </a:lnTo>
                              <a:lnTo>
                                <a:pt x="624" y="483"/>
                              </a:lnTo>
                              <a:lnTo>
                                <a:pt x="650" y="454"/>
                              </a:lnTo>
                              <a:lnTo>
                                <a:pt x="673" y="424"/>
                              </a:lnTo>
                              <a:lnTo>
                                <a:pt x="745" y="424"/>
                              </a:lnTo>
                              <a:lnTo>
                                <a:pt x="750" y="425"/>
                              </a:lnTo>
                              <a:lnTo>
                                <a:pt x="750" y="150"/>
                              </a:lnTo>
                              <a:lnTo>
                                <a:pt x="700" y="100"/>
                              </a:lnTo>
                              <a:lnTo>
                                <a:pt x="678" y="84"/>
                              </a:lnTo>
                              <a:lnTo>
                                <a:pt x="678" y="226"/>
                              </a:lnTo>
                              <a:lnTo>
                                <a:pt x="676" y="224"/>
                              </a:lnTo>
                              <a:lnTo>
                                <a:pt x="676" y="223"/>
                              </a:lnTo>
                              <a:lnTo>
                                <a:pt x="660" y="212"/>
                              </a:lnTo>
                              <a:lnTo>
                                <a:pt x="636" y="194"/>
                              </a:lnTo>
                              <a:lnTo>
                                <a:pt x="636" y="205"/>
                              </a:lnTo>
                              <a:lnTo>
                                <a:pt x="628" y="203"/>
                              </a:lnTo>
                              <a:lnTo>
                                <a:pt x="628" y="424"/>
                              </a:lnTo>
                              <a:lnTo>
                                <a:pt x="606" y="455"/>
                              </a:lnTo>
                              <a:lnTo>
                                <a:pt x="581" y="486"/>
                              </a:lnTo>
                              <a:lnTo>
                                <a:pt x="552" y="516"/>
                              </a:lnTo>
                              <a:lnTo>
                                <a:pt x="521" y="545"/>
                              </a:lnTo>
                              <a:lnTo>
                                <a:pt x="448" y="598"/>
                              </a:lnTo>
                              <a:lnTo>
                                <a:pt x="374" y="634"/>
                              </a:lnTo>
                              <a:lnTo>
                                <a:pt x="305" y="654"/>
                              </a:lnTo>
                              <a:lnTo>
                                <a:pt x="244" y="656"/>
                              </a:lnTo>
                              <a:lnTo>
                                <a:pt x="215" y="646"/>
                              </a:lnTo>
                              <a:lnTo>
                                <a:pt x="224" y="647"/>
                              </a:lnTo>
                              <a:lnTo>
                                <a:pt x="235" y="648"/>
                              </a:lnTo>
                              <a:lnTo>
                                <a:pt x="282" y="639"/>
                              </a:lnTo>
                              <a:lnTo>
                                <a:pt x="292" y="637"/>
                              </a:lnTo>
                              <a:lnTo>
                                <a:pt x="318" y="624"/>
                              </a:lnTo>
                              <a:lnTo>
                                <a:pt x="354" y="607"/>
                              </a:lnTo>
                              <a:lnTo>
                                <a:pt x="419" y="561"/>
                              </a:lnTo>
                              <a:lnTo>
                                <a:pt x="481" y="502"/>
                              </a:lnTo>
                              <a:lnTo>
                                <a:pt x="537" y="434"/>
                              </a:lnTo>
                              <a:lnTo>
                                <a:pt x="542" y="426"/>
                              </a:lnTo>
                              <a:lnTo>
                                <a:pt x="543" y="426"/>
                              </a:lnTo>
                              <a:lnTo>
                                <a:pt x="545" y="424"/>
                              </a:lnTo>
                              <a:lnTo>
                                <a:pt x="628" y="424"/>
                              </a:lnTo>
                              <a:lnTo>
                                <a:pt x="628" y="203"/>
                              </a:lnTo>
                              <a:lnTo>
                                <a:pt x="627" y="203"/>
                              </a:lnTo>
                              <a:lnTo>
                                <a:pt x="616" y="203"/>
                              </a:lnTo>
                              <a:lnTo>
                                <a:pt x="559" y="213"/>
                              </a:lnTo>
                              <a:lnTo>
                                <a:pt x="497" y="243"/>
                              </a:lnTo>
                              <a:lnTo>
                                <a:pt x="432" y="289"/>
                              </a:lnTo>
                              <a:lnTo>
                                <a:pt x="370" y="348"/>
                              </a:lnTo>
                              <a:lnTo>
                                <a:pt x="314" y="416"/>
                              </a:lnTo>
                              <a:lnTo>
                                <a:pt x="308" y="424"/>
                              </a:lnTo>
                              <a:lnTo>
                                <a:pt x="305" y="426"/>
                              </a:lnTo>
                              <a:lnTo>
                                <a:pt x="223" y="426"/>
                              </a:lnTo>
                              <a:lnTo>
                                <a:pt x="245" y="395"/>
                              </a:lnTo>
                              <a:lnTo>
                                <a:pt x="270" y="364"/>
                              </a:lnTo>
                              <a:lnTo>
                                <a:pt x="298" y="334"/>
                              </a:lnTo>
                              <a:lnTo>
                                <a:pt x="330" y="306"/>
                              </a:lnTo>
                              <a:lnTo>
                                <a:pt x="403" y="253"/>
                              </a:lnTo>
                              <a:lnTo>
                                <a:pt x="477" y="216"/>
                              </a:lnTo>
                              <a:lnTo>
                                <a:pt x="546" y="196"/>
                              </a:lnTo>
                              <a:lnTo>
                                <a:pt x="607" y="194"/>
                              </a:lnTo>
                              <a:lnTo>
                                <a:pt x="636" y="205"/>
                              </a:lnTo>
                              <a:lnTo>
                                <a:pt x="636" y="194"/>
                              </a:lnTo>
                              <a:lnTo>
                                <a:pt x="635" y="193"/>
                              </a:lnTo>
                              <a:lnTo>
                                <a:pt x="579" y="183"/>
                              </a:lnTo>
                              <a:lnTo>
                                <a:pt x="513" y="190"/>
                              </a:lnTo>
                              <a:lnTo>
                                <a:pt x="439" y="214"/>
                              </a:lnTo>
                              <a:lnTo>
                                <a:pt x="362" y="255"/>
                              </a:lnTo>
                              <a:lnTo>
                                <a:pt x="285" y="311"/>
                              </a:lnTo>
                              <a:lnTo>
                                <a:pt x="255" y="339"/>
                              </a:lnTo>
                              <a:lnTo>
                                <a:pt x="226" y="367"/>
                              </a:lnTo>
                              <a:lnTo>
                                <a:pt x="201" y="396"/>
                              </a:lnTo>
                              <a:lnTo>
                                <a:pt x="178" y="426"/>
                              </a:lnTo>
                              <a:lnTo>
                                <a:pt x="105" y="426"/>
                              </a:lnTo>
                              <a:lnTo>
                                <a:pt x="101" y="426"/>
                              </a:lnTo>
                              <a:lnTo>
                                <a:pt x="106" y="418"/>
                              </a:lnTo>
                              <a:lnTo>
                                <a:pt x="148" y="360"/>
                              </a:lnTo>
                              <a:lnTo>
                                <a:pt x="199" y="306"/>
                              </a:lnTo>
                              <a:lnTo>
                                <a:pt x="258" y="258"/>
                              </a:lnTo>
                              <a:lnTo>
                                <a:pt x="323" y="218"/>
                              </a:lnTo>
                              <a:lnTo>
                                <a:pt x="392" y="186"/>
                              </a:lnTo>
                              <a:lnTo>
                                <a:pt x="462" y="166"/>
                              </a:lnTo>
                              <a:lnTo>
                                <a:pt x="533" y="159"/>
                              </a:lnTo>
                              <a:lnTo>
                                <a:pt x="582" y="163"/>
                              </a:lnTo>
                              <a:lnTo>
                                <a:pt x="624" y="175"/>
                              </a:lnTo>
                              <a:lnTo>
                                <a:pt x="657" y="196"/>
                              </a:lnTo>
                              <a:lnTo>
                                <a:pt x="678" y="226"/>
                              </a:lnTo>
                              <a:lnTo>
                                <a:pt x="678" y="84"/>
                              </a:lnTo>
                              <a:lnTo>
                                <a:pt x="640" y="58"/>
                              </a:lnTo>
                              <a:lnTo>
                                <a:pt x="574" y="26"/>
                              </a:lnTo>
                              <a:lnTo>
                                <a:pt x="502" y="6"/>
                              </a:lnTo>
                              <a:lnTo>
                                <a:pt x="425" y="0"/>
                              </a:lnTo>
                              <a:lnTo>
                                <a:pt x="349" y="6"/>
                              </a:lnTo>
                              <a:lnTo>
                                <a:pt x="277" y="26"/>
                              </a:lnTo>
                              <a:lnTo>
                                <a:pt x="211" y="58"/>
                              </a:lnTo>
                              <a:lnTo>
                                <a:pt x="151" y="100"/>
                              </a:lnTo>
                              <a:lnTo>
                                <a:pt x="100" y="151"/>
                              </a:lnTo>
                              <a:lnTo>
                                <a:pt x="58" y="210"/>
                              </a:lnTo>
                              <a:lnTo>
                                <a:pt x="27" y="277"/>
                              </a:lnTo>
                              <a:lnTo>
                                <a:pt x="7" y="349"/>
                              </a:lnTo>
                              <a:lnTo>
                                <a:pt x="0" y="424"/>
                              </a:lnTo>
                              <a:lnTo>
                                <a:pt x="0" y="426"/>
                              </a:lnTo>
                              <a:lnTo>
                                <a:pt x="7" y="502"/>
                              </a:lnTo>
                              <a:lnTo>
                                <a:pt x="27" y="574"/>
                              </a:lnTo>
                              <a:lnTo>
                                <a:pt x="58" y="640"/>
                              </a:lnTo>
                              <a:lnTo>
                                <a:pt x="100" y="699"/>
                              </a:lnTo>
                              <a:lnTo>
                                <a:pt x="151" y="751"/>
                              </a:lnTo>
                              <a:lnTo>
                                <a:pt x="211" y="793"/>
                              </a:lnTo>
                              <a:lnTo>
                                <a:pt x="277" y="824"/>
                              </a:lnTo>
                              <a:lnTo>
                                <a:pt x="349" y="844"/>
                              </a:lnTo>
                              <a:lnTo>
                                <a:pt x="425" y="851"/>
                              </a:lnTo>
                              <a:lnTo>
                                <a:pt x="502" y="844"/>
                              </a:lnTo>
                              <a:lnTo>
                                <a:pt x="574" y="824"/>
                              </a:lnTo>
                              <a:lnTo>
                                <a:pt x="640" y="793"/>
                              </a:lnTo>
                              <a:lnTo>
                                <a:pt x="700" y="751"/>
                              </a:lnTo>
                              <a:lnTo>
                                <a:pt x="751" y="699"/>
                              </a:lnTo>
                              <a:lnTo>
                                <a:pt x="757" y="691"/>
                              </a:lnTo>
                              <a:lnTo>
                                <a:pt x="793" y="640"/>
                              </a:lnTo>
                              <a:lnTo>
                                <a:pt x="824" y="574"/>
                              </a:lnTo>
                              <a:lnTo>
                                <a:pt x="844" y="502"/>
                              </a:lnTo>
                              <a:lnTo>
                                <a:pt x="851" y="426"/>
                              </a:lnTo>
                              <a:lnTo>
                                <a:pt x="851" y="424"/>
                              </a:lnTo>
                              <a:close/>
                              <a:moveTo>
                                <a:pt x="1059" y="4"/>
                              </a:moveTo>
                              <a:lnTo>
                                <a:pt x="1037" y="4"/>
                              </a:lnTo>
                              <a:lnTo>
                                <a:pt x="1037" y="846"/>
                              </a:lnTo>
                              <a:lnTo>
                                <a:pt x="1059" y="846"/>
                              </a:lnTo>
                              <a:lnTo>
                                <a:pt x="1059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pic:pic xmlns:pic="http://schemas.openxmlformats.org/drawingml/2006/picture">
                      <pic:nvPicPr>
                        <pic:cNvPr id="643161336" name="docshape2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9339" y="634"/>
                          <a:ext cx="1872" cy="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id="Group 323958720" o:spid="_x0000_s2089" alt="&quot;&quot;" style="width:595.3pt;height:87.9pt;margin-top:0;margin-left:0;mso-position-horizontal-relative:page;mso-position-vertical-relative:page;position:absolute;z-index:-251614208" coordsize="11906,1758">
              <v:rect id="docshape26" o:spid="_x0000_s2090" style="width:11906;height:1758;mso-wrap-style:square;position:absolute;visibility:visible;v-text-anchor:top" fillcolor="#cb5e96" stroked="f">
                <v:path arrowok="t"/>
              </v:rect>
              <v:shape id="docshape27" o:spid="_x0000_s2091" style="width:1059;height:852;left:8092;mso-wrap-style:square;position:absolute;top:481;visibility:visible;v-text-anchor:top" coordsize="1059,852" path="m851,424l844,349l824,277,800,226l793,210l757,159l751,151l750,150l750,425l745,432l703,490l652,544l593,592l528,633l459,664l389,684l318,691l268,687,227,676,194,655,173,624l174,626l175,627l216,657l272,668l338,660l352,656l412,636l489,595l566,539l596,511l624,483l650,454l673,424l745,424l750,425l750,150,700,100,678,84l678,226l676,224l676,223l660,212,636,194l636,205l628,203l628,424l606,455l581,486l552,516l521,545l448,598l374,634l305,654l244,656l215,646l224,647l235,648l282,639l292,637l318,624l354,607l419,561l481,502l537,434l542,426l543,426l545,424l628,424l628,203l627,203l616,203l559,213l497,243l432,289l370,348l314,416l308,424l305,426l223,426l245,395l270,364l298,334l330,306l403,253l477,216l546,196l607,194l636,205l636,194l635,193l579,183l513,190l439,214l362,255l285,311l255,339l226,367l201,396l178,426l105,426l101,426l106,418l148,360l199,306l258,258l323,218l392,186l462,166l533,159l582,163l624,175l657,196l678,226l678,84l640,58,574,26,502,6,425,,349,6,277,26,211,58l151,100l100,151,58,210,27,277,7,349,,424l,426l7,502l27,574l58,640l100,699l151,751l211,793l277,824l349,844l425,851l502,844l574,824l640,793l700,751l751,699l757,691l793,640l824,574l844,502l851,426l851,424xm1059,4l1037,4l1037,846l1059,846l1059,4xe" stroked="f">
                <v:path arrowok="t" o:connecttype="custom" o:connectlocs="824,759;757,641;750,907;652,1026;459,1146;268,1169;173,1106;216,1139;352,1138;566,1021;650,936;750,907;678,566;676,705;636,687;606,937;521,1027;305,1136;224,1129;292,1119;419,1043;542,908;628,906;616,685;432,771;308,906;245,877;330,788;546,678;636,676;579,665;362,737;226,849;105,908;148,842;323,700;533,641;657,678;640,540;425,482;211,540;58,692;0,906;27,1056;151,1233;349,1326;574,1306;751,1181;824,1056;851,906;1037,1328" o:connectangles="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8" o:spid="_x0000_s2092" type="#_x0000_t75" style="width:1872;height:546;left:9339;mso-wrap-style:square;position:absolute;top:634;visibility:visible">
                <v:imagedata r:id="rId11" o:title=""/>
                <v:path arrowok="t"/>
                <o:lock v:ext="edit" aspectratio="f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65" behindDoc="1" locked="0" layoutInCell="1" allowOverlap="1" wp14:anchorId="3AE0C599" wp14:editId="5C094FA7">
              <wp:simplePos x="0" y="0"/>
              <wp:positionH relativeFrom="page">
                <wp:posOffset>478155</wp:posOffset>
              </wp:positionH>
              <wp:positionV relativeFrom="page">
                <wp:posOffset>432435</wp:posOffset>
              </wp:positionV>
              <wp:extent cx="4392706" cy="283135"/>
              <wp:effectExtent l="0" t="0" r="1905" b="9525"/>
              <wp:wrapNone/>
              <wp:docPr id="536268849" name="Text Box 5362688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392706" cy="283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E6F97" w14:textId="77777777" w:rsidR="00E94FEE" w:rsidRPr="00216812" w:rsidRDefault="00B26738" w:rsidP="00D61447">
                          <w:pPr>
                            <w:pStyle w:val="HeaderTitle"/>
                          </w:pP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 xml:space="preserve">Bwletin </w:t>
                          </w:r>
                          <w:r>
                            <w:rPr>
                              <w:rFonts w:eastAsia="Arial"/>
                              <w:bCs/>
                              <w:szCs w:val="30"/>
                              <w:lang w:val="cy-GB"/>
                            </w:rPr>
                            <w:t>GML Gyrfa Cymru Hydref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3AE0C599" id="_x0000_t202" coordsize="21600,21600" o:spt="202" path="m,l,21600r21600,l21600,xe">
              <v:stroke joinstyle="miter"/>
              <v:path gradientshapeok="t" o:connecttype="rect"/>
            </v:shapetype>
            <v:shape id="Text Box 536268849" o:spid="_x0000_s1036" type="#_x0000_t202" alt="&quot;&quot;" style="position:absolute;left:0;text-align:left;margin-left:37.65pt;margin-top:34.05pt;width:345.9pt;height:22.3pt;z-index:-251658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" filled="f" stroked="f">
              <v:textbox inset="0,0,0,0">
                <w:txbxContent>
                  <w:p w14:paraId="46CE6F97" w14:textId="77777777" w:rsidR="00E94FEE" w:rsidRPr="00216812" w:rsidRDefault="00B26738" w:rsidP="00D61447">
                    <w:pPr>
                      <w:pStyle w:val="HeaderTitle"/>
                    </w:pPr>
                    <w:r>
                      <w:rPr>
                        <w:rFonts w:eastAsia="Arial"/>
                        <w:bCs/>
                        <w:szCs w:val="30"/>
                        <w:lang w:val="cy-GB"/>
                      </w:rPr>
                      <w:t>Bwletin GML Gyrfa Cymru Hydref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00CE5"/>
    <w:multiLevelType w:val="hybridMultilevel"/>
    <w:tmpl w:val="9E12B4B0"/>
    <w:lvl w:ilvl="0" w:tplc="43F224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5724E3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A48E5F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703BE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76C447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3B88DE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F603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5DA29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9411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40CAB"/>
    <w:multiLevelType w:val="hybridMultilevel"/>
    <w:tmpl w:val="1BCA8274"/>
    <w:lvl w:ilvl="0" w:tplc="BA68BFB4">
      <w:start w:val="1"/>
      <w:numFmt w:val="decimal"/>
      <w:pStyle w:val="ContentsList"/>
      <w:lvlText w:val="%1."/>
      <w:lvlJc w:val="left"/>
      <w:pPr>
        <w:ind w:left="1304" w:hanging="584"/>
      </w:pPr>
      <w:rPr>
        <w:rFonts w:ascii="Azo Sans" w:hAnsi="Azo Sans" w:cs="Azo Sans" w:hint="default"/>
        <w:b/>
        <w:bCs/>
        <w:i w:val="0"/>
        <w:iCs w:val="0"/>
        <w:color w:val="01788A"/>
        <w:w w:val="100"/>
        <w:sz w:val="24"/>
        <w:szCs w:val="24"/>
      </w:rPr>
    </w:lvl>
    <w:lvl w:ilvl="1" w:tplc="E3804368">
      <w:start w:val="1"/>
      <w:numFmt w:val="lowerLetter"/>
      <w:lvlText w:val="%2."/>
      <w:lvlJc w:val="left"/>
      <w:pPr>
        <w:ind w:left="1440" w:hanging="360"/>
      </w:pPr>
    </w:lvl>
    <w:lvl w:ilvl="2" w:tplc="60D061E6" w:tentative="1">
      <w:start w:val="1"/>
      <w:numFmt w:val="lowerRoman"/>
      <w:lvlText w:val="%3."/>
      <w:lvlJc w:val="right"/>
      <w:pPr>
        <w:ind w:left="2160" w:hanging="180"/>
      </w:pPr>
    </w:lvl>
    <w:lvl w:ilvl="3" w:tplc="317273B4" w:tentative="1">
      <w:start w:val="1"/>
      <w:numFmt w:val="decimal"/>
      <w:lvlText w:val="%4."/>
      <w:lvlJc w:val="left"/>
      <w:pPr>
        <w:ind w:left="2880" w:hanging="360"/>
      </w:pPr>
    </w:lvl>
    <w:lvl w:ilvl="4" w:tplc="486CA674" w:tentative="1">
      <w:start w:val="1"/>
      <w:numFmt w:val="lowerLetter"/>
      <w:lvlText w:val="%5."/>
      <w:lvlJc w:val="left"/>
      <w:pPr>
        <w:ind w:left="3600" w:hanging="360"/>
      </w:pPr>
    </w:lvl>
    <w:lvl w:ilvl="5" w:tplc="35A2013A" w:tentative="1">
      <w:start w:val="1"/>
      <w:numFmt w:val="lowerRoman"/>
      <w:lvlText w:val="%6."/>
      <w:lvlJc w:val="right"/>
      <w:pPr>
        <w:ind w:left="4320" w:hanging="180"/>
      </w:pPr>
    </w:lvl>
    <w:lvl w:ilvl="6" w:tplc="80662C36" w:tentative="1">
      <w:start w:val="1"/>
      <w:numFmt w:val="decimal"/>
      <w:lvlText w:val="%7."/>
      <w:lvlJc w:val="left"/>
      <w:pPr>
        <w:ind w:left="5040" w:hanging="360"/>
      </w:pPr>
    </w:lvl>
    <w:lvl w:ilvl="7" w:tplc="8EDE56B8" w:tentative="1">
      <w:start w:val="1"/>
      <w:numFmt w:val="lowerLetter"/>
      <w:lvlText w:val="%8."/>
      <w:lvlJc w:val="left"/>
      <w:pPr>
        <w:ind w:left="5760" w:hanging="360"/>
      </w:pPr>
    </w:lvl>
    <w:lvl w:ilvl="8" w:tplc="4A66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A741D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75757D3"/>
    <w:multiLevelType w:val="hybridMultilevel"/>
    <w:tmpl w:val="B1E4F1FE"/>
    <w:lvl w:ilvl="0" w:tplc="EC8082F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C6277C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2F2B54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BEE1A5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C70C0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6CE1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4817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4060DE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7AA2A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4A3FED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07B4202"/>
    <w:multiLevelType w:val="hybridMultilevel"/>
    <w:tmpl w:val="323800F0"/>
    <w:lvl w:ilvl="0" w:tplc="F3D0F6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146552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43C61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ECE0E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474BA3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C2813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5388E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832A1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F6FC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945BF7"/>
    <w:multiLevelType w:val="hybridMultilevel"/>
    <w:tmpl w:val="DC16F0BE"/>
    <w:lvl w:ilvl="0" w:tplc="6B7E54A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AFCEB7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E84C0E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484C1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93C45B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9C6FBF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1019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1EE4E6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F4A60D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206C71"/>
    <w:multiLevelType w:val="hybridMultilevel"/>
    <w:tmpl w:val="F1C0FDFC"/>
    <w:lvl w:ilvl="0" w:tplc="AF2A52C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42CA4F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AC68F4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B3838A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A4CD2E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CDE2F39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0A8656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C18F0B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7A4D65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CC6ABA"/>
    <w:multiLevelType w:val="hybridMultilevel"/>
    <w:tmpl w:val="544EC098"/>
    <w:lvl w:ilvl="0" w:tplc="9D58C2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8BECDA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484871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F207F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BFA8D5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5E53F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BE06E1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FA0AB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A744A1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066D56"/>
    <w:multiLevelType w:val="hybridMultilevel"/>
    <w:tmpl w:val="880A4B88"/>
    <w:lvl w:ilvl="0" w:tplc="316C4F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276BE0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1C04BE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BECC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AF0009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2529E3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C0CD9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10093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2128AD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AB2794"/>
    <w:multiLevelType w:val="hybridMultilevel"/>
    <w:tmpl w:val="3878C674"/>
    <w:lvl w:ilvl="0" w:tplc="791A40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D34E62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088BC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9C23F1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D7200C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F9649C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7CAC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75AAF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EA78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A57F98"/>
    <w:multiLevelType w:val="hybridMultilevel"/>
    <w:tmpl w:val="6644B3BE"/>
    <w:lvl w:ilvl="0" w:tplc="5A749A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12C7E5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388E3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08EE70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EB405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E06FE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7B6BD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72AF6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F20A5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CB07ED"/>
    <w:multiLevelType w:val="hybridMultilevel"/>
    <w:tmpl w:val="A3EE75B4"/>
    <w:lvl w:ilvl="0" w:tplc="C292E3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6C4021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A6CB54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43AB22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228D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73E61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969A3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D0ACF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84F8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910F67"/>
    <w:multiLevelType w:val="hybridMultilevel"/>
    <w:tmpl w:val="502631BE"/>
    <w:lvl w:ilvl="0" w:tplc="00A874B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A36429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24ED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6C38B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7B6204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4C66B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97A348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87EDB6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D16C1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C86F08"/>
    <w:multiLevelType w:val="hybridMultilevel"/>
    <w:tmpl w:val="B6E04F48"/>
    <w:lvl w:ilvl="0" w:tplc="CC42A60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BC0CC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FD255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2E8D02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9A063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034D5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E6ECB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F688C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9C2AEB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087B2F"/>
    <w:multiLevelType w:val="hybridMultilevel"/>
    <w:tmpl w:val="2C9CB8F8"/>
    <w:lvl w:ilvl="0" w:tplc="705E46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7A6C84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326E0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89063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2767DD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6A4F7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9866E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B923E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0F0479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F1E76B1"/>
    <w:multiLevelType w:val="hybridMultilevel"/>
    <w:tmpl w:val="67B06218"/>
    <w:lvl w:ilvl="0" w:tplc="8C4E16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6F4E0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14C22A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47E39F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1F240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3F4938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FBC902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EA4BA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012E45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61706A"/>
    <w:multiLevelType w:val="hybridMultilevel"/>
    <w:tmpl w:val="6E38BD52"/>
    <w:lvl w:ilvl="0" w:tplc="CF6E2F54">
      <w:start w:val="1"/>
      <w:numFmt w:val="decimal"/>
      <w:pStyle w:val="Heading2"/>
      <w:lvlText w:val="%1."/>
      <w:lvlJc w:val="left"/>
      <w:pPr>
        <w:ind w:left="928" w:hanging="360"/>
      </w:pPr>
    </w:lvl>
    <w:lvl w:ilvl="1" w:tplc="1284C3FE" w:tentative="1">
      <w:start w:val="1"/>
      <w:numFmt w:val="lowerLetter"/>
      <w:lvlText w:val="%2."/>
      <w:lvlJc w:val="left"/>
      <w:pPr>
        <w:ind w:left="2160" w:hanging="360"/>
      </w:pPr>
    </w:lvl>
    <w:lvl w:ilvl="2" w:tplc="75FA86CE" w:tentative="1">
      <w:start w:val="1"/>
      <w:numFmt w:val="lowerRoman"/>
      <w:lvlText w:val="%3."/>
      <w:lvlJc w:val="right"/>
      <w:pPr>
        <w:ind w:left="2880" w:hanging="180"/>
      </w:pPr>
    </w:lvl>
    <w:lvl w:ilvl="3" w:tplc="F10013E0" w:tentative="1">
      <w:start w:val="1"/>
      <w:numFmt w:val="decimal"/>
      <w:lvlText w:val="%4."/>
      <w:lvlJc w:val="left"/>
      <w:pPr>
        <w:ind w:left="3600" w:hanging="360"/>
      </w:pPr>
    </w:lvl>
    <w:lvl w:ilvl="4" w:tplc="DAC434B2" w:tentative="1">
      <w:start w:val="1"/>
      <w:numFmt w:val="lowerLetter"/>
      <w:lvlText w:val="%5."/>
      <w:lvlJc w:val="left"/>
      <w:pPr>
        <w:ind w:left="4320" w:hanging="360"/>
      </w:pPr>
    </w:lvl>
    <w:lvl w:ilvl="5" w:tplc="EBF0DA36" w:tentative="1">
      <w:start w:val="1"/>
      <w:numFmt w:val="lowerRoman"/>
      <w:lvlText w:val="%6."/>
      <w:lvlJc w:val="right"/>
      <w:pPr>
        <w:ind w:left="5040" w:hanging="180"/>
      </w:pPr>
    </w:lvl>
    <w:lvl w:ilvl="6" w:tplc="D21E89A8" w:tentative="1">
      <w:start w:val="1"/>
      <w:numFmt w:val="decimal"/>
      <w:lvlText w:val="%7."/>
      <w:lvlJc w:val="left"/>
      <w:pPr>
        <w:ind w:left="5760" w:hanging="360"/>
      </w:pPr>
    </w:lvl>
    <w:lvl w:ilvl="7" w:tplc="952C2468" w:tentative="1">
      <w:start w:val="1"/>
      <w:numFmt w:val="lowerLetter"/>
      <w:lvlText w:val="%8."/>
      <w:lvlJc w:val="left"/>
      <w:pPr>
        <w:ind w:left="6480" w:hanging="360"/>
      </w:pPr>
    </w:lvl>
    <w:lvl w:ilvl="8" w:tplc="1EECA2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2052F5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63C0F29"/>
    <w:multiLevelType w:val="hybridMultilevel"/>
    <w:tmpl w:val="B3EC00A2"/>
    <w:lvl w:ilvl="0" w:tplc="0284D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70CF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5CE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051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C5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102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C35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096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124F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D76A2"/>
    <w:multiLevelType w:val="hybridMultilevel"/>
    <w:tmpl w:val="E040A05A"/>
    <w:lvl w:ilvl="0" w:tplc="270C8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D109B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77A298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16E28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DABE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6660A4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F5897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C64FD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2C143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E93C92"/>
    <w:multiLevelType w:val="hybridMultilevel"/>
    <w:tmpl w:val="DAA23932"/>
    <w:lvl w:ilvl="0" w:tplc="7B946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833C1F4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2C418D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B0402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32BC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760FE6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8DA14C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60299C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53099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54215A"/>
    <w:multiLevelType w:val="hybridMultilevel"/>
    <w:tmpl w:val="4948BE0A"/>
    <w:lvl w:ilvl="0" w:tplc="1B086E7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D4CB35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CAEE5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50C6A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242C7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30420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93036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210B5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2AB2C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0E1C0C"/>
    <w:multiLevelType w:val="hybridMultilevel"/>
    <w:tmpl w:val="7DE07AF6"/>
    <w:lvl w:ilvl="0" w:tplc="7FB6E5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EE7C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BADB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767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E8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FE6F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02D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A6A3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AF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B45ED"/>
    <w:multiLevelType w:val="multilevel"/>
    <w:tmpl w:val="AAACF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E500EA"/>
    <w:multiLevelType w:val="hybridMultilevel"/>
    <w:tmpl w:val="72D605C0"/>
    <w:lvl w:ilvl="0" w:tplc="F28A20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B4ED30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4A44B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7CC2BB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F2A4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036620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FEA4B7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80AA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6418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713F9E"/>
    <w:multiLevelType w:val="hybridMultilevel"/>
    <w:tmpl w:val="9D983DA6"/>
    <w:lvl w:ilvl="0" w:tplc="547A5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68F0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7CD0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CD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07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D29F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6F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87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9877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6397D"/>
    <w:multiLevelType w:val="hybridMultilevel"/>
    <w:tmpl w:val="772C4B6E"/>
    <w:lvl w:ilvl="0" w:tplc="8A1E4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CF3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C219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4F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BAD2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0E21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3C6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C37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425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9C4A7B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953311C"/>
    <w:multiLevelType w:val="hybridMultilevel"/>
    <w:tmpl w:val="5B8C5E72"/>
    <w:lvl w:ilvl="0" w:tplc="82EC190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E34F03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69CE46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D20014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E30C3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F66278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1E82F9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DF8C5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E42157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2B270F"/>
    <w:multiLevelType w:val="hybridMultilevel"/>
    <w:tmpl w:val="656662D0"/>
    <w:lvl w:ilvl="0" w:tplc="8AB490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398A2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A74EE4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91880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AA6687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CBE07D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8A7B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78AFA3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E685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E17058E"/>
    <w:multiLevelType w:val="hybridMultilevel"/>
    <w:tmpl w:val="8222E3AE"/>
    <w:lvl w:ilvl="0" w:tplc="C42EC7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D8AB49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B9216F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78059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2C8C00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0BEEE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974E19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8BAAC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32A392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7398425">
    <w:abstractNumId w:val="28"/>
  </w:num>
  <w:num w:numId="2" w16cid:durableId="1288849757">
    <w:abstractNumId w:val="2"/>
  </w:num>
  <w:num w:numId="3" w16cid:durableId="1494103762">
    <w:abstractNumId w:val="1"/>
  </w:num>
  <w:num w:numId="4" w16cid:durableId="1184706089">
    <w:abstractNumId w:val="4"/>
  </w:num>
  <w:num w:numId="5" w16cid:durableId="382752245">
    <w:abstractNumId w:val="18"/>
  </w:num>
  <w:num w:numId="6" w16cid:durableId="1799832774">
    <w:abstractNumId w:val="31"/>
  </w:num>
  <w:num w:numId="7" w16cid:durableId="1894808812">
    <w:abstractNumId w:val="17"/>
  </w:num>
  <w:num w:numId="8" w16cid:durableId="1854999867">
    <w:abstractNumId w:val="17"/>
    <w:lvlOverride w:ilvl="0">
      <w:startOverride w:val="1"/>
    </w:lvlOverride>
  </w:num>
  <w:num w:numId="9" w16cid:durableId="1882663599">
    <w:abstractNumId w:val="12"/>
  </w:num>
  <w:num w:numId="10" w16cid:durableId="1549611328">
    <w:abstractNumId w:val="30"/>
  </w:num>
  <w:num w:numId="11" w16cid:durableId="310257834">
    <w:abstractNumId w:val="14"/>
  </w:num>
  <w:num w:numId="12" w16cid:durableId="619917881">
    <w:abstractNumId w:val="16"/>
  </w:num>
  <w:num w:numId="13" w16cid:durableId="656350013">
    <w:abstractNumId w:val="24"/>
  </w:num>
  <w:num w:numId="14" w16cid:durableId="1937588630">
    <w:abstractNumId w:val="17"/>
  </w:num>
  <w:num w:numId="15" w16cid:durableId="93677058">
    <w:abstractNumId w:val="8"/>
  </w:num>
  <w:num w:numId="16" w16cid:durableId="1300719702">
    <w:abstractNumId w:val="29"/>
  </w:num>
  <w:num w:numId="17" w16cid:durableId="250358812">
    <w:abstractNumId w:val="23"/>
  </w:num>
  <w:num w:numId="18" w16cid:durableId="1861552581">
    <w:abstractNumId w:val="0"/>
  </w:num>
  <w:num w:numId="19" w16cid:durableId="1613780295">
    <w:abstractNumId w:val="15"/>
  </w:num>
  <w:num w:numId="20" w16cid:durableId="1291016279">
    <w:abstractNumId w:val="22"/>
  </w:num>
  <w:num w:numId="21" w16cid:durableId="1196237818">
    <w:abstractNumId w:val="27"/>
  </w:num>
  <w:num w:numId="22" w16cid:durableId="1203447298">
    <w:abstractNumId w:val="19"/>
  </w:num>
  <w:num w:numId="23" w16cid:durableId="1409814235">
    <w:abstractNumId w:val="6"/>
  </w:num>
  <w:num w:numId="24" w16cid:durableId="129832725">
    <w:abstractNumId w:val="11"/>
  </w:num>
  <w:num w:numId="25" w16cid:durableId="1445615412">
    <w:abstractNumId w:val="13"/>
  </w:num>
  <w:num w:numId="26" w16cid:durableId="640500602">
    <w:abstractNumId w:val="20"/>
  </w:num>
  <w:num w:numId="27" w16cid:durableId="2069499506">
    <w:abstractNumId w:val="21"/>
  </w:num>
  <w:num w:numId="28" w16cid:durableId="629284841">
    <w:abstractNumId w:val="26"/>
  </w:num>
  <w:num w:numId="29" w16cid:durableId="389960309">
    <w:abstractNumId w:val="7"/>
  </w:num>
  <w:num w:numId="30" w16cid:durableId="111441012">
    <w:abstractNumId w:val="25"/>
  </w:num>
  <w:num w:numId="31" w16cid:durableId="155388547">
    <w:abstractNumId w:val="3"/>
  </w:num>
  <w:num w:numId="32" w16cid:durableId="1223522136">
    <w:abstractNumId w:val="10"/>
  </w:num>
  <w:num w:numId="33" w16cid:durableId="1078361483">
    <w:abstractNumId w:val="5"/>
  </w:num>
  <w:num w:numId="34" w16cid:durableId="43859848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47B"/>
    <w:rsid w:val="000004E5"/>
    <w:rsid w:val="00000B77"/>
    <w:rsid w:val="00000BF3"/>
    <w:rsid w:val="00000F74"/>
    <w:rsid w:val="00001790"/>
    <w:rsid w:val="00001C14"/>
    <w:rsid w:val="00001EE8"/>
    <w:rsid w:val="00002237"/>
    <w:rsid w:val="000022AD"/>
    <w:rsid w:val="0000244B"/>
    <w:rsid w:val="00002D3A"/>
    <w:rsid w:val="000030B0"/>
    <w:rsid w:val="000030EF"/>
    <w:rsid w:val="00003734"/>
    <w:rsid w:val="00003B2E"/>
    <w:rsid w:val="00003CAA"/>
    <w:rsid w:val="00003FEC"/>
    <w:rsid w:val="000040B0"/>
    <w:rsid w:val="00004E2D"/>
    <w:rsid w:val="00004F8E"/>
    <w:rsid w:val="0000515A"/>
    <w:rsid w:val="00005891"/>
    <w:rsid w:val="00005E90"/>
    <w:rsid w:val="000064A7"/>
    <w:rsid w:val="00006A06"/>
    <w:rsid w:val="00006A36"/>
    <w:rsid w:val="0000719D"/>
    <w:rsid w:val="0000723D"/>
    <w:rsid w:val="000074FB"/>
    <w:rsid w:val="00007580"/>
    <w:rsid w:val="00007796"/>
    <w:rsid w:val="00007AA8"/>
    <w:rsid w:val="00007FB0"/>
    <w:rsid w:val="00010ED8"/>
    <w:rsid w:val="00011041"/>
    <w:rsid w:val="00011ECA"/>
    <w:rsid w:val="00012022"/>
    <w:rsid w:val="000123F2"/>
    <w:rsid w:val="00012BAD"/>
    <w:rsid w:val="00012CA2"/>
    <w:rsid w:val="00012F3C"/>
    <w:rsid w:val="00012F4F"/>
    <w:rsid w:val="000131D2"/>
    <w:rsid w:val="000136B3"/>
    <w:rsid w:val="00013F3F"/>
    <w:rsid w:val="0001445C"/>
    <w:rsid w:val="0001470B"/>
    <w:rsid w:val="000148E1"/>
    <w:rsid w:val="00014AD0"/>
    <w:rsid w:val="00014BBC"/>
    <w:rsid w:val="000150A9"/>
    <w:rsid w:val="00015693"/>
    <w:rsid w:val="000178E7"/>
    <w:rsid w:val="000179BE"/>
    <w:rsid w:val="000179C0"/>
    <w:rsid w:val="000207B0"/>
    <w:rsid w:val="00020986"/>
    <w:rsid w:val="00020ABD"/>
    <w:rsid w:val="00020FF8"/>
    <w:rsid w:val="000210D6"/>
    <w:rsid w:val="00021486"/>
    <w:rsid w:val="000214D6"/>
    <w:rsid w:val="000216EB"/>
    <w:rsid w:val="00021D4E"/>
    <w:rsid w:val="00021E94"/>
    <w:rsid w:val="00021F3F"/>
    <w:rsid w:val="00022787"/>
    <w:rsid w:val="00022792"/>
    <w:rsid w:val="00022C09"/>
    <w:rsid w:val="00023082"/>
    <w:rsid w:val="000237A1"/>
    <w:rsid w:val="00023A9C"/>
    <w:rsid w:val="00023E98"/>
    <w:rsid w:val="00025990"/>
    <w:rsid w:val="00025B36"/>
    <w:rsid w:val="000263F1"/>
    <w:rsid w:val="0002643D"/>
    <w:rsid w:val="0002671C"/>
    <w:rsid w:val="00027232"/>
    <w:rsid w:val="0003073B"/>
    <w:rsid w:val="0003095B"/>
    <w:rsid w:val="00030A22"/>
    <w:rsid w:val="00030F42"/>
    <w:rsid w:val="00030FE7"/>
    <w:rsid w:val="00031397"/>
    <w:rsid w:val="000313A1"/>
    <w:rsid w:val="0003161D"/>
    <w:rsid w:val="000320F3"/>
    <w:rsid w:val="000326BB"/>
    <w:rsid w:val="00033307"/>
    <w:rsid w:val="00034824"/>
    <w:rsid w:val="0003489C"/>
    <w:rsid w:val="00034AB0"/>
    <w:rsid w:val="00035759"/>
    <w:rsid w:val="00035CE0"/>
    <w:rsid w:val="000369B2"/>
    <w:rsid w:val="00037191"/>
    <w:rsid w:val="000372E3"/>
    <w:rsid w:val="00037551"/>
    <w:rsid w:val="00037935"/>
    <w:rsid w:val="00037AE3"/>
    <w:rsid w:val="00037B79"/>
    <w:rsid w:val="00037C95"/>
    <w:rsid w:val="00037D2E"/>
    <w:rsid w:val="0004003B"/>
    <w:rsid w:val="00040B1C"/>
    <w:rsid w:val="0004108F"/>
    <w:rsid w:val="000414A6"/>
    <w:rsid w:val="0004179F"/>
    <w:rsid w:val="00041A71"/>
    <w:rsid w:val="00042AB3"/>
    <w:rsid w:val="00042B0C"/>
    <w:rsid w:val="00042CF5"/>
    <w:rsid w:val="0004339A"/>
    <w:rsid w:val="000438DF"/>
    <w:rsid w:val="00044316"/>
    <w:rsid w:val="000445F2"/>
    <w:rsid w:val="00044709"/>
    <w:rsid w:val="00044B5D"/>
    <w:rsid w:val="00045343"/>
    <w:rsid w:val="00045772"/>
    <w:rsid w:val="00045CD7"/>
    <w:rsid w:val="00046BCB"/>
    <w:rsid w:val="00047272"/>
    <w:rsid w:val="00047504"/>
    <w:rsid w:val="000475B6"/>
    <w:rsid w:val="00047CA5"/>
    <w:rsid w:val="0005040F"/>
    <w:rsid w:val="00050B29"/>
    <w:rsid w:val="00050F0F"/>
    <w:rsid w:val="000515C0"/>
    <w:rsid w:val="00051653"/>
    <w:rsid w:val="00051FCD"/>
    <w:rsid w:val="00052141"/>
    <w:rsid w:val="000543B3"/>
    <w:rsid w:val="00054B2D"/>
    <w:rsid w:val="00054EC3"/>
    <w:rsid w:val="0005574C"/>
    <w:rsid w:val="00055BDF"/>
    <w:rsid w:val="00055BF0"/>
    <w:rsid w:val="00055FD1"/>
    <w:rsid w:val="0005682E"/>
    <w:rsid w:val="00056832"/>
    <w:rsid w:val="00056B6E"/>
    <w:rsid w:val="00056E73"/>
    <w:rsid w:val="0005738D"/>
    <w:rsid w:val="000576A2"/>
    <w:rsid w:val="00057D00"/>
    <w:rsid w:val="00057D9D"/>
    <w:rsid w:val="00057EEB"/>
    <w:rsid w:val="0006026A"/>
    <w:rsid w:val="000602FC"/>
    <w:rsid w:val="00060FAF"/>
    <w:rsid w:val="000616FC"/>
    <w:rsid w:val="000618A2"/>
    <w:rsid w:val="00061C64"/>
    <w:rsid w:val="00061C7B"/>
    <w:rsid w:val="000621A5"/>
    <w:rsid w:val="000621BD"/>
    <w:rsid w:val="00062436"/>
    <w:rsid w:val="00062BB9"/>
    <w:rsid w:val="00062BEC"/>
    <w:rsid w:val="00063091"/>
    <w:rsid w:val="000631F2"/>
    <w:rsid w:val="0006377D"/>
    <w:rsid w:val="00063F30"/>
    <w:rsid w:val="00064252"/>
    <w:rsid w:val="00064D1D"/>
    <w:rsid w:val="00064F2B"/>
    <w:rsid w:val="00065617"/>
    <w:rsid w:val="00065664"/>
    <w:rsid w:val="0006570E"/>
    <w:rsid w:val="00066167"/>
    <w:rsid w:val="00066855"/>
    <w:rsid w:val="000669E3"/>
    <w:rsid w:val="00066ACE"/>
    <w:rsid w:val="00066BE6"/>
    <w:rsid w:val="00066CBF"/>
    <w:rsid w:val="00067268"/>
    <w:rsid w:val="000672A0"/>
    <w:rsid w:val="00067870"/>
    <w:rsid w:val="0007111A"/>
    <w:rsid w:val="00071DD2"/>
    <w:rsid w:val="0007228A"/>
    <w:rsid w:val="000723D9"/>
    <w:rsid w:val="000726F8"/>
    <w:rsid w:val="00072721"/>
    <w:rsid w:val="000729AD"/>
    <w:rsid w:val="00072D83"/>
    <w:rsid w:val="00072DC6"/>
    <w:rsid w:val="00072E07"/>
    <w:rsid w:val="00073A10"/>
    <w:rsid w:val="000740DC"/>
    <w:rsid w:val="00074838"/>
    <w:rsid w:val="00074A4A"/>
    <w:rsid w:val="0007521A"/>
    <w:rsid w:val="000753B7"/>
    <w:rsid w:val="00075B52"/>
    <w:rsid w:val="00075BCB"/>
    <w:rsid w:val="00076580"/>
    <w:rsid w:val="00076DE8"/>
    <w:rsid w:val="000777C2"/>
    <w:rsid w:val="000777E8"/>
    <w:rsid w:val="00080095"/>
    <w:rsid w:val="000802D4"/>
    <w:rsid w:val="00080AB3"/>
    <w:rsid w:val="00080B03"/>
    <w:rsid w:val="00080E65"/>
    <w:rsid w:val="00080E8B"/>
    <w:rsid w:val="000810DD"/>
    <w:rsid w:val="000816FA"/>
    <w:rsid w:val="00081F08"/>
    <w:rsid w:val="00081F9B"/>
    <w:rsid w:val="00082276"/>
    <w:rsid w:val="0008244C"/>
    <w:rsid w:val="00082476"/>
    <w:rsid w:val="0008294C"/>
    <w:rsid w:val="00082EC6"/>
    <w:rsid w:val="00083307"/>
    <w:rsid w:val="00083503"/>
    <w:rsid w:val="0008370B"/>
    <w:rsid w:val="000839F2"/>
    <w:rsid w:val="00083C5D"/>
    <w:rsid w:val="00083E1D"/>
    <w:rsid w:val="000840D7"/>
    <w:rsid w:val="000851EB"/>
    <w:rsid w:val="0008564B"/>
    <w:rsid w:val="000858EF"/>
    <w:rsid w:val="00085DC0"/>
    <w:rsid w:val="00085EA2"/>
    <w:rsid w:val="00085F47"/>
    <w:rsid w:val="0008680F"/>
    <w:rsid w:val="00086CB9"/>
    <w:rsid w:val="000873D6"/>
    <w:rsid w:val="000876F4"/>
    <w:rsid w:val="0008777C"/>
    <w:rsid w:val="00087BA8"/>
    <w:rsid w:val="00087D8D"/>
    <w:rsid w:val="00087F83"/>
    <w:rsid w:val="00090290"/>
    <w:rsid w:val="00090946"/>
    <w:rsid w:val="00090C35"/>
    <w:rsid w:val="00090E3B"/>
    <w:rsid w:val="0009164A"/>
    <w:rsid w:val="00091C19"/>
    <w:rsid w:val="000924AB"/>
    <w:rsid w:val="00092C3B"/>
    <w:rsid w:val="00092CC5"/>
    <w:rsid w:val="00092F96"/>
    <w:rsid w:val="00093A63"/>
    <w:rsid w:val="000940E2"/>
    <w:rsid w:val="00094A2C"/>
    <w:rsid w:val="00094B01"/>
    <w:rsid w:val="00094BC3"/>
    <w:rsid w:val="0009508B"/>
    <w:rsid w:val="00095158"/>
    <w:rsid w:val="00095565"/>
    <w:rsid w:val="00096085"/>
    <w:rsid w:val="000960A7"/>
    <w:rsid w:val="00097004"/>
    <w:rsid w:val="0009718F"/>
    <w:rsid w:val="00097838"/>
    <w:rsid w:val="00097869"/>
    <w:rsid w:val="000A049B"/>
    <w:rsid w:val="000A04BD"/>
    <w:rsid w:val="000A0889"/>
    <w:rsid w:val="000A0BD6"/>
    <w:rsid w:val="000A1027"/>
    <w:rsid w:val="000A17A7"/>
    <w:rsid w:val="000A19DA"/>
    <w:rsid w:val="000A1CE2"/>
    <w:rsid w:val="000A2681"/>
    <w:rsid w:val="000A2751"/>
    <w:rsid w:val="000A33E2"/>
    <w:rsid w:val="000A348E"/>
    <w:rsid w:val="000A425F"/>
    <w:rsid w:val="000A4418"/>
    <w:rsid w:val="000A46F8"/>
    <w:rsid w:val="000A50BD"/>
    <w:rsid w:val="000A50C4"/>
    <w:rsid w:val="000A5375"/>
    <w:rsid w:val="000A5635"/>
    <w:rsid w:val="000A58CC"/>
    <w:rsid w:val="000A5905"/>
    <w:rsid w:val="000A5D81"/>
    <w:rsid w:val="000A65F8"/>
    <w:rsid w:val="000A664F"/>
    <w:rsid w:val="000A6807"/>
    <w:rsid w:val="000A71E3"/>
    <w:rsid w:val="000A723C"/>
    <w:rsid w:val="000A7435"/>
    <w:rsid w:val="000A7904"/>
    <w:rsid w:val="000A7E42"/>
    <w:rsid w:val="000B05A5"/>
    <w:rsid w:val="000B10C5"/>
    <w:rsid w:val="000B216A"/>
    <w:rsid w:val="000B24C7"/>
    <w:rsid w:val="000B25E0"/>
    <w:rsid w:val="000B2AE5"/>
    <w:rsid w:val="000B35CF"/>
    <w:rsid w:val="000B375B"/>
    <w:rsid w:val="000B3C8B"/>
    <w:rsid w:val="000B41DA"/>
    <w:rsid w:val="000B431F"/>
    <w:rsid w:val="000B5152"/>
    <w:rsid w:val="000B57BC"/>
    <w:rsid w:val="000B5CF4"/>
    <w:rsid w:val="000B5F57"/>
    <w:rsid w:val="000B619A"/>
    <w:rsid w:val="000B63F8"/>
    <w:rsid w:val="000B6BFC"/>
    <w:rsid w:val="000B7116"/>
    <w:rsid w:val="000B74C3"/>
    <w:rsid w:val="000C0708"/>
    <w:rsid w:val="000C092A"/>
    <w:rsid w:val="000C13A7"/>
    <w:rsid w:val="000C166A"/>
    <w:rsid w:val="000C18A4"/>
    <w:rsid w:val="000C1E64"/>
    <w:rsid w:val="000C1FDE"/>
    <w:rsid w:val="000C2B41"/>
    <w:rsid w:val="000C3FAF"/>
    <w:rsid w:val="000C43BE"/>
    <w:rsid w:val="000C4668"/>
    <w:rsid w:val="000C480C"/>
    <w:rsid w:val="000C49DC"/>
    <w:rsid w:val="000C4B42"/>
    <w:rsid w:val="000C54BF"/>
    <w:rsid w:val="000C6B48"/>
    <w:rsid w:val="000D03DC"/>
    <w:rsid w:val="000D0C9B"/>
    <w:rsid w:val="000D0E8F"/>
    <w:rsid w:val="000D0EA1"/>
    <w:rsid w:val="000D1411"/>
    <w:rsid w:val="000D14A3"/>
    <w:rsid w:val="000D18A5"/>
    <w:rsid w:val="000D19A7"/>
    <w:rsid w:val="000D1A5C"/>
    <w:rsid w:val="000D1F1E"/>
    <w:rsid w:val="000D1FD1"/>
    <w:rsid w:val="000D2358"/>
    <w:rsid w:val="000D2361"/>
    <w:rsid w:val="000D28AE"/>
    <w:rsid w:val="000D2F5E"/>
    <w:rsid w:val="000D346A"/>
    <w:rsid w:val="000D358A"/>
    <w:rsid w:val="000D3719"/>
    <w:rsid w:val="000D37F2"/>
    <w:rsid w:val="000D38DE"/>
    <w:rsid w:val="000D3F24"/>
    <w:rsid w:val="000D402A"/>
    <w:rsid w:val="000D42AF"/>
    <w:rsid w:val="000D4CB1"/>
    <w:rsid w:val="000D4EE4"/>
    <w:rsid w:val="000D4FF3"/>
    <w:rsid w:val="000D50C9"/>
    <w:rsid w:val="000D5684"/>
    <w:rsid w:val="000D5BA7"/>
    <w:rsid w:val="000D5BE4"/>
    <w:rsid w:val="000D5E34"/>
    <w:rsid w:val="000D6359"/>
    <w:rsid w:val="000D6FC8"/>
    <w:rsid w:val="000D7FA7"/>
    <w:rsid w:val="000E0053"/>
    <w:rsid w:val="000E0523"/>
    <w:rsid w:val="000E2060"/>
    <w:rsid w:val="000E2162"/>
    <w:rsid w:val="000E2219"/>
    <w:rsid w:val="000E275C"/>
    <w:rsid w:val="000E28ED"/>
    <w:rsid w:val="000E2F87"/>
    <w:rsid w:val="000E3672"/>
    <w:rsid w:val="000E380C"/>
    <w:rsid w:val="000E3CBE"/>
    <w:rsid w:val="000E41CA"/>
    <w:rsid w:val="000E4258"/>
    <w:rsid w:val="000E4308"/>
    <w:rsid w:val="000E4522"/>
    <w:rsid w:val="000E4D80"/>
    <w:rsid w:val="000E5529"/>
    <w:rsid w:val="000E574F"/>
    <w:rsid w:val="000E576D"/>
    <w:rsid w:val="000E587B"/>
    <w:rsid w:val="000E591A"/>
    <w:rsid w:val="000E64BC"/>
    <w:rsid w:val="000E67FD"/>
    <w:rsid w:val="000E6839"/>
    <w:rsid w:val="000E6EA7"/>
    <w:rsid w:val="000E70A1"/>
    <w:rsid w:val="000E70D2"/>
    <w:rsid w:val="000E713D"/>
    <w:rsid w:val="000E72DD"/>
    <w:rsid w:val="000F010A"/>
    <w:rsid w:val="000F03D0"/>
    <w:rsid w:val="000F050D"/>
    <w:rsid w:val="000F1219"/>
    <w:rsid w:val="000F1636"/>
    <w:rsid w:val="000F2F16"/>
    <w:rsid w:val="000F3D1B"/>
    <w:rsid w:val="000F3E55"/>
    <w:rsid w:val="000F450B"/>
    <w:rsid w:val="000F496B"/>
    <w:rsid w:val="000F49F2"/>
    <w:rsid w:val="000F4B84"/>
    <w:rsid w:val="000F4BB7"/>
    <w:rsid w:val="000F52A2"/>
    <w:rsid w:val="000F5560"/>
    <w:rsid w:val="000F5D37"/>
    <w:rsid w:val="000F5EBC"/>
    <w:rsid w:val="000F61AB"/>
    <w:rsid w:val="000F63DC"/>
    <w:rsid w:val="000F64BA"/>
    <w:rsid w:val="000F6561"/>
    <w:rsid w:val="000F69D2"/>
    <w:rsid w:val="000F6AEE"/>
    <w:rsid w:val="000F6B5B"/>
    <w:rsid w:val="000F713B"/>
    <w:rsid w:val="000F7973"/>
    <w:rsid w:val="000F7C9A"/>
    <w:rsid w:val="00100B97"/>
    <w:rsid w:val="00100DA7"/>
    <w:rsid w:val="00100F4E"/>
    <w:rsid w:val="00101161"/>
    <w:rsid w:val="001011C1"/>
    <w:rsid w:val="00101CCB"/>
    <w:rsid w:val="00101E57"/>
    <w:rsid w:val="00101F21"/>
    <w:rsid w:val="00102012"/>
    <w:rsid w:val="001021AF"/>
    <w:rsid w:val="00102601"/>
    <w:rsid w:val="001028E0"/>
    <w:rsid w:val="00103695"/>
    <w:rsid w:val="00103902"/>
    <w:rsid w:val="00104007"/>
    <w:rsid w:val="0010464A"/>
    <w:rsid w:val="00104C4E"/>
    <w:rsid w:val="00104C6C"/>
    <w:rsid w:val="00104CCD"/>
    <w:rsid w:val="00104D10"/>
    <w:rsid w:val="00104E58"/>
    <w:rsid w:val="00104E93"/>
    <w:rsid w:val="001053F7"/>
    <w:rsid w:val="001056C3"/>
    <w:rsid w:val="00105A47"/>
    <w:rsid w:val="00105CDD"/>
    <w:rsid w:val="001060B1"/>
    <w:rsid w:val="001062A7"/>
    <w:rsid w:val="00106518"/>
    <w:rsid w:val="0010730D"/>
    <w:rsid w:val="0010746C"/>
    <w:rsid w:val="00107875"/>
    <w:rsid w:val="00107F02"/>
    <w:rsid w:val="001104ED"/>
    <w:rsid w:val="001118CF"/>
    <w:rsid w:val="001119D8"/>
    <w:rsid w:val="00111A19"/>
    <w:rsid w:val="00111C47"/>
    <w:rsid w:val="00111F9D"/>
    <w:rsid w:val="001121A2"/>
    <w:rsid w:val="00112721"/>
    <w:rsid w:val="0011275A"/>
    <w:rsid w:val="001129E2"/>
    <w:rsid w:val="00112A19"/>
    <w:rsid w:val="00112D31"/>
    <w:rsid w:val="001130BD"/>
    <w:rsid w:val="001134B7"/>
    <w:rsid w:val="0011371D"/>
    <w:rsid w:val="001137D5"/>
    <w:rsid w:val="00113F17"/>
    <w:rsid w:val="00114701"/>
    <w:rsid w:val="00114A80"/>
    <w:rsid w:val="00114DAA"/>
    <w:rsid w:val="00114EE5"/>
    <w:rsid w:val="00114F5E"/>
    <w:rsid w:val="0011512E"/>
    <w:rsid w:val="00115FC2"/>
    <w:rsid w:val="00116014"/>
    <w:rsid w:val="0011611C"/>
    <w:rsid w:val="0011630F"/>
    <w:rsid w:val="00116A32"/>
    <w:rsid w:val="00116D00"/>
    <w:rsid w:val="00116F81"/>
    <w:rsid w:val="0011728B"/>
    <w:rsid w:val="00117978"/>
    <w:rsid w:val="00121502"/>
    <w:rsid w:val="001216BB"/>
    <w:rsid w:val="00121E22"/>
    <w:rsid w:val="00122ACE"/>
    <w:rsid w:val="00122B0B"/>
    <w:rsid w:val="00122B62"/>
    <w:rsid w:val="00122D88"/>
    <w:rsid w:val="00122F6A"/>
    <w:rsid w:val="00122F79"/>
    <w:rsid w:val="00123085"/>
    <w:rsid w:val="0012318F"/>
    <w:rsid w:val="001238AE"/>
    <w:rsid w:val="00124718"/>
    <w:rsid w:val="00124ADD"/>
    <w:rsid w:val="00124C7A"/>
    <w:rsid w:val="00124CBD"/>
    <w:rsid w:val="0012506D"/>
    <w:rsid w:val="001251B3"/>
    <w:rsid w:val="00125498"/>
    <w:rsid w:val="001255F7"/>
    <w:rsid w:val="001259ED"/>
    <w:rsid w:val="00125B03"/>
    <w:rsid w:val="00125BB7"/>
    <w:rsid w:val="00125D5A"/>
    <w:rsid w:val="00126CB0"/>
    <w:rsid w:val="00126F97"/>
    <w:rsid w:val="00127C56"/>
    <w:rsid w:val="00127E26"/>
    <w:rsid w:val="00130339"/>
    <w:rsid w:val="00130A22"/>
    <w:rsid w:val="00131282"/>
    <w:rsid w:val="00131551"/>
    <w:rsid w:val="001315CB"/>
    <w:rsid w:val="00131C1B"/>
    <w:rsid w:val="00131F7A"/>
    <w:rsid w:val="001323C2"/>
    <w:rsid w:val="001326D9"/>
    <w:rsid w:val="001328F8"/>
    <w:rsid w:val="00132A7F"/>
    <w:rsid w:val="00132AEA"/>
    <w:rsid w:val="00132F67"/>
    <w:rsid w:val="00132F81"/>
    <w:rsid w:val="00133D7D"/>
    <w:rsid w:val="0013416F"/>
    <w:rsid w:val="001341D4"/>
    <w:rsid w:val="001342CC"/>
    <w:rsid w:val="00134434"/>
    <w:rsid w:val="001348C3"/>
    <w:rsid w:val="001349E1"/>
    <w:rsid w:val="00134E57"/>
    <w:rsid w:val="00134E91"/>
    <w:rsid w:val="001352C5"/>
    <w:rsid w:val="001355C1"/>
    <w:rsid w:val="00136258"/>
    <w:rsid w:val="001362CD"/>
    <w:rsid w:val="00136987"/>
    <w:rsid w:val="001369FB"/>
    <w:rsid w:val="00137321"/>
    <w:rsid w:val="00137593"/>
    <w:rsid w:val="0013794A"/>
    <w:rsid w:val="00137FCE"/>
    <w:rsid w:val="00140516"/>
    <w:rsid w:val="00140880"/>
    <w:rsid w:val="00140A8F"/>
    <w:rsid w:val="00140F5B"/>
    <w:rsid w:val="001412C1"/>
    <w:rsid w:val="00141702"/>
    <w:rsid w:val="00142232"/>
    <w:rsid w:val="001424EA"/>
    <w:rsid w:val="001427EF"/>
    <w:rsid w:val="0014285E"/>
    <w:rsid w:val="0014305F"/>
    <w:rsid w:val="001430EF"/>
    <w:rsid w:val="00143A2C"/>
    <w:rsid w:val="001442F4"/>
    <w:rsid w:val="001446A5"/>
    <w:rsid w:val="00144B25"/>
    <w:rsid w:val="00144BD1"/>
    <w:rsid w:val="001457C8"/>
    <w:rsid w:val="00145876"/>
    <w:rsid w:val="00145A3E"/>
    <w:rsid w:val="00146412"/>
    <w:rsid w:val="001471FE"/>
    <w:rsid w:val="0014778C"/>
    <w:rsid w:val="00147844"/>
    <w:rsid w:val="00150487"/>
    <w:rsid w:val="00150C7E"/>
    <w:rsid w:val="00150E99"/>
    <w:rsid w:val="00151647"/>
    <w:rsid w:val="00152A61"/>
    <w:rsid w:val="00152B7A"/>
    <w:rsid w:val="001535BF"/>
    <w:rsid w:val="001537AA"/>
    <w:rsid w:val="00153EAF"/>
    <w:rsid w:val="00153F34"/>
    <w:rsid w:val="00154287"/>
    <w:rsid w:val="00154972"/>
    <w:rsid w:val="0015498C"/>
    <w:rsid w:val="00154E58"/>
    <w:rsid w:val="0015518D"/>
    <w:rsid w:val="001558AB"/>
    <w:rsid w:val="00156104"/>
    <w:rsid w:val="00156A44"/>
    <w:rsid w:val="00157375"/>
    <w:rsid w:val="00157B54"/>
    <w:rsid w:val="00157E6E"/>
    <w:rsid w:val="00157F7B"/>
    <w:rsid w:val="00160194"/>
    <w:rsid w:val="001602CF"/>
    <w:rsid w:val="00160F89"/>
    <w:rsid w:val="0016290A"/>
    <w:rsid w:val="0016326D"/>
    <w:rsid w:val="00163299"/>
    <w:rsid w:val="001634D8"/>
    <w:rsid w:val="00163CC5"/>
    <w:rsid w:val="00163D09"/>
    <w:rsid w:val="00163FAC"/>
    <w:rsid w:val="0016417A"/>
    <w:rsid w:val="0016439F"/>
    <w:rsid w:val="001649E8"/>
    <w:rsid w:val="00164AAC"/>
    <w:rsid w:val="00164E29"/>
    <w:rsid w:val="00164E5D"/>
    <w:rsid w:val="00164E97"/>
    <w:rsid w:val="00164F21"/>
    <w:rsid w:val="00165038"/>
    <w:rsid w:val="00165102"/>
    <w:rsid w:val="00165250"/>
    <w:rsid w:val="00165C83"/>
    <w:rsid w:val="00165CB1"/>
    <w:rsid w:val="0016669D"/>
    <w:rsid w:val="00166782"/>
    <w:rsid w:val="00166997"/>
    <w:rsid w:val="00166F22"/>
    <w:rsid w:val="00167033"/>
    <w:rsid w:val="00167263"/>
    <w:rsid w:val="001701BC"/>
    <w:rsid w:val="00170527"/>
    <w:rsid w:val="0017074E"/>
    <w:rsid w:val="001709FF"/>
    <w:rsid w:val="001719A8"/>
    <w:rsid w:val="00172315"/>
    <w:rsid w:val="001724E4"/>
    <w:rsid w:val="001727A4"/>
    <w:rsid w:val="001730ED"/>
    <w:rsid w:val="0017334E"/>
    <w:rsid w:val="00173505"/>
    <w:rsid w:val="00173836"/>
    <w:rsid w:val="001745B5"/>
    <w:rsid w:val="00174A20"/>
    <w:rsid w:val="001750FA"/>
    <w:rsid w:val="00175A93"/>
    <w:rsid w:val="00175D87"/>
    <w:rsid w:val="00175E94"/>
    <w:rsid w:val="00176009"/>
    <w:rsid w:val="00176810"/>
    <w:rsid w:val="00176DDB"/>
    <w:rsid w:val="001777F4"/>
    <w:rsid w:val="00177A0F"/>
    <w:rsid w:val="00177EEE"/>
    <w:rsid w:val="00177F3F"/>
    <w:rsid w:val="00180170"/>
    <w:rsid w:val="00180F4A"/>
    <w:rsid w:val="00181509"/>
    <w:rsid w:val="0018159A"/>
    <w:rsid w:val="00181692"/>
    <w:rsid w:val="00181B70"/>
    <w:rsid w:val="0018234E"/>
    <w:rsid w:val="00182A26"/>
    <w:rsid w:val="00182D55"/>
    <w:rsid w:val="001832FE"/>
    <w:rsid w:val="00183436"/>
    <w:rsid w:val="0018350B"/>
    <w:rsid w:val="00183705"/>
    <w:rsid w:val="00183980"/>
    <w:rsid w:val="00183AAC"/>
    <w:rsid w:val="00183EC6"/>
    <w:rsid w:val="00184532"/>
    <w:rsid w:val="001857CA"/>
    <w:rsid w:val="001859F7"/>
    <w:rsid w:val="00185B04"/>
    <w:rsid w:val="00186202"/>
    <w:rsid w:val="00186CDC"/>
    <w:rsid w:val="00186D06"/>
    <w:rsid w:val="00186D66"/>
    <w:rsid w:val="00186E2C"/>
    <w:rsid w:val="00190425"/>
    <w:rsid w:val="00190436"/>
    <w:rsid w:val="001904E3"/>
    <w:rsid w:val="00190540"/>
    <w:rsid w:val="001908B5"/>
    <w:rsid w:val="001915FE"/>
    <w:rsid w:val="00191C49"/>
    <w:rsid w:val="001925F1"/>
    <w:rsid w:val="00192B1E"/>
    <w:rsid w:val="00192D33"/>
    <w:rsid w:val="00192DF7"/>
    <w:rsid w:val="00194B24"/>
    <w:rsid w:val="001951EB"/>
    <w:rsid w:val="0019585B"/>
    <w:rsid w:val="001959A7"/>
    <w:rsid w:val="00196538"/>
    <w:rsid w:val="00197DF0"/>
    <w:rsid w:val="001A0865"/>
    <w:rsid w:val="001A11BC"/>
    <w:rsid w:val="001A15ED"/>
    <w:rsid w:val="001A16B2"/>
    <w:rsid w:val="001A1754"/>
    <w:rsid w:val="001A19DE"/>
    <w:rsid w:val="001A2097"/>
    <w:rsid w:val="001A25E5"/>
    <w:rsid w:val="001A27BD"/>
    <w:rsid w:val="001A27CD"/>
    <w:rsid w:val="001A2B9E"/>
    <w:rsid w:val="001A308D"/>
    <w:rsid w:val="001A33E2"/>
    <w:rsid w:val="001A3896"/>
    <w:rsid w:val="001A4542"/>
    <w:rsid w:val="001A5339"/>
    <w:rsid w:val="001A5511"/>
    <w:rsid w:val="001A5561"/>
    <w:rsid w:val="001A58C6"/>
    <w:rsid w:val="001A592B"/>
    <w:rsid w:val="001A5D75"/>
    <w:rsid w:val="001A65CB"/>
    <w:rsid w:val="001A71B0"/>
    <w:rsid w:val="001A7588"/>
    <w:rsid w:val="001A75A1"/>
    <w:rsid w:val="001A7861"/>
    <w:rsid w:val="001A7C58"/>
    <w:rsid w:val="001A7D6C"/>
    <w:rsid w:val="001A7EC9"/>
    <w:rsid w:val="001B1C19"/>
    <w:rsid w:val="001B1F34"/>
    <w:rsid w:val="001B1FF2"/>
    <w:rsid w:val="001B2539"/>
    <w:rsid w:val="001B2ABF"/>
    <w:rsid w:val="001B30FB"/>
    <w:rsid w:val="001B32C0"/>
    <w:rsid w:val="001B3321"/>
    <w:rsid w:val="001B36F3"/>
    <w:rsid w:val="001B370F"/>
    <w:rsid w:val="001B3DD5"/>
    <w:rsid w:val="001B3DF5"/>
    <w:rsid w:val="001B48F6"/>
    <w:rsid w:val="001B4E4E"/>
    <w:rsid w:val="001B5327"/>
    <w:rsid w:val="001B58D6"/>
    <w:rsid w:val="001B59FA"/>
    <w:rsid w:val="001B5C1C"/>
    <w:rsid w:val="001B61C3"/>
    <w:rsid w:val="001B6591"/>
    <w:rsid w:val="001B6739"/>
    <w:rsid w:val="001B6CC4"/>
    <w:rsid w:val="001B6CFE"/>
    <w:rsid w:val="001B7184"/>
    <w:rsid w:val="001B7BDB"/>
    <w:rsid w:val="001B7D1D"/>
    <w:rsid w:val="001B7D54"/>
    <w:rsid w:val="001C013F"/>
    <w:rsid w:val="001C0486"/>
    <w:rsid w:val="001C113E"/>
    <w:rsid w:val="001C1187"/>
    <w:rsid w:val="001C18F4"/>
    <w:rsid w:val="001C1AF4"/>
    <w:rsid w:val="001C1E57"/>
    <w:rsid w:val="001C208A"/>
    <w:rsid w:val="001C268C"/>
    <w:rsid w:val="001C2886"/>
    <w:rsid w:val="001C28CE"/>
    <w:rsid w:val="001C2974"/>
    <w:rsid w:val="001C29E3"/>
    <w:rsid w:val="001C300F"/>
    <w:rsid w:val="001C3A78"/>
    <w:rsid w:val="001C3B51"/>
    <w:rsid w:val="001C404C"/>
    <w:rsid w:val="001C43C6"/>
    <w:rsid w:val="001C47A3"/>
    <w:rsid w:val="001C528E"/>
    <w:rsid w:val="001C5B1A"/>
    <w:rsid w:val="001C5F14"/>
    <w:rsid w:val="001C5F80"/>
    <w:rsid w:val="001C6795"/>
    <w:rsid w:val="001C73C6"/>
    <w:rsid w:val="001C74F7"/>
    <w:rsid w:val="001C75D1"/>
    <w:rsid w:val="001C7682"/>
    <w:rsid w:val="001C7687"/>
    <w:rsid w:val="001C7BE0"/>
    <w:rsid w:val="001C7CCE"/>
    <w:rsid w:val="001D00D9"/>
    <w:rsid w:val="001D0647"/>
    <w:rsid w:val="001D1529"/>
    <w:rsid w:val="001D15CC"/>
    <w:rsid w:val="001D1794"/>
    <w:rsid w:val="001D1D9B"/>
    <w:rsid w:val="001D1EB8"/>
    <w:rsid w:val="001D2374"/>
    <w:rsid w:val="001D277F"/>
    <w:rsid w:val="001D2B87"/>
    <w:rsid w:val="001D3424"/>
    <w:rsid w:val="001D34A4"/>
    <w:rsid w:val="001D37A3"/>
    <w:rsid w:val="001D3AF1"/>
    <w:rsid w:val="001D3E15"/>
    <w:rsid w:val="001D4100"/>
    <w:rsid w:val="001D44B9"/>
    <w:rsid w:val="001D4A1B"/>
    <w:rsid w:val="001D4C16"/>
    <w:rsid w:val="001D4D87"/>
    <w:rsid w:val="001D515E"/>
    <w:rsid w:val="001D5371"/>
    <w:rsid w:val="001D5F96"/>
    <w:rsid w:val="001D6121"/>
    <w:rsid w:val="001D61A0"/>
    <w:rsid w:val="001D6259"/>
    <w:rsid w:val="001D67E7"/>
    <w:rsid w:val="001D68C9"/>
    <w:rsid w:val="001D69F1"/>
    <w:rsid w:val="001D6B1E"/>
    <w:rsid w:val="001D74F9"/>
    <w:rsid w:val="001D78F0"/>
    <w:rsid w:val="001D7919"/>
    <w:rsid w:val="001D7F3D"/>
    <w:rsid w:val="001E101A"/>
    <w:rsid w:val="001E1060"/>
    <w:rsid w:val="001E13D3"/>
    <w:rsid w:val="001E1630"/>
    <w:rsid w:val="001E17DB"/>
    <w:rsid w:val="001E1BE4"/>
    <w:rsid w:val="001E1F08"/>
    <w:rsid w:val="001E205A"/>
    <w:rsid w:val="001E2105"/>
    <w:rsid w:val="001E2C0E"/>
    <w:rsid w:val="001E2D68"/>
    <w:rsid w:val="001E3432"/>
    <w:rsid w:val="001E3592"/>
    <w:rsid w:val="001E3A78"/>
    <w:rsid w:val="001E4020"/>
    <w:rsid w:val="001E4569"/>
    <w:rsid w:val="001E4955"/>
    <w:rsid w:val="001E4FBF"/>
    <w:rsid w:val="001E5133"/>
    <w:rsid w:val="001E5683"/>
    <w:rsid w:val="001E59BB"/>
    <w:rsid w:val="001E615A"/>
    <w:rsid w:val="001E642D"/>
    <w:rsid w:val="001E659E"/>
    <w:rsid w:val="001E6708"/>
    <w:rsid w:val="001E6D9C"/>
    <w:rsid w:val="001E6F9B"/>
    <w:rsid w:val="001E719D"/>
    <w:rsid w:val="001E737D"/>
    <w:rsid w:val="001E75AC"/>
    <w:rsid w:val="001E78F4"/>
    <w:rsid w:val="001F044E"/>
    <w:rsid w:val="001F0843"/>
    <w:rsid w:val="001F0862"/>
    <w:rsid w:val="001F092B"/>
    <w:rsid w:val="001F09BE"/>
    <w:rsid w:val="001F0A14"/>
    <w:rsid w:val="001F0D22"/>
    <w:rsid w:val="001F1399"/>
    <w:rsid w:val="001F13F0"/>
    <w:rsid w:val="001F16D9"/>
    <w:rsid w:val="001F19CC"/>
    <w:rsid w:val="001F1F3E"/>
    <w:rsid w:val="001F213C"/>
    <w:rsid w:val="001F2709"/>
    <w:rsid w:val="001F27D0"/>
    <w:rsid w:val="001F339A"/>
    <w:rsid w:val="001F341A"/>
    <w:rsid w:val="001F3AEF"/>
    <w:rsid w:val="001F3D9C"/>
    <w:rsid w:val="001F3FA2"/>
    <w:rsid w:val="001F413D"/>
    <w:rsid w:val="001F4373"/>
    <w:rsid w:val="001F474A"/>
    <w:rsid w:val="001F4E1E"/>
    <w:rsid w:val="001F50B7"/>
    <w:rsid w:val="001F530A"/>
    <w:rsid w:val="001F58F4"/>
    <w:rsid w:val="001F6110"/>
    <w:rsid w:val="001F627A"/>
    <w:rsid w:val="001F6498"/>
    <w:rsid w:val="001F6666"/>
    <w:rsid w:val="001F68F7"/>
    <w:rsid w:val="001F697E"/>
    <w:rsid w:val="001F7000"/>
    <w:rsid w:val="001F7091"/>
    <w:rsid w:val="001F7C3B"/>
    <w:rsid w:val="001F7C95"/>
    <w:rsid w:val="001F7CAE"/>
    <w:rsid w:val="001F7D4F"/>
    <w:rsid w:val="0020067A"/>
    <w:rsid w:val="00202245"/>
    <w:rsid w:val="002026CC"/>
    <w:rsid w:val="00202CBE"/>
    <w:rsid w:val="00202D6C"/>
    <w:rsid w:val="002030A4"/>
    <w:rsid w:val="002033CF"/>
    <w:rsid w:val="00203B51"/>
    <w:rsid w:val="00204675"/>
    <w:rsid w:val="0020519D"/>
    <w:rsid w:val="002053DF"/>
    <w:rsid w:val="0020581B"/>
    <w:rsid w:val="0020627E"/>
    <w:rsid w:val="002064B9"/>
    <w:rsid w:val="002064F4"/>
    <w:rsid w:val="00207403"/>
    <w:rsid w:val="002106E2"/>
    <w:rsid w:val="0021070E"/>
    <w:rsid w:val="0021071F"/>
    <w:rsid w:val="00210BD8"/>
    <w:rsid w:val="0021144A"/>
    <w:rsid w:val="002118BB"/>
    <w:rsid w:val="00211D6A"/>
    <w:rsid w:val="00211DC1"/>
    <w:rsid w:val="002126ED"/>
    <w:rsid w:val="00213384"/>
    <w:rsid w:val="0021339A"/>
    <w:rsid w:val="00213A84"/>
    <w:rsid w:val="0021411A"/>
    <w:rsid w:val="002142A8"/>
    <w:rsid w:val="002147BD"/>
    <w:rsid w:val="00214B2B"/>
    <w:rsid w:val="00214E2A"/>
    <w:rsid w:val="002155D3"/>
    <w:rsid w:val="0021567D"/>
    <w:rsid w:val="002157E3"/>
    <w:rsid w:val="00215C3B"/>
    <w:rsid w:val="00215C9D"/>
    <w:rsid w:val="00216523"/>
    <w:rsid w:val="00216710"/>
    <w:rsid w:val="00216812"/>
    <w:rsid w:val="002170E4"/>
    <w:rsid w:val="002177C6"/>
    <w:rsid w:val="00217BFF"/>
    <w:rsid w:val="00220122"/>
    <w:rsid w:val="002202E3"/>
    <w:rsid w:val="00220443"/>
    <w:rsid w:val="002216B8"/>
    <w:rsid w:val="0022172D"/>
    <w:rsid w:val="00221B3E"/>
    <w:rsid w:val="002222B4"/>
    <w:rsid w:val="002224B8"/>
    <w:rsid w:val="002226D3"/>
    <w:rsid w:val="002227BC"/>
    <w:rsid w:val="00222E13"/>
    <w:rsid w:val="00222E5B"/>
    <w:rsid w:val="002231CD"/>
    <w:rsid w:val="002233FE"/>
    <w:rsid w:val="0022369C"/>
    <w:rsid w:val="0022410E"/>
    <w:rsid w:val="00224DFD"/>
    <w:rsid w:val="002252AE"/>
    <w:rsid w:val="00225C10"/>
    <w:rsid w:val="00225C50"/>
    <w:rsid w:val="00226380"/>
    <w:rsid w:val="002267DE"/>
    <w:rsid w:val="0022697F"/>
    <w:rsid w:val="0022723C"/>
    <w:rsid w:val="00227437"/>
    <w:rsid w:val="0022799D"/>
    <w:rsid w:val="00227F12"/>
    <w:rsid w:val="0023049E"/>
    <w:rsid w:val="002304A5"/>
    <w:rsid w:val="00230ACB"/>
    <w:rsid w:val="00230E68"/>
    <w:rsid w:val="00231180"/>
    <w:rsid w:val="00231240"/>
    <w:rsid w:val="002319D8"/>
    <w:rsid w:val="00231B43"/>
    <w:rsid w:val="00231C85"/>
    <w:rsid w:val="00231CFF"/>
    <w:rsid w:val="00232574"/>
    <w:rsid w:val="002327D6"/>
    <w:rsid w:val="00232D0C"/>
    <w:rsid w:val="00232FC0"/>
    <w:rsid w:val="0023345B"/>
    <w:rsid w:val="002335BF"/>
    <w:rsid w:val="00233D92"/>
    <w:rsid w:val="00234687"/>
    <w:rsid w:val="00234921"/>
    <w:rsid w:val="002355DD"/>
    <w:rsid w:val="002356AE"/>
    <w:rsid w:val="00235F87"/>
    <w:rsid w:val="00235F91"/>
    <w:rsid w:val="0023639E"/>
    <w:rsid w:val="002364D1"/>
    <w:rsid w:val="002366BB"/>
    <w:rsid w:val="002366D6"/>
    <w:rsid w:val="00236A24"/>
    <w:rsid w:val="00236B74"/>
    <w:rsid w:val="00236CF8"/>
    <w:rsid w:val="00236F34"/>
    <w:rsid w:val="00236F66"/>
    <w:rsid w:val="002379FF"/>
    <w:rsid w:val="00237ED3"/>
    <w:rsid w:val="00240ABE"/>
    <w:rsid w:val="00241072"/>
    <w:rsid w:val="002425E2"/>
    <w:rsid w:val="00242621"/>
    <w:rsid w:val="00242A98"/>
    <w:rsid w:val="00242E65"/>
    <w:rsid w:val="002433E2"/>
    <w:rsid w:val="00243454"/>
    <w:rsid w:val="00243E1C"/>
    <w:rsid w:val="00245745"/>
    <w:rsid w:val="0024589A"/>
    <w:rsid w:val="00245A28"/>
    <w:rsid w:val="00245B4E"/>
    <w:rsid w:val="002461C7"/>
    <w:rsid w:val="002463E1"/>
    <w:rsid w:val="00246BAB"/>
    <w:rsid w:val="00246E68"/>
    <w:rsid w:val="00246FE6"/>
    <w:rsid w:val="00247232"/>
    <w:rsid w:val="0024754D"/>
    <w:rsid w:val="00247568"/>
    <w:rsid w:val="00247703"/>
    <w:rsid w:val="00247A00"/>
    <w:rsid w:val="00247B4F"/>
    <w:rsid w:val="00247D28"/>
    <w:rsid w:val="00250303"/>
    <w:rsid w:val="00250C13"/>
    <w:rsid w:val="00250D72"/>
    <w:rsid w:val="00250F47"/>
    <w:rsid w:val="00251079"/>
    <w:rsid w:val="002515F7"/>
    <w:rsid w:val="002516F0"/>
    <w:rsid w:val="00251EC5"/>
    <w:rsid w:val="0025240F"/>
    <w:rsid w:val="00252882"/>
    <w:rsid w:val="00252C5C"/>
    <w:rsid w:val="00252E4E"/>
    <w:rsid w:val="00253029"/>
    <w:rsid w:val="002533CF"/>
    <w:rsid w:val="00253855"/>
    <w:rsid w:val="0025422C"/>
    <w:rsid w:val="0025465E"/>
    <w:rsid w:val="00254813"/>
    <w:rsid w:val="002549ED"/>
    <w:rsid w:val="002555C6"/>
    <w:rsid w:val="00255CD2"/>
    <w:rsid w:val="00256D7C"/>
    <w:rsid w:val="002572F7"/>
    <w:rsid w:val="00257655"/>
    <w:rsid w:val="00257EB5"/>
    <w:rsid w:val="00260072"/>
    <w:rsid w:val="00260CEE"/>
    <w:rsid w:val="00260E21"/>
    <w:rsid w:val="00262300"/>
    <w:rsid w:val="002634B4"/>
    <w:rsid w:val="002634F1"/>
    <w:rsid w:val="00263525"/>
    <w:rsid w:val="002637BC"/>
    <w:rsid w:val="00263ED4"/>
    <w:rsid w:val="002641F6"/>
    <w:rsid w:val="00264FD9"/>
    <w:rsid w:val="00265079"/>
    <w:rsid w:val="00265419"/>
    <w:rsid w:val="00265EF4"/>
    <w:rsid w:val="00265FD9"/>
    <w:rsid w:val="00266136"/>
    <w:rsid w:val="00266656"/>
    <w:rsid w:val="00266E79"/>
    <w:rsid w:val="00267697"/>
    <w:rsid w:val="002678F5"/>
    <w:rsid w:val="00270042"/>
    <w:rsid w:val="0027026C"/>
    <w:rsid w:val="002702D1"/>
    <w:rsid w:val="002704C8"/>
    <w:rsid w:val="00270863"/>
    <w:rsid w:val="00270DC4"/>
    <w:rsid w:val="00270EA4"/>
    <w:rsid w:val="00271583"/>
    <w:rsid w:val="002717F4"/>
    <w:rsid w:val="00271C05"/>
    <w:rsid w:val="00271FB8"/>
    <w:rsid w:val="002720C0"/>
    <w:rsid w:val="0027224D"/>
    <w:rsid w:val="00272D02"/>
    <w:rsid w:val="00272F25"/>
    <w:rsid w:val="00272F86"/>
    <w:rsid w:val="0027315D"/>
    <w:rsid w:val="0027366C"/>
    <w:rsid w:val="00273AFC"/>
    <w:rsid w:val="00273BAC"/>
    <w:rsid w:val="00274348"/>
    <w:rsid w:val="00274DE5"/>
    <w:rsid w:val="00274F5F"/>
    <w:rsid w:val="00275050"/>
    <w:rsid w:val="00275B02"/>
    <w:rsid w:val="00275C28"/>
    <w:rsid w:val="00275DC1"/>
    <w:rsid w:val="00276896"/>
    <w:rsid w:val="00276BCF"/>
    <w:rsid w:val="00276CB0"/>
    <w:rsid w:val="00276F81"/>
    <w:rsid w:val="002773B0"/>
    <w:rsid w:val="002776A5"/>
    <w:rsid w:val="00277735"/>
    <w:rsid w:val="00277886"/>
    <w:rsid w:val="00280354"/>
    <w:rsid w:val="002803B3"/>
    <w:rsid w:val="002807FF"/>
    <w:rsid w:val="00280934"/>
    <w:rsid w:val="002812D5"/>
    <w:rsid w:val="002813F0"/>
    <w:rsid w:val="002816B0"/>
    <w:rsid w:val="00281DBA"/>
    <w:rsid w:val="00282017"/>
    <w:rsid w:val="00282026"/>
    <w:rsid w:val="00282B5F"/>
    <w:rsid w:val="00282D82"/>
    <w:rsid w:val="00283190"/>
    <w:rsid w:val="002836C7"/>
    <w:rsid w:val="00283786"/>
    <w:rsid w:val="002844A1"/>
    <w:rsid w:val="00284958"/>
    <w:rsid w:val="00284A41"/>
    <w:rsid w:val="00285924"/>
    <w:rsid w:val="00286216"/>
    <w:rsid w:val="00286D65"/>
    <w:rsid w:val="00286F2B"/>
    <w:rsid w:val="0028700E"/>
    <w:rsid w:val="002870CA"/>
    <w:rsid w:val="00287181"/>
    <w:rsid w:val="002872B2"/>
    <w:rsid w:val="002873D2"/>
    <w:rsid w:val="00287A45"/>
    <w:rsid w:val="00287D63"/>
    <w:rsid w:val="00287D8A"/>
    <w:rsid w:val="00290AA3"/>
    <w:rsid w:val="00290EC1"/>
    <w:rsid w:val="002912C3"/>
    <w:rsid w:val="00291401"/>
    <w:rsid w:val="002917B9"/>
    <w:rsid w:val="00291A8A"/>
    <w:rsid w:val="00291D10"/>
    <w:rsid w:val="002925FD"/>
    <w:rsid w:val="00292E2B"/>
    <w:rsid w:val="0029323B"/>
    <w:rsid w:val="00293391"/>
    <w:rsid w:val="00293C19"/>
    <w:rsid w:val="0029445E"/>
    <w:rsid w:val="002945C1"/>
    <w:rsid w:val="00294C79"/>
    <w:rsid w:val="00295639"/>
    <w:rsid w:val="002960FE"/>
    <w:rsid w:val="00297522"/>
    <w:rsid w:val="00297701"/>
    <w:rsid w:val="002A01EA"/>
    <w:rsid w:val="002A0207"/>
    <w:rsid w:val="002A0703"/>
    <w:rsid w:val="002A1003"/>
    <w:rsid w:val="002A11C0"/>
    <w:rsid w:val="002A184C"/>
    <w:rsid w:val="002A2D6B"/>
    <w:rsid w:val="002A2EF2"/>
    <w:rsid w:val="002A3854"/>
    <w:rsid w:val="002A3FFC"/>
    <w:rsid w:val="002A421E"/>
    <w:rsid w:val="002A46C9"/>
    <w:rsid w:val="002A4BF9"/>
    <w:rsid w:val="002A4E02"/>
    <w:rsid w:val="002A5092"/>
    <w:rsid w:val="002A5C8D"/>
    <w:rsid w:val="002A5D5B"/>
    <w:rsid w:val="002A5E97"/>
    <w:rsid w:val="002A5F81"/>
    <w:rsid w:val="002A6420"/>
    <w:rsid w:val="002A7285"/>
    <w:rsid w:val="002A73A4"/>
    <w:rsid w:val="002A7524"/>
    <w:rsid w:val="002A758B"/>
    <w:rsid w:val="002A7916"/>
    <w:rsid w:val="002B00E0"/>
    <w:rsid w:val="002B01FA"/>
    <w:rsid w:val="002B04F9"/>
    <w:rsid w:val="002B07F7"/>
    <w:rsid w:val="002B13B3"/>
    <w:rsid w:val="002B1B4E"/>
    <w:rsid w:val="002B245E"/>
    <w:rsid w:val="002B2D53"/>
    <w:rsid w:val="002B2ED0"/>
    <w:rsid w:val="002B2F31"/>
    <w:rsid w:val="002B319F"/>
    <w:rsid w:val="002B4370"/>
    <w:rsid w:val="002B4E1E"/>
    <w:rsid w:val="002B55DF"/>
    <w:rsid w:val="002B5648"/>
    <w:rsid w:val="002B56D5"/>
    <w:rsid w:val="002B5FB1"/>
    <w:rsid w:val="002B601F"/>
    <w:rsid w:val="002B6246"/>
    <w:rsid w:val="002B65C5"/>
    <w:rsid w:val="002B6B0E"/>
    <w:rsid w:val="002B6FAA"/>
    <w:rsid w:val="002B70C3"/>
    <w:rsid w:val="002B7CB5"/>
    <w:rsid w:val="002C018F"/>
    <w:rsid w:val="002C0620"/>
    <w:rsid w:val="002C0A01"/>
    <w:rsid w:val="002C0D91"/>
    <w:rsid w:val="002C11C2"/>
    <w:rsid w:val="002C17CC"/>
    <w:rsid w:val="002C1915"/>
    <w:rsid w:val="002C1C08"/>
    <w:rsid w:val="002C1E04"/>
    <w:rsid w:val="002C1F32"/>
    <w:rsid w:val="002C2BA5"/>
    <w:rsid w:val="002C3421"/>
    <w:rsid w:val="002C3456"/>
    <w:rsid w:val="002C4689"/>
    <w:rsid w:val="002C471C"/>
    <w:rsid w:val="002C47FD"/>
    <w:rsid w:val="002C48B7"/>
    <w:rsid w:val="002C5163"/>
    <w:rsid w:val="002C57C0"/>
    <w:rsid w:val="002C57DC"/>
    <w:rsid w:val="002C58DB"/>
    <w:rsid w:val="002C5F1E"/>
    <w:rsid w:val="002C63A5"/>
    <w:rsid w:val="002C6900"/>
    <w:rsid w:val="002C6E3A"/>
    <w:rsid w:val="002C7214"/>
    <w:rsid w:val="002D0560"/>
    <w:rsid w:val="002D148C"/>
    <w:rsid w:val="002D1764"/>
    <w:rsid w:val="002D1DA4"/>
    <w:rsid w:val="002D273B"/>
    <w:rsid w:val="002D2CCD"/>
    <w:rsid w:val="002D2EE1"/>
    <w:rsid w:val="002D3290"/>
    <w:rsid w:val="002D360F"/>
    <w:rsid w:val="002D36FF"/>
    <w:rsid w:val="002D3A87"/>
    <w:rsid w:val="002D3FF6"/>
    <w:rsid w:val="002D42D8"/>
    <w:rsid w:val="002D4573"/>
    <w:rsid w:val="002D4CED"/>
    <w:rsid w:val="002D5FCF"/>
    <w:rsid w:val="002D619F"/>
    <w:rsid w:val="002D634F"/>
    <w:rsid w:val="002D6584"/>
    <w:rsid w:val="002D68C6"/>
    <w:rsid w:val="002D6B49"/>
    <w:rsid w:val="002D6D98"/>
    <w:rsid w:val="002D7254"/>
    <w:rsid w:val="002D74D0"/>
    <w:rsid w:val="002D78D2"/>
    <w:rsid w:val="002D7BC0"/>
    <w:rsid w:val="002D7C83"/>
    <w:rsid w:val="002D7D3F"/>
    <w:rsid w:val="002E00A5"/>
    <w:rsid w:val="002E0146"/>
    <w:rsid w:val="002E03FC"/>
    <w:rsid w:val="002E09A3"/>
    <w:rsid w:val="002E0BE2"/>
    <w:rsid w:val="002E0ED4"/>
    <w:rsid w:val="002E1EB8"/>
    <w:rsid w:val="002E254C"/>
    <w:rsid w:val="002E267F"/>
    <w:rsid w:val="002E298D"/>
    <w:rsid w:val="002E2A17"/>
    <w:rsid w:val="002E2F8F"/>
    <w:rsid w:val="002E365F"/>
    <w:rsid w:val="002E3C1B"/>
    <w:rsid w:val="002E3EAE"/>
    <w:rsid w:val="002E4293"/>
    <w:rsid w:val="002E45F9"/>
    <w:rsid w:val="002E4AFC"/>
    <w:rsid w:val="002E4E55"/>
    <w:rsid w:val="002E5033"/>
    <w:rsid w:val="002E53F7"/>
    <w:rsid w:val="002E5BE6"/>
    <w:rsid w:val="002E5DFD"/>
    <w:rsid w:val="002E6031"/>
    <w:rsid w:val="002E6176"/>
    <w:rsid w:val="002E6758"/>
    <w:rsid w:val="002E6A8A"/>
    <w:rsid w:val="002E72E1"/>
    <w:rsid w:val="002E75BF"/>
    <w:rsid w:val="002E779A"/>
    <w:rsid w:val="002E7B88"/>
    <w:rsid w:val="002E7BD5"/>
    <w:rsid w:val="002F1419"/>
    <w:rsid w:val="002F176D"/>
    <w:rsid w:val="002F1A0D"/>
    <w:rsid w:val="002F2022"/>
    <w:rsid w:val="002F3B17"/>
    <w:rsid w:val="002F3C27"/>
    <w:rsid w:val="002F3F2B"/>
    <w:rsid w:val="002F4F9C"/>
    <w:rsid w:val="002F50C4"/>
    <w:rsid w:val="002F5311"/>
    <w:rsid w:val="002F54EB"/>
    <w:rsid w:val="002F585E"/>
    <w:rsid w:val="002F6346"/>
    <w:rsid w:val="002F660C"/>
    <w:rsid w:val="002F672D"/>
    <w:rsid w:val="002F6F57"/>
    <w:rsid w:val="002F7029"/>
    <w:rsid w:val="002F7745"/>
    <w:rsid w:val="00300EA5"/>
    <w:rsid w:val="003016C1"/>
    <w:rsid w:val="00301A83"/>
    <w:rsid w:val="00302183"/>
    <w:rsid w:val="003028C9"/>
    <w:rsid w:val="00302D6A"/>
    <w:rsid w:val="00302DE6"/>
    <w:rsid w:val="0030341A"/>
    <w:rsid w:val="003034AE"/>
    <w:rsid w:val="0030444A"/>
    <w:rsid w:val="00304B9F"/>
    <w:rsid w:val="003050BB"/>
    <w:rsid w:val="0030515C"/>
    <w:rsid w:val="003051BD"/>
    <w:rsid w:val="00305767"/>
    <w:rsid w:val="003057BE"/>
    <w:rsid w:val="0030583F"/>
    <w:rsid w:val="00305900"/>
    <w:rsid w:val="003059E3"/>
    <w:rsid w:val="00305AA2"/>
    <w:rsid w:val="00305C22"/>
    <w:rsid w:val="00305E3B"/>
    <w:rsid w:val="0030608C"/>
    <w:rsid w:val="0030612B"/>
    <w:rsid w:val="0030649C"/>
    <w:rsid w:val="00306B67"/>
    <w:rsid w:val="00307CCA"/>
    <w:rsid w:val="00307CDD"/>
    <w:rsid w:val="00307FD8"/>
    <w:rsid w:val="003103B8"/>
    <w:rsid w:val="003107E2"/>
    <w:rsid w:val="00310AE1"/>
    <w:rsid w:val="003132DC"/>
    <w:rsid w:val="00313432"/>
    <w:rsid w:val="003139B9"/>
    <w:rsid w:val="00313BB0"/>
    <w:rsid w:val="00313C15"/>
    <w:rsid w:val="00313CA8"/>
    <w:rsid w:val="00313E43"/>
    <w:rsid w:val="003144D6"/>
    <w:rsid w:val="003144F9"/>
    <w:rsid w:val="0031476B"/>
    <w:rsid w:val="003149C4"/>
    <w:rsid w:val="00314A9B"/>
    <w:rsid w:val="003152A0"/>
    <w:rsid w:val="00315348"/>
    <w:rsid w:val="00315418"/>
    <w:rsid w:val="003154F9"/>
    <w:rsid w:val="00316401"/>
    <w:rsid w:val="00316D1A"/>
    <w:rsid w:val="00316E95"/>
    <w:rsid w:val="00316F54"/>
    <w:rsid w:val="00317B41"/>
    <w:rsid w:val="00320594"/>
    <w:rsid w:val="0032060B"/>
    <w:rsid w:val="00320661"/>
    <w:rsid w:val="003206DE"/>
    <w:rsid w:val="00320FDB"/>
    <w:rsid w:val="00321794"/>
    <w:rsid w:val="00321DE0"/>
    <w:rsid w:val="0032235D"/>
    <w:rsid w:val="0032252F"/>
    <w:rsid w:val="003228E2"/>
    <w:rsid w:val="00322BD7"/>
    <w:rsid w:val="0032333A"/>
    <w:rsid w:val="003239E7"/>
    <w:rsid w:val="003242EC"/>
    <w:rsid w:val="003248A7"/>
    <w:rsid w:val="00324A4A"/>
    <w:rsid w:val="00324C40"/>
    <w:rsid w:val="00324F38"/>
    <w:rsid w:val="0032515C"/>
    <w:rsid w:val="00325D80"/>
    <w:rsid w:val="00325E53"/>
    <w:rsid w:val="00326EF9"/>
    <w:rsid w:val="00327140"/>
    <w:rsid w:val="003279FA"/>
    <w:rsid w:val="00327C30"/>
    <w:rsid w:val="00330079"/>
    <w:rsid w:val="003301AB"/>
    <w:rsid w:val="00330B41"/>
    <w:rsid w:val="00330D39"/>
    <w:rsid w:val="00330FDE"/>
    <w:rsid w:val="003312DE"/>
    <w:rsid w:val="00331384"/>
    <w:rsid w:val="003313DE"/>
    <w:rsid w:val="003313E7"/>
    <w:rsid w:val="00331651"/>
    <w:rsid w:val="00331919"/>
    <w:rsid w:val="00332311"/>
    <w:rsid w:val="003326F0"/>
    <w:rsid w:val="00332730"/>
    <w:rsid w:val="00332FA8"/>
    <w:rsid w:val="003331B6"/>
    <w:rsid w:val="0033334C"/>
    <w:rsid w:val="0033335F"/>
    <w:rsid w:val="00333425"/>
    <w:rsid w:val="00333504"/>
    <w:rsid w:val="00333BA0"/>
    <w:rsid w:val="00333E45"/>
    <w:rsid w:val="003340A9"/>
    <w:rsid w:val="003345B9"/>
    <w:rsid w:val="00334D32"/>
    <w:rsid w:val="003353C9"/>
    <w:rsid w:val="003356E7"/>
    <w:rsid w:val="00335803"/>
    <w:rsid w:val="00335DE5"/>
    <w:rsid w:val="00337EF9"/>
    <w:rsid w:val="003402EE"/>
    <w:rsid w:val="00340568"/>
    <w:rsid w:val="00340B4D"/>
    <w:rsid w:val="00340DF9"/>
    <w:rsid w:val="00340FCD"/>
    <w:rsid w:val="003428F9"/>
    <w:rsid w:val="00342A99"/>
    <w:rsid w:val="0034316C"/>
    <w:rsid w:val="00343957"/>
    <w:rsid w:val="00343B47"/>
    <w:rsid w:val="00343BBA"/>
    <w:rsid w:val="003446B3"/>
    <w:rsid w:val="003447A3"/>
    <w:rsid w:val="00344AFD"/>
    <w:rsid w:val="00344C27"/>
    <w:rsid w:val="00344ED4"/>
    <w:rsid w:val="003454DB"/>
    <w:rsid w:val="00345C50"/>
    <w:rsid w:val="0034674D"/>
    <w:rsid w:val="003479AF"/>
    <w:rsid w:val="00347BB6"/>
    <w:rsid w:val="00347C4B"/>
    <w:rsid w:val="00350010"/>
    <w:rsid w:val="003507C6"/>
    <w:rsid w:val="003511DF"/>
    <w:rsid w:val="003520D4"/>
    <w:rsid w:val="00352235"/>
    <w:rsid w:val="003526CD"/>
    <w:rsid w:val="00352F72"/>
    <w:rsid w:val="003534CE"/>
    <w:rsid w:val="00353730"/>
    <w:rsid w:val="00353850"/>
    <w:rsid w:val="00353ACF"/>
    <w:rsid w:val="00353C78"/>
    <w:rsid w:val="00353F25"/>
    <w:rsid w:val="00354752"/>
    <w:rsid w:val="00354BFE"/>
    <w:rsid w:val="00354FDD"/>
    <w:rsid w:val="003551AA"/>
    <w:rsid w:val="00355392"/>
    <w:rsid w:val="00355949"/>
    <w:rsid w:val="00355E22"/>
    <w:rsid w:val="00356793"/>
    <w:rsid w:val="0035705D"/>
    <w:rsid w:val="0035710C"/>
    <w:rsid w:val="0035778D"/>
    <w:rsid w:val="003577CA"/>
    <w:rsid w:val="003577FF"/>
    <w:rsid w:val="0036008B"/>
    <w:rsid w:val="003601EE"/>
    <w:rsid w:val="003604C1"/>
    <w:rsid w:val="0036058D"/>
    <w:rsid w:val="003618B8"/>
    <w:rsid w:val="00362152"/>
    <w:rsid w:val="003622C4"/>
    <w:rsid w:val="00362895"/>
    <w:rsid w:val="00362CE7"/>
    <w:rsid w:val="00362E4F"/>
    <w:rsid w:val="0036303F"/>
    <w:rsid w:val="0036367E"/>
    <w:rsid w:val="00363942"/>
    <w:rsid w:val="00364439"/>
    <w:rsid w:val="003647B3"/>
    <w:rsid w:val="00364C85"/>
    <w:rsid w:val="00365516"/>
    <w:rsid w:val="003655DD"/>
    <w:rsid w:val="00365615"/>
    <w:rsid w:val="0036586B"/>
    <w:rsid w:val="00365ADF"/>
    <w:rsid w:val="00366388"/>
    <w:rsid w:val="0036654D"/>
    <w:rsid w:val="00366B6B"/>
    <w:rsid w:val="00366C2D"/>
    <w:rsid w:val="003677CF"/>
    <w:rsid w:val="00367C7F"/>
    <w:rsid w:val="0037035E"/>
    <w:rsid w:val="0037090E"/>
    <w:rsid w:val="00370E4C"/>
    <w:rsid w:val="0037125C"/>
    <w:rsid w:val="00371924"/>
    <w:rsid w:val="00372545"/>
    <w:rsid w:val="00372E3F"/>
    <w:rsid w:val="00372F3E"/>
    <w:rsid w:val="00373217"/>
    <w:rsid w:val="00373B02"/>
    <w:rsid w:val="00373F52"/>
    <w:rsid w:val="003740B5"/>
    <w:rsid w:val="00374174"/>
    <w:rsid w:val="0037455A"/>
    <w:rsid w:val="00374789"/>
    <w:rsid w:val="0037500D"/>
    <w:rsid w:val="003751F6"/>
    <w:rsid w:val="00375625"/>
    <w:rsid w:val="0037596B"/>
    <w:rsid w:val="00375BCA"/>
    <w:rsid w:val="00375C17"/>
    <w:rsid w:val="00375EF6"/>
    <w:rsid w:val="00380359"/>
    <w:rsid w:val="00380B94"/>
    <w:rsid w:val="00380C93"/>
    <w:rsid w:val="00380FE5"/>
    <w:rsid w:val="00381387"/>
    <w:rsid w:val="00381676"/>
    <w:rsid w:val="00381894"/>
    <w:rsid w:val="003818E9"/>
    <w:rsid w:val="00381F60"/>
    <w:rsid w:val="00382BF0"/>
    <w:rsid w:val="00382F9F"/>
    <w:rsid w:val="003835F8"/>
    <w:rsid w:val="003836A0"/>
    <w:rsid w:val="00383A0F"/>
    <w:rsid w:val="00383B4D"/>
    <w:rsid w:val="003844EF"/>
    <w:rsid w:val="00384726"/>
    <w:rsid w:val="003856F4"/>
    <w:rsid w:val="00385A4F"/>
    <w:rsid w:val="00386690"/>
    <w:rsid w:val="00386754"/>
    <w:rsid w:val="0038675A"/>
    <w:rsid w:val="0038685E"/>
    <w:rsid w:val="00386D0C"/>
    <w:rsid w:val="003875EC"/>
    <w:rsid w:val="00387B66"/>
    <w:rsid w:val="003903B1"/>
    <w:rsid w:val="003903CE"/>
    <w:rsid w:val="0039065B"/>
    <w:rsid w:val="00390E03"/>
    <w:rsid w:val="00390E18"/>
    <w:rsid w:val="00390E2F"/>
    <w:rsid w:val="0039153D"/>
    <w:rsid w:val="003917DB"/>
    <w:rsid w:val="00391A45"/>
    <w:rsid w:val="00391C86"/>
    <w:rsid w:val="00391DBE"/>
    <w:rsid w:val="00391E6F"/>
    <w:rsid w:val="003924A5"/>
    <w:rsid w:val="00392602"/>
    <w:rsid w:val="0039283B"/>
    <w:rsid w:val="00392DF2"/>
    <w:rsid w:val="003931A6"/>
    <w:rsid w:val="003936EE"/>
    <w:rsid w:val="00393E34"/>
    <w:rsid w:val="003943F3"/>
    <w:rsid w:val="00394402"/>
    <w:rsid w:val="0039467F"/>
    <w:rsid w:val="00394FCC"/>
    <w:rsid w:val="003951C3"/>
    <w:rsid w:val="003953F9"/>
    <w:rsid w:val="003956BA"/>
    <w:rsid w:val="00395B80"/>
    <w:rsid w:val="00395CA1"/>
    <w:rsid w:val="00395D2F"/>
    <w:rsid w:val="00395DD0"/>
    <w:rsid w:val="00395E3D"/>
    <w:rsid w:val="00396B84"/>
    <w:rsid w:val="00396D23"/>
    <w:rsid w:val="00396E1B"/>
    <w:rsid w:val="003973EC"/>
    <w:rsid w:val="00397C8E"/>
    <w:rsid w:val="00397FAF"/>
    <w:rsid w:val="003A03F8"/>
    <w:rsid w:val="003A0C98"/>
    <w:rsid w:val="003A0ED4"/>
    <w:rsid w:val="003A0FF1"/>
    <w:rsid w:val="003A11C8"/>
    <w:rsid w:val="003A12E2"/>
    <w:rsid w:val="003A18B1"/>
    <w:rsid w:val="003A1977"/>
    <w:rsid w:val="003A1A94"/>
    <w:rsid w:val="003A1D04"/>
    <w:rsid w:val="003A1EAE"/>
    <w:rsid w:val="003A28BB"/>
    <w:rsid w:val="003A3069"/>
    <w:rsid w:val="003A3275"/>
    <w:rsid w:val="003A4DBC"/>
    <w:rsid w:val="003A54B5"/>
    <w:rsid w:val="003A5AA8"/>
    <w:rsid w:val="003A5D03"/>
    <w:rsid w:val="003A5DE2"/>
    <w:rsid w:val="003A6282"/>
    <w:rsid w:val="003A715F"/>
    <w:rsid w:val="003A7183"/>
    <w:rsid w:val="003A7723"/>
    <w:rsid w:val="003A7827"/>
    <w:rsid w:val="003A7D75"/>
    <w:rsid w:val="003B01B2"/>
    <w:rsid w:val="003B03ED"/>
    <w:rsid w:val="003B094F"/>
    <w:rsid w:val="003B0B99"/>
    <w:rsid w:val="003B0BDF"/>
    <w:rsid w:val="003B1280"/>
    <w:rsid w:val="003B1385"/>
    <w:rsid w:val="003B1E11"/>
    <w:rsid w:val="003B21E0"/>
    <w:rsid w:val="003B2261"/>
    <w:rsid w:val="003B2318"/>
    <w:rsid w:val="003B29B6"/>
    <w:rsid w:val="003B2C36"/>
    <w:rsid w:val="003B31F8"/>
    <w:rsid w:val="003B35A5"/>
    <w:rsid w:val="003B38E0"/>
    <w:rsid w:val="003B3DCB"/>
    <w:rsid w:val="003B4177"/>
    <w:rsid w:val="003B4791"/>
    <w:rsid w:val="003B4F59"/>
    <w:rsid w:val="003B531E"/>
    <w:rsid w:val="003B5643"/>
    <w:rsid w:val="003B6022"/>
    <w:rsid w:val="003B602B"/>
    <w:rsid w:val="003B63D2"/>
    <w:rsid w:val="003B6875"/>
    <w:rsid w:val="003B6948"/>
    <w:rsid w:val="003B6F67"/>
    <w:rsid w:val="003B7475"/>
    <w:rsid w:val="003B7584"/>
    <w:rsid w:val="003C0A02"/>
    <w:rsid w:val="003C0C4D"/>
    <w:rsid w:val="003C12FC"/>
    <w:rsid w:val="003C1DB7"/>
    <w:rsid w:val="003C23F6"/>
    <w:rsid w:val="003C2887"/>
    <w:rsid w:val="003C2ECA"/>
    <w:rsid w:val="003C33D1"/>
    <w:rsid w:val="003C346B"/>
    <w:rsid w:val="003C3806"/>
    <w:rsid w:val="003C3B6F"/>
    <w:rsid w:val="003C4402"/>
    <w:rsid w:val="003C445A"/>
    <w:rsid w:val="003C45B8"/>
    <w:rsid w:val="003C4635"/>
    <w:rsid w:val="003C4AF9"/>
    <w:rsid w:val="003C523A"/>
    <w:rsid w:val="003C556A"/>
    <w:rsid w:val="003C5758"/>
    <w:rsid w:val="003C597A"/>
    <w:rsid w:val="003C5D3E"/>
    <w:rsid w:val="003C6034"/>
    <w:rsid w:val="003C60FD"/>
    <w:rsid w:val="003C6113"/>
    <w:rsid w:val="003C72CC"/>
    <w:rsid w:val="003C7911"/>
    <w:rsid w:val="003D0294"/>
    <w:rsid w:val="003D0513"/>
    <w:rsid w:val="003D1236"/>
    <w:rsid w:val="003D1462"/>
    <w:rsid w:val="003D14CD"/>
    <w:rsid w:val="003D16BD"/>
    <w:rsid w:val="003D25F3"/>
    <w:rsid w:val="003D2793"/>
    <w:rsid w:val="003D3372"/>
    <w:rsid w:val="003D33BB"/>
    <w:rsid w:val="003D38A5"/>
    <w:rsid w:val="003D402D"/>
    <w:rsid w:val="003D408A"/>
    <w:rsid w:val="003D4CD7"/>
    <w:rsid w:val="003D57B7"/>
    <w:rsid w:val="003D7637"/>
    <w:rsid w:val="003D772B"/>
    <w:rsid w:val="003D77FD"/>
    <w:rsid w:val="003E074F"/>
    <w:rsid w:val="003E0851"/>
    <w:rsid w:val="003E0B5D"/>
    <w:rsid w:val="003E12EE"/>
    <w:rsid w:val="003E163E"/>
    <w:rsid w:val="003E1AAA"/>
    <w:rsid w:val="003E1C32"/>
    <w:rsid w:val="003E28EC"/>
    <w:rsid w:val="003E3218"/>
    <w:rsid w:val="003E3573"/>
    <w:rsid w:val="003E381D"/>
    <w:rsid w:val="003E476B"/>
    <w:rsid w:val="003E4F8B"/>
    <w:rsid w:val="003E5163"/>
    <w:rsid w:val="003E5DA4"/>
    <w:rsid w:val="003E6015"/>
    <w:rsid w:val="003E66B5"/>
    <w:rsid w:val="003E676E"/>
    <w:rsid w:val="003E76F7"/>
    <w:rsid w:val="003F0C05"/>
    <w:rsid w:val="003F1A15"/>
    <w:rsid w:val="003F1E3C"/>
    <w:rsid w:val="003F1FC3"/>
    <w:rsid w:val="003F20D2"/>
    <w:rsid w:val="003F255A"/>
    <w:rsid w:val="003F318F"/>
    <w:rsid w:val="003F329B"/>
    <w:rsid w:val="003F3867"/>
    <w:rsid w:val="003F3BBA"/>
    <w:rsid w:val="003F44BD"/>
    <w:rsid w:val="003F44C0"/>
    <w:rsid w:val="003F49EB"/>
    <w:rsid w:val="003F4A67"/>
    <w:rsid w:val="003F4E9A"/>
    <w:rsid w:val="003F59FD"/>
    <w:rsid w:val="003F6E0A"/>
    <w:rsid w:val="003F73FE"/>
    <w:rsid w:val="003F7FB3"/>
    <w:rsid w:val="0040010B"/>
    <w:rsid w:val="004005F0"/>
    <w:rsid w:val="00400774"/>
    <w:rsid w:val="00401238"/>
    <w:rsid w:val="004013BB"/>
    <w:rsid w:val="00401890"/>
    <w:rsid w:val="004019A9"/>
    <w:rsid w:val="00401CC0"/>
    <w:rsid w:val="00401E45"/>
    <w:rsid w:val="00401EBC"/>
    <w:rsid w:val="00401F8D"/>
    <w:rsid w:val="004025A3"/>
    <w:rsid w:val="00402927"/>
    <w:rsid w:val="00402F22"/>
    <w:rsid w:val="004033C3"/>
    <w:rsid w:val="004033DE"/>
    <w:rsid w:val="00403636"/>
    <w:rsid w:val="004038F7"/>
    <w:rsid w:val="004039F6"/>
    <w:rsid w:val="00403A85"/>
    <w:rsid w:val="00403B18"/>
    <w:rsid w:val="00403B60"/>
    <w:rsid w:val="00403C34"/>
    <w:rsid w:val="00403DA1"/>
    <w:rsid w:val="0040435F"/>
    <w:rsid w:val="004043DE"/>
    <w:rsid w:val="004044D6"/>
    <w:rsid w:val="00404A67"/>
    <w:rsid w:val="00404D34"/>
    <w:rsid w:val="00405705"/>
    <w:rsid w:val="00405DEF"/>
    <w:rsid w:val="00405EAF"/>
    <w:rsid w:val="00406366"/>
    <w:rsid w:val="00406455"/>
    <w:rsid w:val="00406D2C"/>
    <w:rsid w:val="00406ECF"/>
    <w:rsid w:val="004071EB"/>
    <w:rsid w:val="00407BE9"/>
    <w:rsid w:val="00407DE4"/>
    <w:rsid w:val="00407F27"/>
    <w:rsid w:val="00410C29"/>
    <w:rsid w:val="00410C44"/>
    <w:rsid w:val="00410E4A"/>
    <w:rsid w:val="00410E64"/>
    <w:rsid w:val="00410F44"/>
    <w:rsid w:val="0041141F"/>
    <w:rsid w:val="00411677"/>
    <w:rsid w:val="00411E3C"/>
    <w:rsid w:val="0041257D"/>
    <w:rsid w:val="00412582"/>
    <w:rsid w:val="00412946"/>
    <w:rsid w:val="0041378F"/>
    <w:rsid w:val="0041439C"/>
    <w:rsid w:val="00414F31"/>
    <w:rsid w:val="004159F5"/>
    <w:rsid w:val="004160FB"/>
    <w:rsid w:val="00416365"/>
    <w:rsid w:val="00416D68"/>
    <w:rsid w:val="0041739C"/>
    <w:rsid w:val="00417E5F"/>
    <w:rsid w:val="0042014F"/>
    <w:rsid w:val="00420255"/>
    <w:rsid w:val="004206FE"/>
    <w:rsid w:val="00420EB3"/>
    <w:rsid w:val="00421125"/>
    <w:rsid w:val="00421437"/>
    <w:rsid w:val="004219BF"/>
    <w:rsid w:val="00421CDA"/>
    <w:rsid w:val="00421D04"/>
    <w:rsid w:val="004223C9"/>
    <w:rsid w:val="0042349F"/>
    <w:rsid w:val="00423518"/>
    <w:rsid w:val="004235F0"/>
    <w:rsid w:val="00424124"/>
    <w:rsid w:val="00424D3A"/>
    <w:rsid w:val="004251DD"/>
    <w:rsid w:val="004255BD"/>
    <w:rsid w:val="00425787"/>
    <w:rsid w:val="004257D3"/>
    <w:rsid w:val="00426071"/>
    <w:rsid w:val="004260C5"/>
    <w:rsid w:val="004261B3"/>
    <w:rsid w:val="00426233"/>
    <w:rsid w:val="004276BA"/>
    <w:rsid w:val="004276DA"/>
    <w:rsid w:val="00427B78"/>
    <w:rsid w:val="00427F5D"/>
    <w:rsid w:val="00430005"/>
    <w:rsid w:val="004302D4"/>
    <w:rsid w:val="00430897"/>
    <w:rsid w:val="00430B2F"/>
    <w:rsid w:val="0043133F"/>
    <w:rsid w:val="004314D9"/>
    <w:rsid w:val="00431976"/>
    <w:rsid w:val="00431A5A"/>
    <w:rsid w:val="00431C84"/>
    <w:rsid w:val="00431FCB"/>
    <w:rsid w:val="00432009"/>
    <w:rsid w:val="004323C9"/>
    <w:rsid w:val="004329D8"/>
    <w:rsid w:val="00432B39"/>
    <w:rsid w:val="00433230"/>
    <w:rsid w:val="0043387B"/>
    <w:rsid w:val="00433C85"/>
    <w:rsid w:val="00433EF9"/>
    <w:rsid w:val="00434046"/>
    <w:rsid w:val="004341FB"/>
    <w:rsid w:val="004343E3"/>
    <w:rsid w:val="004346C7"/>
    <w:rsid w:val="004349BA"/>
    <w:rsid w:val="004349F5"/>
    <w:rsid w:val="00434C02"/>
    <w:rsid w:val="00434C5B"/>
    <w:rsid w:val="00434E74"/>
    <w:rsid w:val="0043538A"/>
    <w:rsid w:val="00435ACB"/>
    <w:rsid w:val="0043604A"/>
    <w:rsid w:val="004361BB"/>
    <w:rsid w:val="00436826"/>
    <w:rsid w:val="00436F2D"/>
    <w:rsid w:val="0043713E"/>
    <w:rsid w:val="00437993"/>
    <w:rsid w:val="00437D1E"/>
    <w:rsid w:val="00437E88"/>
    <w:rsid w:val="00437FB4"/>
    <w:rsid w:val="0044062D"/>
    <w:rsid w:val="004406D3"/>
    <w:rsid w:val="00440FAC"/>
    <w:rsid w:val="0044111E"/>
    <w:rsid w:val="004416D6"/>
    <w:rsid w:val="00441744"/>
    <w:rsid w:val="00442500"/>
    <w:rsid w:val="00443CBA"/>
    <w:rsid w:val="0044411B"/>
    <w:rsid w:val="00444305"/>
    <w:rsid w:val="00444306"/>
    <w:rsid w:val="00444507"/>
    <w:rsid w:val="00444885"/>
    <w:rsid w:val="00444962"/>
    <w:rsid w:val="00444994"/>
    <w:rsid w:val="004449BA"/>
    <w:rsid w:val="004462D1"/>
    <w:rsid w:val="00446CE2"/>
    <w:rsid w:val="004473F3"/>
    <w:rsid w:val="00447936"/>
    <w:rsid w:val="00447F7A"/>
    <w:rsid w:val="0045007D"/>
    <w:rsid w:val="00450FC1"/>
    <w:rsid w:val="00451293"/>
    <w:rsid w:val="0045143A"/>
    <w:rsid w:val="004521B0"/>
    <w:rsid w:val="004523C8"/>
    <w:rsid w:val="00452470"/>
    <w:rsid w:val="0045293B"/>
    <w:rsid w:val="004529FF"/>
    <w:rsid w:val="00452A00"/>
    <w:rsid w:val="00452E63"/>
    <w:rsid w:val="00453B52"/>
    <w:rsid w:val="00453CE3"/>
    <w:rsid w:val="0045401F"/>
    <w:rsid w:val="0045412B"/>
    <w:rsid w:val="004554E4"/>
    <w:rsid w:val="00455B16"/>
    <w:rsid w:val="00455C05"/>
    <w:rsid w:val="00455F8D"/>
    <w:rsid w:val="00456B93"/>
    <w:rsid w:val="00457BC4"/>
    <w:rsid w:val="00457F3C"/>
    <w:rsid w:val="00460C66"/>
    <w:rsid w:val="00460F1D"/>
    <w:rsid w:val="00461684"/>
    <w:rsid w:val="004620F4"/>
    <w:rsid w:val="0046285E"/>
    <w:rsid w:val="004628F9"/>
    <w:rsid w:val="00462B56"/>
    <w:rsid w:val="0046392C"/>
    <w:rsid w:val="00463C57"/>
    <w:rsid w:val="00463E0D"/>
    <w:rsid w:val="004646EE"/>
    <w:rsid w:val="00464805"/>
    <w:rsid w:val="0046490A"/>
    <w:rsid w:val="00464C04"/>
    <w:rsid w:val="00464E33"/>
    <w:rsid w:val="004651CD"/>
    <w:rsid w:val="0046563F"/>
    <w:rsid w:val="00465C6A"/>
    <w:rsid w:val="00466C80"/>
    <w:rsid w:val="00466F45"/>
    <w:rsid w:val="00467A70"/>
    <w:rsid w:val="00467C54"/>
    <w:rsid w:val="0047036E"/>
    <w:rsid w:val="004706D3"/>
    <w:rsid w:val="004707BC"/>
    <w:rsid w:val="00470951"/>
    <w:rsid w:val="00471263"/>
    <w:rsid w:val="004712E9"/>
    <w:rsid w:val="00471407"/>
    <w:rsid w:val="004716B5"/>
    <w:rsid w:val="0047183C"/>
    <w:rsid w:val="00471C3F"/>
    <w:rsid w:val="00472F95"/>
    <w:rsid w:val="0047313F"/>
    <w:rsid w:val="0047345B"/>
    <w:rsid w:val="004741FC"/>
    <w:rsid w:val="004743EF"/>
    <w:rsid w:val="0047463C"/>
    <w:rsid w:val="0047554D"/>
    <w:rsid w:val="00476E54"/>
    <w:rsid w:val="00476F03"/>
    <w:rsid w:val="00480043"/>
    <w:rsid w:val="0048079B"/>
    <w:rsid w:val="00480B1E"/>
    <w:rsid w:val="004814E0"/>
    <w:rsid w:val="00481512"/>
    <w:rsid w:val="004815BF"/>
    <w:rsid w:val="00481C52"/>
    <w:rsid w:val="00482084"/>
    <w:rsid w:val="00482A83"/>
    <w:rsid w:val="00482DAF"/>
    <w:rsid w:val="00482DD5"/>
    <w:rsid w:val="00483967"/>
    <w:rsid w:val="00483A72"/>
    <w:rsid w:val="00483C43"/>
    <w:rsid w:val="004846C4"/>
    <w:rsid w:val="00484D59"/>
    <w:rsid w:val="00484DA1"/>
    <w:rsid w:val="00484DD8"/>
    <w:rsid w:val="00485732"/>
    <w:rsid w:val="00485F35"/>
    <w:rsid w:val="004874F2"/>
    <w:rsid w:val="0048776A"/>
    <w:rsid w:val="00490515"/>
    <w:rsid w:val="00490C7C"/>
    <w:rsid w:val="004910B3"/>
    <w:rsid w:val="004915BB"/>
    <w:rsid w:val="00491956"/>
    <w:rsid w:val="004920A2"/>
    <w:rsid w:val="00492E23"/>
    <w:rsid w:val="0049374D"/>
    <w:rsid w:val="00493ECB"/>
    <w:rsid w:val="00493F37"/>
    <w:rsid w:val="0049415E"/>
    <w:rsid w:val="00494977"/>
    <w:rsid w:val="00494BDC"/>
    <w:rsid w:val="0049502C"/>
    <w:rsid w:val="00495389"/>
    <w:rsid w:val="004958AD"/>
    <w:rsid w:val="00496435"/>
    <w:rsid w:val="00496CAC"/>
    <w:rsid w:val="00497266"/>
    <w:rsid w:val="004977D0"/>
    <w:rsid w:val="00497C74"/>
    <w:rsid w:val="004A031C"/>
    <w:rsid w:val="004A117D"/>
    <w:rsid w:val="004A16AB"/>
    <w:rsid w:val="004A17F2"/>
    <w:rsid w:val="004A3347"/>
    <w:rsid w:val="004A362B"/>
    <w:rsid w:val="004A3AF4"/>
    <w:rsid w:val="004A3BF7"/>
    <w:rsid w:val="004A4444"/>
    <w:rsid w:val="004A4732"/>
    <w:rsid w:val="004A498C"/>
    <w:rsid w:val="004A54BE"/>
    <w:rsid w:val="004A59B3"/>
    <w:rsid w:val="004A5DC7"/>
    <w:rsid w:val="004A6361"/>
    <w:rsid w:val="004A669A"/>
    <w:rsid w:val="004A6CC3"/>
    <w:rsid w:val="004A6D13"/>
    <w:rsid w:val="004A6FCF"/>
    <w:rsid w:val="004A71C7"/>
    <w:rsid w:val="004A7221"/>
    <w:rsid w:val="004A78F1"/>
    <w:rsid w:val="004B0E28"/>
    <w:rsid w:val="004B10C3"/>
    <w:rsid w:val="004B11D8"/>
    <w:rsid w:val="004B236C"/>
    <w:rsid w:val="004B2551"/>
    <w:rsid w:val="004B26DE"/>
    <w:rsid w:val="004B3173"/>
    <w:rsid w:val="004B3239"/>
    <w:rsid w:val="004B360C"/>
    <w:rsid w:val="004B416E"/>
    <w:rsid w:val="004B4D50"/>
    <w:rsid w:val="004B4EE8"/>
    <w:rsid w:val="004B4FEE"/>
    <w:rsid w:val="004B54DB"/>
    <w:rsid w:val="004B58E0"/>
    <w:rsid w:val="004B5A7D"/>
    <w:rsid w:val="004B5B9D"/>
    <w:rsid w:val="004B605B"/>
    <w:rsid w:val="004B635C"/>
    <w:rsid w:val="004B6C66"/>
    <w:rsid w:val="004B6E6F"/>
    <w:rsid w:val="004B7CA9"/>
    <w:rsid w:val="004C09CD"/>
    <w:rsid w:val="004C1337"/>
    <w:rsid w:val="004C1587"/>
    <w:rsid w:val="004C19B5"/>
    <w:rsid w:val="004C1F4C"/>
    <w:rsid w:val="004C2686"/>
    <w:rsid w:val="004C2C08"/>
    <w:rsid w:val="004C2F2D"/>
    <w:rsid w:val="004C3175"/>
    <w:rsid w:val="004C3413"/>
    <w:rsid w:val="004C3CEE"/>
    <w:rsid w:val="004C3DBC"/>
    <w:rsid w:val="004C42C1"/>
    <w:rsid w:val="004C465C"/>
    <w:rsid w:val="004C532D"/>
    <w:rsid w:val="004C5339"/>
    <w:rsid w:val="004C55AF"/>
    <w:rsid w:val="004C5690"/>
    <w:rsid w:val="004C57DC"/>
    <w:rsid w:val="004C5A2A"/>
    <w:rsid w:val="004C5A75"/>
    <w:rsid w:val="004C5BBA"/>
    <w:rsid w:val="004C5D3C"/>
    <w:rsid w:val="004C5D44"/>
    <w:rsid w:val="004C6606"/>
    <w:rsid w:val="004C71A7"/>
    <w:rsid w:val="004C7684"/>
    <w:rsid w:val="004D02FE"/>
    <w:rsid w:val="004D0FCD"/>
    <w:rsid w:val="004D1295"/>
    <w:rsid w:val="004D17AC"/>
    <w:rsid w:val="004D1BE1"/>
    <w:rsid w:val="004D208A"/>
    <w:rsid w:val="004D22D9"/>
    <w:rsid w:val="004D2558"/>
    <w:rsid w:val="004D2F02"/>
    <w:rsid w:val="004D3169"/>
    <w:rsid w:val="004D3269"/>
    <w:rsid w:val="004D35AA"/>
    <w:rsid w:val="004D3828"/>
    <w:rsid w:val="004D3A5A"/>
    <w:rsid w:val="004D49F0"/>
    <w:rsid w:val="004D4EC8"/>
    <w:rsid w:val="004D58FA"/>
    <w:rsid w:val="004D5BAA"/>
    <w:rsid w:val="004D5E9F"/>
    <w:rsid w:val="004D5FFF"/>
    <w:rsid w:val="004D6180"/>
    <w:rsid w:val="004D635F"/>
    <w:rsid w:val="004D63CD"/>
    <w:rsid w:val="004D686C"/>
    <w:rsid w:val="004D734F"/>
    <w:rsid w:val="004D7BEF"/>
    <w:rsid w:val="004E0744"/>
    <w:rsid w:val="004E0B96"/>
    <w:rsid w:val="004E10E3"/>
    <w:rsid w:val="004E1E4E"/>
    <w:rsid w:val="004E2475"/>
    <w:rsid w:val="004E295F"/>
    <w:rsid w:val="004E2CD5"/>
    <w:rsid w:val="004E2F11"/>
    <w:rsid w:val="004E33E3"/>
    <w:rsid w:val="004E35BC"/>
    <w:rsid w:val="004E3C57"/>
    <w:rsid w:val="004E438E"/>
    <w:rsid w:val="004E44A7"/>
    <w:rsid w:val="004E479C"/>
    <w:rsid w:val="004E49DF"/>
    <w:rsid w:val="004E4B22"/>
    <w:rsid w:val="004E4C3A"/>
    <w:rsid w:val="004E4D3F"/>
    <w:rsid w:val="004E510F"/>
    <w:rsid w:val="004E5456"/>
    <w:rsid w:val="004E55A4"/>
    <w:rsid w:val="004E5977"/>
    <w:rsid w:val="004E5EC6"/>
    <w:rsid w:val="004E604F"/>
    <w:rsid w:val="004E608F"/>
    <w:rsid w:val="004E6386"/>
    <w:rsid w:val="004E6BEF"/>
    <w:rsid w:val="004E6CCB"/>
    <w:rsid w:val="004E7067"/>
    <w:rsid w:val="004E7C38"/>
    <w:rsid w:val="004F03C1"/>
    <w:rsid w:val="004F064F"/>
    <w:rsid w:val="004F08E5"/>
    <w:rsid w:val="004F0DF0"/>
    <w:rsid w:val="004F0EF0"/>
    <w:rsid w:val="004F1193"/>
    <w:rsid w:val="004F1520"/>
    <w:rsid w:val="004F2A0D"/>
    <w:rsid w:val="004F2D62"/>
    <w:rsid w:val="004F400D"/>
    <w:rsid w:val="004F4106"/>
    <w:rsid w:val="004F468A"/>
    <w:rsid w:val="004F491A"/>
    <w:rsid w:val="004F4995"/>
    <w:rsid w:val="004F4B9F"/>
    <w:rsid w:val="004F6068"/>
    <w:rsid w:val="004F6206"/>
    <w:rsid w:val="004F6E9F"/>
    <w:rsid w:val="004F7EAF"/>
    <w:rsid w:val="00500046"/>
    <w:rsid w:val="00501506"/>
    <w:rsid w:val="00501537"/>
    <w:rsid w:val="005015DB"/>
    <w:rsid w:val="00501F4A"/>
    <w:rsid w:val="005026F3"/>
    <w:rsid w:val="00502AFE"/>
    <w:rsid w:val="00502EC7"/>
    <w:rsid w:val="0050308A"/>
    <w:rsid w:val="00503274"/>
    <w:rsid w:val="00503413"/>
    <w:rsid w:val="00503E66"/>
    <w:rsid w:val="0050409C"/>
    <w:rsid w:val="005042AF"/>
    <w:rsid w:val="00504978"/>
    <w:rsid w:val="00504D3F"/>
    <w:rsid w:val="00504D53"/>
    <w:rsid w:val="00505422"/>
    <w:rsid w:val="00505504"/>
    <w:rsid w:val="005055FE"/>
    <w:rsid w:val="005057A5"/>
    <w:rsid w:val="00505822"/>
    <w:rsid w:val="005060A0"/>
    <w:rsid w:val="005065F4"/>
    <w:rsid w:val="00506B7E"/>
    <w:rsid w:val="00506EBA"/>
    <w:rsid w:val="005071AE"/>
    <w:rsid w:val="005071B4"/>
    <w:rsid w:val="00507368"/>
    <w:rsid w:val="005079CA"/>
    <w:rsid w:val="00507BA8"/>
    <w:rsid w:val="00507EFA"/>
    <w:rsid w:val="00510BE8"/>
    <w:rsid w:val="005112D6"/>
    <w:rsid w:val="00511BFA"/>
    <w:rsid w:val="00512117"/>
    <w:rsid w:val="005127DA"/>
    <w:rsid w:val="00513033"/>
    <w:rsid w:val="00513122"/>
    <w:rsid w:val="00513148"/>
    <w:rsid w:val="0051316F"/>
    <w:rsid w:val="0051324B"/>
    <w:rsid w:val="005146D2"/>
    <w:rsid w:val="00515577"/>
    <w:rsid w:val="00515895"/>
    <w:rsid w:val="005158B7"/>
    <w:rsid w:val="005164DF"/>
    <w:rsid w:val="00516CAC"/>
    <w:rsid w:val="005171CF"/>
    <w:rsid w:val="005173AC"/>
    <w:rsid w:val="00517829"/>
    <w:rsid w:val="00517865"/>
    <w:rsid w:val="005179BC"/>
    <w:rsid w:val="00517FC1"/>
    <w:rsid w:val="005200A3"/>
    <w:rsid w:val="00520621"/>
    <w:rsid w:val="0052087B"/>
    <w:rsid w:val="00520FD6"/>
    <w:rsid w:val="005215E5"/>
    <w:rsid w:val="00521698"/>
    <w:rsid w:val="00521832"/>
    <w:rsid w:val="0052232B"/>
    <w:rsid w:val="005227FA"/>
    <w:rsid w:val="00522DAC"/>
    <w:rsid w:val="005230C2"/>
    <w:rsid w:val="005231E6"/>
    <w:rsid w:val="0052413D"/>
    <w:rsid w:val="005241B1"/>
    <w:rsid w:val="00524606"/>
    <w:rsid w:val="0052488E"/>
    <w:rsid w:val="00524B20"/>
    <w:rsid w:val="00524C09"/>
    <w:rsid w:val="005254F2"/>
    <w:rsid w:val="00525DEB"/>
    <w:rsid w:val="0052623E"/>
    <w:rsid w:val="005263DF"/>
    <w:rsid w:val="00526745"/>
    <w:rsid w:val="00526DDC"/>
    <w:rsid w:val="005274C8"/>
    <w:rsid w:val="00527755"/>
    <w:rsid w:val="00527FCC"/>
    <w:rsid w:val="005300A0"/>
    <w:rsid w:val="0053032B"/>
    <w:rsid w:val="005304D2"/>
    <w:rsid w:val="0053050A"/>
    <w:rsid w:val="005307BB"/>
    <w:rsid w:val="005308C8"/>
    <w:rsid w:val="00530E87"/>
    <w:rsid w:val="00530FCD"/>
    <w:rsid w:val="005315A1"/>
    <w:rsid w:val="005317D7"/>
    <w:rsid w:val="0053239B"/>
    <w:rsid w:val="005325D2"/>
    <w:rsid w:val="00532B62"/>
    <w:rsid w:val="00533D43"/>
    <w:rsid w:val="005341B4"/>
    <w:rsid w:val="00534773"/>
    <w:rsid w:val="00534D7D"/>
    <w:rsid w:val="00534FD8"/>
    <w:rsid w:val="00535932"/>
    <w:rsid w:val="00537427"/>
    <w:rsid w:val="005374DB"/>
    <w:rsid w:val="005378D8"/>
    <w:rsid w:val="00537963"/>
    <w:rsid w:val="00537D80"/>
    <w:rsid w:val="005400DE"/>
    <w:rsid w:val="0054027E"/>
    <w:rsid w:val="005407E9"/>
    <w:rsid w:val="00540B2F"/>
    <w:rsid w:val="005414E4"/>
    <w:rsid w:val="005415BE"/>
    <w:rsid w:val="00541675"/>
    <w:rsid w:val="00541979"/>
    <w:rsid w:val="005419E1"/>
    <w:rsid w:val="00542566"/>
    <w:rsid w:val="00542F92"/>
    <w:rsid w:val="005431D7"/>
    <w:rsid w:val="00543241"/>
    <w:rsid w:val="005432CA"/>
    <w:rsid w:val="00543670"/>
    <w:rsid w:val="005436A5"/>
    <w:rsid w:val="0054385C"/>
    <w:rsid w:val="00544204"/>
    <w:rsid w:val="0054450E"/>
    <w:rsid w:val="00544F5E"/>
    <w:rsid w:val="00545064"/>
    <w:rsid w:val="00545160"/>
    <w:rsid w:val="00545D26"/>
    <w:rsid w:val="0054616E"/>
    <w:rsid w:val="0054670A"/>
    <w:rsid w:val="005467EC"/>
    <w:rsid w:val="0054689F"/>
    <w:rsid w:val="0054750A"/>
    <w:rsid w:val="0054777F"/>
    <w:rsid w:val="005508BF"/>
    <w:rsid w:val="00550A64"/>
    <w:rsid w:val="00550B9E"/>
    <w:rsid w:val="00550C66"/>
    <w:rsid w:val="00551119"/>
    <w:rsid w:val="0055164C"/>
    <w:rsid w:val="00551A49"/>
    <w:rsid w:val="00551D3B"/>
    <w:rsid w:val="00551D84"/>
    <w:rsid w:val="00552285"/>
    <w:rsid w:val="0055238F"/>
    <w:rsid w:val="00552678"/>
    <w:rsid w:val="00552A4C"/>
    <w:rsid w:val="0055337B"/>
    <w:rsid w:val="005536A4"/>
    <w:rsid w:val="00553B3C"/>
    <w:rsid w:val="00553ECD"/>
    <w:rsid w:val="00554383"/>
    <w:rsid w:val="0055438F"/>
    <w:rsid w:val="00554DA8"/>
    <w:rsid w:val="0055588B"/>
    <w:rsid w:val="00556409"/>
    <w:rsid w:val="00557856"/>
    <w:rsid w:val="0055795E"/>
    <w:rsid w:val="005601E2"/>
    <w:rsid w:val="00560541"/>
    <w:rsid w:val="00560856"/>
    <w:rsid w:val="00560A43"/>
    <w:rsid w:val="00560BCB"/>
    <w:rsid w:val="00560E20"/>
    <w:rsid w:val="00561A3B"/>
    <w:rsid w:val="005620F5"/>
    <w:rsid w:val="00562390"/>
    <w:rsid w:val="00562AF7"/>
    <w:rsid w:val="00562B68"/>
    <w:rsid w:val="00562B99"/>
    <w:rsid w:val="00563160"/>
    <w:rsid w:val="00563665"/>
    <w:rsid w:val="00563740"/>
    <w:rsid w:val="00563A3B"/>
    <w:rsid w:val="00563D37"/>
    <w:rsid w:val="00563DB9"/>
    <w:rsid w:val="005640A0"/>
    <w:rsid w:val="005643EF"/>
    <w:rsid w:val="0056451B"/>
    <w:rsid w:val="00564BB2"/>
    <w:rsid w:val="00564C3C"/>
    <w:rsid w:val="0056546C"/>
    <w:rsid w:val="005656E6"/>
    <w:rsid w:val="00565AE6"/>
    <w:rsid w:val="00565BFA"/>
    <w:rsid w:val="005663E1"/>
    <w:rsid w:val="0056678C"/>
    <w:rsid w:val="00566A63"/>
    <w:rsid w:val="0056712F"/>
    <w:rsid w:val="00567A76"/>
    <w:rsid w:val="00567EC7"/>
    <w:rsid w:val="005702DB"/>
    <w:rsid w:val="005707F1"/>
    <w:rsid w:val="00570AFA"/>
    <w:rsid w:val="00570DA2"/>
    <w:rsid w:val="005716CC"/>
    <w:rsid w:val="005717F7"/>
    <w:rsid w:val="0057194D"/>
    <w:rsid w:val="00571A54"/>
    <w:rsid w:val="00571C56"/>
    <w:rsid w:val="00571D1E"/>
    <w:rsid w:val="00571E11"/>
    <w:rsid w:val="00572CB0"/>
    <w:rsid w:val="00573BD5"/>
    <w:rsid w:val="00574851"/>
    <w:rsid w:val="00574BBA"/>
    <w:rsid w:val="005755C4"/>
    <w:rsid w:val="0057597B"/>
    <w:rsid w:val="00575DC9"/>
    <w:rsid w:val="00575E70"/>
    <w:rsid w:val="00576265"/>
    <w:rsid w:val="00577277"/>
    <w:rsid w:val="005778E9"/>
    <w:rsid w:val="005779B4"/>
    <w:rsid w:val="00577A1F"/>
    <w:rsid w:val="0058016D"/>
    <w:rsid w:val="0058096A"/>
    <w:rsid w:val="005809BE"/>
    <w:rsid w:val="00580A46"/>
    <w:rsid w:val="00580F56"/>
    <w:rsid w:val="00581048"/>
    <w:rsid w:val="00581D6E"/>
    <w:rsid w:val="005824FE"/>
    <w:rsid w:val="005827CC"/>
    <w:rsid w:val="00582F34"/>
    <w:rsid w:val="00583298"/>
    <w:rsid w:val="00583344"/>
    <w:rsid w:val="00583A20"/>
    <w:rsid w:val="00583C20"/>
    <w:rsid w:val="00583F18"/>
    <w:rsid w:val="005845FE"/>
    <w:rsid w:val="005847D6"/>
    <w:rsid w:val="00584EAF"/>
    <w:rsid w:val="00585861"/>
    <w:rsid w:val="00585E09"/>
    <w:rsid w:val="0058653D"/>
    <w:rsid w:val="005865EA"/>
    <w:rsid w:val="00586C32"/>
    <w:rsid w:val="00586E9E"/>
    <w:rsid w:val="0058736D"/>
    <w:rsid w:val="00587DA0"/>
    <w:rsid w:val="00587F78"/>
    <w:rsid w:val="00587F97"/>
    <w:rsid w:val="00590695"/>
    <w:rsid w:val="0059093C"/>
    <w:rsid w:val="00590BAE"/>
    <w:rsid w:val="00591290"/>
    <w:rsid w:val="00591DDB"/>
    <w:rsid w:val="0059262E"/>
    <w:rsid w:val="00592EC5"/>
    <w:rsid w:val="00593889"/>
    <w:rsid w:val="00594A29"/>
    <w:rsid w:val="00594EE8"/>
    <w:rsid w:val="00594FA5"/>
    <w:rsid w:val="00596228"/>
    <w:rsid w:val="005964C1"/>
    <w:rsid w:val="0059650F"/>
    <w:rsid w:val="00596B47"/>
    <w:rsid w:val="00596ECC"/>
    <w:rsid w:val="005972B7"/>
    <w:rsid w:val="00597A4A"/>
    <w:rsid w:val="00597BFB"/>
    <w:rsid w:val="00597E80"/>
    <w:rsid w:val="005A00AB"/>
    <w:rsid w:val="005A0538"/>
    <w:rsid w:val="005A062E"/>
    <w:rsid w:val="005A0B28"/>
    <w:rsid w:val="005A0C0A"/>
    <w:rsid w:val="005A1F90"/>
    <w:rsid w:val="005A22A3"/>
    <w:rsid w:val="005A23F6"/>
    <w:rsid w:val="005A2C11"/>
    <w:rsid w:val="005A2C3D"/>
    <w:rsid w:val="005A2F00"/>
    <w:rsid w:val="005A3095"/>
    <w:rsid w:val="005A30E6"/>
    <w:rsid w:val="005A33B4"/>
    <w:rsid w:val="005A38D0"/>
    <w:rsid w:val="005A3BC5"/>
    <w:rsid w:val="005A401C"/>
    <w:rsid w:val="005A5090"/>
    <w:rsid w:val="005A5364"/>
    <w:rsid w:val="005A5C71"/>
    <w:rsid w:val="005A5E38"/>
    <w:rsid w:val="005A61B2"/>
    <w:rsid w:val="005A6594"/>
    <w:rsid w:val="005A76EE"/>
    <w:rsid w:val="005A7B80"/>
    <w:rsid w:val="005A7BD6"/>
    <w:rsid w:val="005A7C2E"/>
    <w:rsid w:val="005B0156"/>
    <w:rsid w:val="005B03E5"/>
    <w:rsid w:val="005B041B"/>
    <w:rsid w:val="005B0536"/>
    <w:rsid w:val="005B08DE"/>
    <w:rsid w:val="005B0F47"/>
    <w:rsid w:val="005B1263"/>
    <w:rsid w:val="005B132C"/>
    <w:rsid w:val="005B184C"/>
    <w:rsid w:val="005B267F"/>
    <w:rsid w:val="005B386B"/>
    <w:rsid w:val="005B3BD2"/>
    <w:rsid w:val="005B4F40"/>
    <w:rsid w:val="005B5468"/>
    <w:rsid w:val="005B560C"/>
    <w:rsid w:val="005B5C16"/>
    <w:rsid w:val="005B5D7A"/>
    <w:rsid w:val="005B6049"/>
    <w:rsid w:val="005B7CE7"/>
    <w:rsid w:val="005C0836"/>
    <w:rsid w:val="005C09F4"/>
    <w:rsid w:val="005C0A69"/>
    <w:rsid w:val="005C1129"/>
    <w:rsid w:val="005C156A"/>
    <w:rsid w:val="005C1CE1"/>
    <w:rsid w:val="005C1D96"/>
    <w:rsid w:val="005C2B86"/>
    <w:rsid w:val="005C3128"/>
    <w:rsid w:val="005C3953"/>
    <w:rsid w:val="005C39A2"/>
    <w:rsid w:val="005C509B"/>
    <w:rsid w:val="005C5313"/>
    <w:rsid w:val="005C54D4"/>
    <w:rsid w:val="005C555E"/>
    <w:rsid w:val="005C564E"/>
    <w:rsid w:val="005C57E8"/>
    <w:rsid w:val="005C593E"/>
    <w:rsid w:val="005C62F7"/>
    <w:rsid w:val="005C7142"/>
    <w:rsid w:val="005C7560"/>
    <w:rsid w:val="005C7610"/>
    <w:rsid w:val="005C7640"/>
    <w:rsid w:val="005C7C59"/>
    <w:rsid w:val="005D122A"/>
    <w:rsid w:val="005D17AC"/>
    <w:rsid w:val="005D1D61"/>
    <w:rsid w:val="005D2441"/>
    <w:rsid w:val="005D28A1"/>
    <w:rsid w:val="005D39D8"/>
    <w:rsid w:val="005D422A"/>
    <w:rsid w:val="005D429A"/>
    <w:rsid w:val="005D5621"/>
    <w:rsid w:val="005D59F0"/>
    <w:rsid w:val="005D5C2C"/>
    <w:rsid w:val="005D63BA"/>
    <w:rsid w:val="005D738A"/>
    <w:rsid w:val="005D7A40"/>
    <w:rsid w:val="005D7A5A"/>
    <w:rsid w:val="005D7CF2"/>
    <w:rsid w:val="005D7CFC"/>
    <w:rsid w:val="005D7E89"/>
    <w:rsid w:val="005E0001"/>
    <w:rsid w:val="005E01DF"/>
    <w:rsid w:val="005E01FA"/>
    <w:rsid w:val="005E021E"/>
    <w:rsid w:val="005E039F"/>
    <w:rsid w:val="005E0413"/>
    <w:rsid w:val="005E09B3"/>
    <w:rsid w:val="005E0CD0"/>
    <w:rsid w:val="005E1013"/>
    <w:rsid w:val="005E1262"/>
    <w:rsid w:val="005E1507"/>
    <w:rsid w:val="005E18ED"/>
    <w:rsid w:val="005E1B1B"/>
    <w:rsid w:val="005E1F52"/>
    <w:rsid w:val="005E2521"/>
    <w:rsid w:val="005E2B67"/>
    <w:rsid w:val="005E300A"/>
    <w:rsid w:val="005E3468"/>
    <w:rsid w:val="005E3581"/>
    <w:rsid w:val="005E397B"/>
    <w:rsid w:val="005E3A17"/>
    <w:rsid w:val="005E4205"/>
    <w:rsid w:val="005E4626"/>
    <w:rsid w:val="005E46D1"/>
    <w:rsid w:val="005E48B6"/>
    <w:rsid w:val="005E4CDA"/>
    <w:rsid w:val="005E4FAF"/>
    <w:rsid w:val="005E5BBF"/>
    <w:rsid w:val="005E5D12"/>
    <w:rsid w:val="005E62F2"/>
    <w:rsid w:val="005E64A2"/>
    <w:rsid w:val="005E65E8"/>
    <w:rsid w:val="005E6673"/>
    <w:rsid w:val="005E6814"/>
    <w:rsid w:val="005E683D"/>
    <w:rsid w:val="005E6C8F"/>
    <w:rsid w:val="005E6D25"/>
    <w:rsid w:val="005E7472"/>
    <w:rsid w:val="005E7663"/>
    <w:rsid w:val="005E790D"/>
    <w:rsid w:val="005E7E58"/>
    <w:rsid w:val="005F0615"/>
    <w:rsid w:val="005F08FC"/>
    <w:rsid w:val="005F12B4"/>
    <w:rsid w:val="005F14EA"/>
    <w:rsid w:val="005F15B9"/>
    <w:rsid w:val="005F1654"/>
    <w:rsid w:val="005F19BA"/>
    <w:rsid w:val="005F19C8"/>
    <w:rsid w:val="005F2C02"/>
    <w:rsid w:val="005F2EB4"/>
    <w:rsid w:val="005F3132"/>
    <w:rsid w:val="005F3446"/>
    <w:rsid w:val="005F3949"/>
    <w:rsid w:val="005F3989"/>
    <w:rsid w:val="005F4481"/>
    <w:rsid w:val="005F4573"/>
    <w:rsid w:val="005F478E"/>
    <w:rsid w:val="005F4B5F"/>
    <w:rsid w:val="005F4C40"/>
    <w:rsid w:val="005F4CF6"/>
    <w:rsid w:val="005F54E1"/>
    <w:rsid w:val="005F5DB6"/>
    <w:rsid w:val="005F6134"/>
    <w:rsid w:val="005F62A6"/>
    <w:rsid w:val="005F63A5"/>
    <w:rsid w:val="005F6602"/>
    <w:rsid w:val="005F67E8"/>
    <w:rsid w:val="005F6B8A"/>
    <w:rsid w:val="005F709F"/>
    <w:rsid w:val="005F76E0"/>
    <w:rsid w:val="005F7728"/>
    <w:rsid w:val="005F7781"/>
    <w:rsid w:val="005F77CC"/>
    <w:rsid w:val="005F7A17"/>
    <w:rsid w:val="005F7FD7"/>
    <w:rsid w:val="00600C50"/>
    <w:rsid w:val="00600D82"/>
    <w:rsid w:val="00601C4D"/>
    <w:rsid w:val="00602778"/>
    <w:rsid w:val="00603466"/>
    <w:rsid w:val="0060349A"/>
    <w:rsid w:val="0060401F"/>
    <w:rsid w:val="0060433B"/>
    <w:rsid w:val="00605083"/>
    <w:rsid w:val="00605371"/>
    <w:rsid w:val="00605A0B"/>
    <w:rsid w:val="00606E59"/>
    <w:rsid w:val="006071E1"/>
    <w:rsid w:val="00607831"/>
    <w:rsid w:val="00607A3C"/>
    <w:rsid w:val="00610164"/>
    <w:rsid w:val="006103BB"/>
    <w:rsid w:val="0061065D"/>
    <w:rsid w:val="006106B3"/>
    <w:rsid w:val="00611E64"/>
    <w:rsid w:val="00611FC7"/>
    <w:rsid w:val="00612200"/>
    <w:rsid w:val="00612448"/>
    <w:rsid w:val="00612D6D"/>
    <w:rsid w:val="0061309E"/>
    <w:rsid w:val="00613109"/>
    <w:rsid w:val="006131BF"/>
    <w:rsid w:val="00613558"/>
    <w:rsid w:val="00614691"/>
    <w:rsid w:val="00614FE7"/>
    <w:rsid w:val="0061589C"/>
    <w:rsid w:val="00615D55"/>
    <w:rsid w:val="006164C1"/>
    <w:rsid w:val="006168C5"/>
    <w:rsid w:val="00616D48"/>
    <w:rsid w:val="00616EE3"/>
    <w:rsid w:val="006170B2"/>
    <w:rsid w:val="0061721B"/>
    <w:rsid w:val="006177C7"/>
    <w:rsid w:val="006178FF"/>
    <w:rsid w:val="00617A3C"/>
    <w:rsid w:val="00620409"/>
    <w:rsid w:val="00620A52"/>
    <w:rsid w:val="00621E82"/>
    <w:rsid w:val="00621FCC"/>
    <w:rsid w:val="006226FA"/>
    <w:rsid w:val="00622F67"/>
    <w:rsid w:val="00623675"/>
    <w:rsid w:val="00623819"/>
    <w:rsid w:val="006238BA"/>
    <w:rsid w:val="006238CA"/>
    <w:rsid w:val="00623A18"/>
    <w:rsid w:val="0062414D"/>
    <w:rsid w:val="00624A46"/>
    <w:rsid w:val="00624CD9"/>
    <w:rsid w:val="00625149"/>
    <w:rsid w:val="006253F6"/>
    <w:rsid w:val="00625888"/>
    <w:rsid w:val="00625A0B"/>
    <w:rsid w:val="00626767"/>
    <w:rsid w:val="00626BA6"/>
    <w:rsid w:val="00626C81"/>
    <w:rsid w:val="00627070"/>
    <w:rsid w:val="00627153"/>
    <w:rsid w:val="00627A48"/>
    <w:rsid w:val="00627C22"/>
    <w:rsid w:val="00630172"/>
    <w:rsid w:val="0063076F"/>
    <w:rsid w:val="00630CB4"/>
    <w:rsid w:val="006316C4"/>
    <w:rsid w:val="00631950"/>
    <w:rsid w:val="00631A9C"/>
    <w:rsid w:val="00631F5C"/>
    <w:rsid w:val="0063231C"/>
    <w:rsid w:val="00632567"/>
    <w:rsid w:val="00632EAF"/>
    <w:rsid w:val="0063379E"/>
    <w:rsid w:val="00633EC9"/>
    <w:rsid w:val="00634383"/>
    <w:rsid w:val="00634646"/>
    <w:rsid w:val="006350E3"/>
    <w:rsid w:val="00635180"/>
    <w:rsid w:val="006353E1"/>
    <w:rsid w:val="00635FAE"/>
    <w:rsid w:val="00636589"/>
    <w:rsid w:val="00636950"/>
    <w:rsid w:val="006370AB"/>
    <w:rsid w:val="0063714B"/>
    <w:rsid w:val="00637ACB"/>
    <w:rsid w:val="006404C5"/>
    <w:rsid w:val="006412B1"/>
    <w:rsid w:val="0064170E"/>
    <w:rsid w:val="00641A95"/>
    <w:rsid w:val="00641B1C"/>
    <w:rsid w:val="006423E8"/>
    <w:rsid w:val="00642415"/>
    <w:rsid w:val="006424A6"/>
    <w:rsid w:val="00642A9A"/>
    <w:rsid w:val="006433F5"/>
    <w:rsid w:val="00643511"/>
    <w:rsid w:val="00644134"/>
    <w:rsid w:val="006441C5"/>
    <w:rsid w:val="0064428B"/>
    <w:rsid w:val="00644349"/>
    <w:rsid w:val="00644B36"/>
    <w:rsid w:val="0064575D"/>
    <w:rsid w:val="006462D6"/>
    <w:rsid w:val="00646EA9"/>
    <w:rsid w:val="0064703D"/>
    <w:rsid w:val="00647C84"/>
    <w:rsid w:val="00650102"/>
    <w:rsid w:val="0065023D"/>
    <w:rsid w:val="006507AE"/>
    <w:rsid w:val="00650F2F"/>
    <w:rsid w:val="00651A83"/>
    <w:rsid w:val="006522B1"/>
    <w:rsid w:val="00652793"/>
    <w:rsid w:val="006527F2"/>
    <w:rsid w:val="00652F58"/>
    <w:rsid w:val="00652F8D"/>
    <w:rsid w:val="00653023"/>
    <w:rsid w:val="006535BE"/>
    <w:rsid w:val="00654209"/>
    <w:rsid w:val="00654E9F"/>
    <w:rsid w:val="00655627"/>
    <w:rsid w:val="00655891"/>
    <w:rsid w:val="0065643D"/>
    <w:rsid w:val="006565C1"/>
    <w:rsid w:val="00656737"/>
    <w:rsid w:val="006570E1"/>
    <w:rsid w:val="006572F8"/>
    <w:rsid w:val="00657C12"/>
    <w:rsid w:val="006607AE"/>
    <w:rsid w:val="00660D0E"/>
    <w:rsid w:val="00661355"/>
    <w:rsid w:val="00661A6E"/>
    <w:rsid w:val="00661AEA"/>
    <w:rsid w:val="00661BB7"/>
    <w:rsid w:val="0066267C"/>
    <w:rsid w:val="006631D7"/>
    <w:rsid w:val="00663236"/>
    <w:rsid w:val="00663866"/>
    <w:rsid w:val="00663E08"/>
    <w:rsid w:val="006640B3"/>
    <w:rsid w:val="006646E1"/>
    <w:rsid w:val="00664B1E"/>
    <w:rsid w:val="00664CB5"/>
    <w:rsid w:val="00665E60"/>
    <w:rsid w:val="00665F2D"/>
    <w:rsid w:val="00666115"/>
    <w:rsid w:val="00666643"/>
    <w:rsid w:val="00666B67"/>
    <w:rsid w:val="00666BA9"/>
    <w:rsid w:val="00666E5D"/>
    <w:rsid w:val="00667B33"/>
    <w:rsid w:val="00667BE3"/>
    <w:rsid w:val="006702CA"/>
    <w:rsid w:val="00670495"/>
    <w:rsid w:val="00670891"/>
    <w:rsid w:val="00670CFD"/>
    <w:rsid w:val="00670DD3"/>
    <w:rsid w:val="006712E8"/>
    <w:rsid w:val="00671A00"/>
    <w:rsid w:val="00671C30"/>
    <w:rsid w:val="00672269"/>
    <w:rsid w:val="006722E5"/>
    <w:rsid w:val="006725EB"/>
    <w:rsid w:val="006726DE"/>
    <w:rsid w:val="006727D1"/>
    <w:rsid w:val="00672ECA"/>
    <w:rsid w:val="00672FAC"/>
    <w:rsid w:val="00673204"/>
    <w:rsid w:val="006741E9"/>
    <w:rsid w:val="0067490A"/>
    <w:rsid w:val="00674E28"/>
    <w:rsid w:val="006757E1"/>
    <w:rsid w:val="00675923"/>
    <w:rsid w:val="00675C9A"/>
    <w:rsid w:val="00676025"/>
    <w:rsid w:val="006762A4"/>
    <w:rsid w:val="006764DF"/>
    <w:rsid w:val="00676A7B"/>
    <w:rsid w:val="00677A4C"/>
    <w:rsid w:val="00677C1C"/>
    <w:rsid w:val="00677C37"/>
    <w:rsid w:val="0068082C"/>
    <w:rsid w:val="00680A9A"/>
    <w:rsid w:val="00681450"/>
    <w:rsid w:val="00681D0B"/>
    <w:rsid w:val="006820D2"/>
    <w:rsid w:val="00682D7A"/>
    <w:rsid w:val="0068368C"/>
    <w:rsid w:val="0068552C"/>
    <w:rsid w:val="00685777"/>
    <w:rsid w:val="00685836"/>
    <w:rsid w:val="00686A29"/>
    <w:rsid w:val="00687757"/>
    <w:rsid w:val="006878C3"/>
    <w:rsid w:val="00687FB1"/>
    <w:rsid w:val="006901A7"/>
    <w:rsid w:val="0069020B"/>
    <w:rsid w:val="00690604"/>
    <w:rsid w:val="006908A0"/>
    <w:rsid w:val="00690F0A"/>
    <w:rsid w:val="0069144F"/>
    <w:rsid w:val="00691E45"/>
    <w:rsid w:val="00691EC4"/>
    <w:rsid w:val="00692032"/>
    <w:rsid w:val="006923FF"/>
    <w:rsid w:val="0069253B"/>
    <w:rsid w:val="00692A8D"/>
    <w:rsid w:val="00692BC8"/>
    <w:rsid w:val="00692FBD"/>
    <w:rsid w:val="0069386B"/>
    <w:rsid w:val="006939C4"/>
    <w:rsid w:val="006941D6"/>
    <w:rsid w:val="006942EC"/>
    <w:rsid w:val="006945C4"/>
    <w:rsid w:val="00694767"/>
    <w:rsid w:val="00694C4F"/>
    <w:rsid w:val="006951F9"/>
    <w:rsid w:val="0069573F"/>
    <w:rsid w:val="00696B8D"/>
    <w:rsid w:val="00696D1F"/>
    <w:rsid w:val="00696D2B"/>
    <w:rsid w:val="00696DD6"/>
    <w:rsid w:val="006978AA"/>
    <w:rsid w:val="00697B53"/>
    <w:rsid w:val="00697C24"/>
    <w:rsid w:val="006A11CE"/>
    <w:rsid w:val="006A1893"/>
    <w:rsid w:val="006A19E1"/>
    <w:rsid w:val="006A1CBE"/>
    <w:rsid w:val="006A2052"/>
    <w:rsid w:val="006A23C5"/>
    <w:rsid w:val="006A275A"/>
    <w:rsid w:val="006A2EA2"/>
    <w:rsid w:val="006A30FE"/>
    <w:rsid w:val="006A35D7"/>
    <w:rsid w:val="006A3A8A"/>
    <w:rsid w:val="006A4898"/>
    <w:rsid w:val="006A4AF3"/>
    <w:rsid w:val="006A4D0E"/>
    <w:rsid w:val="006A4D52"/>
    <w:rsid w:val="006A5369"/>
    <w:rsid w:val="006A55CC"/>
    <w:rsid w:val="006A5AD5"/>
    <w:rsid w:val="006A5B33"/>
    <w:rsid w:val="006A64BA"/>
    <w:rsid w:val="006A6610"/>
    <w:rsid w:val="006A7145"/>
    <w:rsid w:val="006A7475"/>
    <w:rsid w:val="006A7852"/>
    <w:rsid w:val="006A7E7D"/>
    <w:rsid w:val="006B067D"/>
    <w:rsid w:val="006B0786"/>
    <w:rsid w:val="006B08FA"/>
    <w:rsid w:val="006B0A23"/>
    <w:rsid w:val="006B12BC"/>
    <w:rsid w:val="006B1581"/>
    <w:rsid w:val="006B1E54"/>
    <w:rsid w:val="006B31AD"/>
    <w:rsid w:val="006B34CC"/>
    <w:rsid w:val="006B4559"/>
    <w:rsid w:val="006B46C9"/>
    <w:rsid w:val="006B4A15"/>
    <w:rsid w:val="006B5C41"/>
    <w:rsid w:val="006B5F38"/>
    <w:rsid w:val="006B624B"/>
    <w:rsid w:val="006B6CF4"/>
    <w:rsid w:val="006B7F7E"/>
    <w:rsid w:val="006C037C"/>
    <w:rsid w:val="006C04E0"/>
    <w:rsid w:val="006C078A"/>
    <w:rsid w:val="006C0906"/>
    <w:rsid w:val="006C0A5D"/>
    <w:rsid w:val="006C167F"/>
    <w:rsid w:val="006C1A21"/>
    <w:rsid w:val="006C1ED9"/>
    <w:rsid w:val="006C20DD"/>
    <w:rsid w:val="006C2909"/>
    <w:rsid w:val="006C2AE7"/>
    <w:rsid w:val="006C2C1E"/>
    <w:rsid w:val="006C302D"/>
    <w:rsid w:val="006C30CE"/>
    <w:rsid w:val="006C3267"/>
    <w:rsid w:val="006C342D"/>
    <w:rsid w:val="006C396A"/>
    <w:rsid w:val="006C3A6A"/>
    <w:rsid w:val="006C3E75"/>
    <w:rsid w:val="006C43D8"/>
    <w:rsid w:val="006C4685"/>
    <w:rsid w:val="006C4D02"/>
    <w:rsid w:val="006C4F6B"/>
    <w:rsid w:val="006C518E"/>
    <w:rsid w:val="006C5834"/>
    <w:rsid w:val="006C5AA4"/>
    <w:rsid w:val="006C5D52"/>
    <w:rsid w:val="006C6125"/>
    <w:rsid w:val="006C6360"/>
    <w:rsid w:val="006C6514"/>
    <w:rsid w:val="006C66D7"/>
    <w:rsid w:val="006C686E"/>
    <w:rsid w:val="006C6B84"/>
    <w:rsid w:val="006C6EC3"/>
    <w:rsid w:val="006C717D"/>
    <w:rsid w:val="006C7270"/>
    <w:rsid w:val="006C784E"/>
    <w:rsid w:val="006C7D2C"/>
    <w:rsid w:val="006D08DD"/>
    <w:rsid w:val="006D0C06"/>
    <w:rsid w:val="006D0E6C"/>
    <w:rsid w:val="006D1A99"/>
    <w:rsid w:val="006D210F"/>
    <w:rsid w:val="006D2A72"/>
    <w:rsid w:val="006D2CE0"/>
    <w:rsid w:val="006D2F53"/>
    <w:rsid w:val="006D3228"/>
    <w:rsid w:val="006D328D"/>
    <w:rsid w:val="006D3316"/>
    <w:rsid w:val="006D33B7"/>
    <w:rsid w:val="006D441E"/>
    <w:rsid w:val="006D4FAF"/>
    <w:rsid w:val="006D50C6"/>
    <w:rsid w:val="006D51CB"/>
    <w:rsid w:val="006D58B1"/>
    <w:rsid w:val="006D5BF0"/>
    <w:rsid w:val="006D5F8A"/>
    <w:rsid w:val="006D6471"/>
    <w:rsid w:val="006D65ED"/>
    <w:rsid w:val="006D67C0"/>
    <w:rsid w:val="006D67EA"/>
    <w:rsid w:val="006D7352"/>
    <w:rsid w:val="006D774B"/>
    <w:rsid w:val="006D7ECA"/>
    <w:rsid w:val="006E1039"/>
    <w:rsid w:val="006E1615"/>
    <w:rsid w:val="006E2A2F"/>
    <w:rsid w:val="006E2A43"/>
    <w:rsid w:val="006E2B4E"/>
    <w:rsid w:val="006E3263"/>
    <w:rsid w:val="006E3610"/>
    <w:rsid w:val="006E3730"/>
    <w:rsid w:val="006E4329"/>
    <w:rsid w:val="006E4D4E"/>
    <w:rsid w:val="006E526D"/>
    <w:rsid w:val="006E534F"/>
    <w:rsid w:val="006E5528"/>
    <w:rsid w:val="006E5763"/>
    <w:rsid w:val="006E5ADC"/>
    <w:rsid w:val="006E6685"/>
    <w:rsid w:val="006E68C5"/>
    <w:rsid w:val="006E6EC0"/>
    <w:rsid w:val="006E74FA"/>
    <w:rsid w:val="006E7643"/>
    <w:rsid w:val="006F118B"/>
    <w:rsid w:val="006F1349"/>
    <w:rsid w:val="006F140C"/>
    <w:rsid w:val="006F18D2"/>
    <w:rsid w:val="006F206F"/>
    <w:rsid w:val="006F2BFA"/>
    <w:rsid w:val="006F3355"/>
    <w:rsid w:val="006F3AB5"/>
    <w:rsid w:val="006F44CC"/>
    <w:rsid w:val="006F455F"/>
    <w:rsid w:val="006F5436"/>
    <w:rsid w:val="006F5861"/>
    <w:rsid w:val="006F598E"/>
    <w:rsid w:val="006F59DD"/>
    <w:rsid w:val="006F5ACF"/>
    <w:rsid w:val="006F69B5"/>
    <w:rsid w:val="006F6B6C"/>
    <w:rsid w:val="006F7963"/>
    <w:rsid w:val="006F7F2F"/>
    <w:rsid w:val="006F7F30"/>
    <w:rsid w:val="007003C8"/>
    <w:rsid w:val="00700917"/>
    <w:rsid w:val="0070157F"/>
    <w:rsid w:val="00701763"/>
    <w:rsid w:val="007018E3"/>
    <w:rsid w:val="00701F82"/>
    <w:rsid w:val="0070202F"/>
    <w:rsid w:val="007024B3"/>
    <w:rsid w:val="00702A6B"/>
    <w:rsid w:val="00703AD7"/>
    <w:rsid w:val="0070476C"/>
    <w:rsid w:val="007048E0"/>
    <w:rsid w:val="00704977"/>
    <w:rsid w:val="00704D68"/>
    <w:rsid w:val="00704F83"/>
    <w:rsid w:val="007055CA"/>
    <w:rsid w:val="00705ACA"/>
    <w:rsid w:val="00705C53"/>
    <w:rsid w:val="00705D8E"/>
    <w:rsid w:val="00706570"/>
    <w:rsid w:val="00706601"/>
    <w:rsid w:val="007066B4"/>
    <w:rsid w:val="0070685E"/>
    <w:rsid w:val="00706933"/>
    <w:rsid w:val="00706F30"/>
    <w:rsid w:val="00707246"/>
    <w:rsid w:val="007072EA"/>
    <w:rsid w:val="00707A64"/>
    <w:rsid w:val="007111B5"/>
    <w:rsid w:val="007112A4"/>
    <w:rsid w:val="0071197B"/>
    <w:rsid w:val="00711B45"/>
    <w:rsid w:val="00711C83"/>
    <w:rsid w:val="00712734"/>
    <w:rsid w:val="00712778"/>
    <w:rsid w:val="007127B0"/>
    <w:rsid w:val="00712858"/>
    <w:rsid w:val="007129B1"/>
    <w:rsid w:val="00712E5B"/>
    <w:rsid w:val="00712E71"/>
    <w:rsid w:val="00713FE2"/>
    <w:rsid w:val="00714009"/>
    <w:rsid w:val="007141C3"/>
    <w:rsid w:val="007143DE"/>
    <w:rsid w:val="00714722"/>
    <w:rsid w:val="00714C5F"/>
    <w:rsid w:val="007155AB"/>
    <w:rsid w:val="00715A25"/>
    <w:rsid w:val="007164BE"/>
    <w:rsid w:val="0071660B"/>
    <w:rsid w:val="00716628"/>
    <w:rsid w:val="00716772"/>
    <w:rsid w:val="0071693C"/>
    <w:rsid w:val="00716E8B"/>
    <w:rsid w:val="007173BC"/>
    <w:rsid w:val="00717471"/>
    <w:rsid w:val="0071789A"/>
    <w:rsid w:val="0072034B"/>
    <w:rsid w:val="007203C6"/>
    <w:rsid w:val="00720586"/>
    <w:rsid w:val="00721342"/>
    <w:rsid w:val="00721551"/>
    <w:rsid w:val="00721E80"/>
    <w:rsid w:val="00722509"/>
    <w:rsid w:val="0072259B"/>
    <w:rsid w:val="007231F5"/>
    <w:rsid w:val="00723AD7"/>
    <w:rsid w:val="00723EF0"/>
    <w:rsid w:val="007247F5"/>
    <w:rsid w:val="00724AE4"/>
    <w:rsid w:val="007253DB"/>
    <w:rsid w:val="00725957"/>
    <w:rsid w:val="00725B31"/>
    <w:rsid w:val="0072679B"/>
    <w:rsid w:val="00727A35"/>
    <w:rsid w:val="00730E5B"/>
    <w:rsid w:val="0073129D"/>
    <w:rsid w:val="007314C8"/>
    <w:rsid w:val="00731579"/>
    <w:rsid w:val="007317F1"/>
    <w:rsid w:val="00732297"/>
    <w:rsid w:val="007323E5"/>
    <w:rsid w:val="00732578"/>
    <w:rsid w:val="00732713"/>
    <w:rsid w:val="00732EC7"/>
    <w:rsid w:val="007331D6"/>
    <w:rsid w:val="0073323C"/>
    <w:rsid w:val="0073384D"/>
    <w:rsid w:val="00734192"/>
    <w:rsid w:val="0073471A"/>
    <w:rsid w:val="0073472F"/>
    <w:rsid w:val="00734944"/>
    <w:rsid w:val="00734B9E"/>
    <w:rsid w:val="00734C26"/>
    <w:rsid w:val="00734E26"/>
    <w:rsid w:val="00734E3F"/>
    <w:rsid w:val="00734F4F"/>
    <w:rsid w:val="007351F4"/>
    <w:rsid w:val="0073523A"/>
    <w:rsid w:val="00735FE2"/>
    <w:rsid w:val="007362DF"/>
    <w:rsid w:val="007363EE"/>
    <w:rsid w:val="0073691C"/>
    <w:rsid w:val="00736A0A"/>
    <w:rsid w:val="00737283"/>
    <w:rsid w:val="00740543"/>
    <w:rsid w:val="007412DF"/>
    <w:rsid w:val="00741AEE"/>
    <w:rsid w:val="00742774"/>
    <w:rsid w:val="00742861"/>
    <w:rsid w:val="00742AE7"/>
    <w:rsid w:val="00742B93"/>
    <w:rsid w:val="00742E15"/>
    <w:rsid w:val="00743C2C"/>
    <w:rsid w:val="00744003"/>
    <w:rsid w:val="00744497"/>
    <w:rsid w:val="00744C55"/>
    <w:rsid w:val="007452CC"/>
    <w:rsid w:val="007453BC"/>
    <w:rsid w:val="00745CFB"/>
    <w:rsid w:val="0074609F"/>
    <w:rsid w:val="00746745"/>
    <w:rsid w:val="0074678A"/>
    <w:rsid w:val="00746A33"/>
    <w:rsid w:val="00747095"/>
    <w:rsid w:val="007470ED"/>
    <w:rsid w:val="00747122"/>
    <w:rsid w:val="007471FD"/>
    <w:rsid w:val="00747294"/>
    <w:rsid w:val="0074745E"/>
    <w:rsid w:val="007477D3"/>
    <w:rsid w:val="00750116"/>
    <w:rsid w:val="007503E2"/>
    <w:rsid w:val="0075068A"/>
    <w:rsid w:val="0075069C"/>
    <w:rsid w:val="00750A21"/>
    <w:rsid w:val="007512B9"/>
    <w:rsid w:val="007515BC"/>
    <w:rsid w:val="007524C3"/>
    <w:rsid w:val="007524E2"/>
    <w:rsid w:val="00752C0E"/>
    <w:rsid w:val="00752E06"/>
    <w:rsid w:val="007533A5"/>
    <w:rsid w:val="0075363D"/>
    <w:rsid w:val="0075365B"/>
    <w:rsid w:val="0075378A"/>
    <w:rsid w:val="007543C8"/>
    <w:rsid w:val="00754BB0"/>
    <w:rsid w:val="00755329"/>
    <w:rsid w:val="00755935"/>
    <w:rsid w:val="00755B1C"/>
    <w:rsid w:val="0075605C"/>
    <w:rsid w:val="007563B7"/>
    <w:rsid w:val="0075778F"/>
    <w:rsid w:val="00757DA8"/>
    <w:rsid w:val="00757DF5"/>
    <w:rsid w:val="00757FC8"/>
    <w:rsid w:val="007600A5"/>
    <w:rsid w:val="007601C7"/>
    <w:rsid w:val="00760270"/>
    <w:rsid w:val="007602E9"/>
    <w:rsid w:val="00760BDB"/>
    <w:rsid w:val="0076109C"/>
    <w:rsid w:val="0076174C"/>
    <w:rsid w:val="007623EE"/>
    <w:rsid w:val="00762C6C"/>
    <w:rsid w:val="007633D6"/>
    <w:rsid w:val="00763730"/>
    <w:rsid w:val="00763EBD"/>
    <w:rsid w:val="00764002"/>
    <w:rsid w:val="007641C1"/>
    <w:rsid w:val="00764971"/>
    <w:rsid w:val="007650FE"/>
    <w:rsid w:val="00765387"/>
    <w:rsid w:val="00765BA8"/>
    <w:rsid w:val="0076607F"/>
    <w:rsid w:val="00766344"/>
    <w:rsid w:val="00766BBB"/>
    <w:rsid w:val="00766CB6"/>
    <w:rsid w:val="007672FC"/>
    <w:rsid w:val="00767315"/>
    <w:rsid w:val="00767BA6"/>
    <w:rsid w:val="00767CCC"/>
    <w:rsid w:val="007706C7"/>
    <w:rsid w:val="00770ADD"/>
    <w:rsid w:val="00770DFE"/>
    <w:rsid w:val="00771AE6"/>
    <w:rsid w:val="00771E15"/>
    <w:rsid w:val="00771EF6"/>
    <w:rsid w:val="007722B4"/>
    <w:rsid w:val="00772914"/>
    <w:rsid w:val="00772F8F"/>
    <w:rsid w:val="00773176"/>
    <w:rsid w:val="00773EAE"/>
    <w:rsid w:val="007744D8"/>
    <w:rsid w:val="00774555"/>
    <w:rsid w:val="007746C8"/>
    <w:rsid w:val="00775052"/>
    <w:rsid w:val="0077529D"/>
    <w:rsid w:val="00775320"/>
    <w:rsid w:val="007754EB"/>
    <w:rsid w:val="007763EB"/>
    <w:rsid w:val="007766EF"/>
    <w:rsid w:val="007769BE"/>
    <w:rsid w:val="00776D4F"/>
    <w:rsid w:val="00776D99"/>
    <w:rsid w:val="00777839"/>
    <w:rsid w:val="00777A0F"/>
    <w:rsid w:val="00777CB5"/>
    <w:rsid w:val="0078060A"/>
    <w:rsid w:val="0078095E"/>
    <w:rsid w:val="00780D6B"/>
    <w:rsid w:val="00780F69"/>
    <w:rsid w:val="007811E0"/>
    <w:rsid w:val="00781864"/>
    <w:rsid w:val="00781BE6"/>
    <w:rsid w:val="007826FF"/>
    <w:rsid w:val="007834C3"/>
    <w:rsid w:val="00783D91"/>
    <w:rsid w:val="0078514A"/>
    <w:rsid w:val="0078535E"/>
    <w:rsid w:val="007858CE"/>
    <w:rsid w:val="00785D35"/>
    <w:rsid w:val="007860C6"/>
    <w:rsid w:val="007863FB"/>
    <w:rsid w:val="00786BEB"/>
    <w:rsid w:val="00786DC4"/>
    <w:rsid w:val="007870BB"/>
    <w:rsid w:val="007870D4"/>
    <w:rsid w:val="0078793B"/>
    <w:rsid w:val="00787E55"/>
    <w:rsid w:val="00790008"/>
    <w:rsid w:val="007903D2"/>
    <w:rsid w:val="00790508"/>
    <w:rsid w:val="00790718"/>
    <w:rsid w:val="00790A9F"/>
    <w:rsid w:val="00790CD1"/>
    <w:rsid w:val="00790D31"/>
    <w:rsid w:val="00791602"/>
    <w:rsid w:val="0079177C"/>
    <w:rsid w:val="00792535"/>
    <w:rsid w:val="00792A16"/>
    <w:rsid w:val="00792B67"/>
    <w:rsid w:val="00793549"/>
    <w:rsid w:val="007936C7"/>
    <w:rsid w:val="007937A7"/>
    <w:rsid w:val="00793C25"/>
    <w:rsid w:val="00793DD6"/>
    <w:rsid w:val="0079412F"/>
    <w:rsid w:val="00794630"/>
    <w:rsid w:val="00794FC0"/>
    <w:rsid w:val="007956AC"/>
    <w:rsid w:val="0079595D"/>
    <w:rsid w:val="00795D76"/>
    <w:rsid w:val="0079620B"/>
    <w:rsid w:val="00796425"/>
    <w:rsid w:val="00796C8B"/>
    <w:rsid w:val="007971BF"/>
    <w:rsid w:val="00797323"/>
    <w:rsid w:val="0079748D"/>
    <w:rsid w:val="0079767D"/>
    <w:rsid w:val="007A0E14"/>
    <w:rsid w:val="007A0FAF"/>
    <w:rsid w:val="007A163C"/>
    <w:rsid w:val="007A2026"/>
    <w:rsid w:val="007A22A1"/>
    <w:rsid w:val="007A302C"/>
    <w:rsid w:val="007A3147"/>
    <w:rsid w:val="007A32C0"/>
    <w:rsid w:val="007A37BE"/>
    <w:rsid w:val="007A37F4"/>
    <w:rsid w:val="007A3A09"/>
    <w:rsid w:val="007A3B69"/>
    <w:rsid w:val="007A4093"/>
    <w:rsid w:val="007A4145"/>
    <w:rsid w:val="007A41B6"/>
    <w:rsid w:val="007A431B"/>
    <w:rsid w:val="007A44D3"/>
    <w:rsid w:val="007A51D2"/>
    <w:rsid w:val="007A5B0D"/>
    <w:rsid w:val="007A673F"/>
    <w:rsid w:val="007A68C2"/>
    <w:rsid w:val="007A6B65"/>
    <w:rsid w:val="007A6D33"/>
    <w:rsid w:val="007A6D3C"/>
    <w:rsid w:val="007A71F9"/>
    <w:rsid w:val="007A7834"/>
    <w:rsid w:val="007A79F4"/>
    <w:rsid w:val="007B0047"/>
    <w:rsid w:val="007B151A"/>
    <w:rsid w:val="007B1B89"/>
    <w:rsid w:val="007B1D81"/>
    <w:rsid w:val="007B2047"/>
    <w:rsid w:val="007B20CA"/>
    <w:rsid w:val="007B2DBE"/>
    <w:rsid w:val="007B3000"/>
    <w:rsid w:val="007B305D"/>
    <w:rsid w:val="007B32D3"/>
    <w:rsid w:val="007B38CB"/>
    <w:rsid w:val="007B41AF"/>
    <w:rsid w:val="007B5B71"/>
    <w:rsid w:val="007B5FB6"/>
    <w:rsid w:val="007B60CB"/>
    <w:rsid w:val="007B64CF"/>
    <w:rsid w:val="007B6B50"/>
    <w:rsid w:val="007B6F80"/>
    <w:rsid w:val="007B70F9"/>
    <w:rsid w:val="007C00DE"/>
    <w:rsid w:val="007C03D9"/>
    <w:rsid w:val="007C04D5"/>
    <w:rsid w:val="007C157A"/>
    <w:rsid w:val="007C15F8"/>
    <w:rsid w:val="007C1A01"/>
    <w:rsid w:val="007C1A1A"/>
    <w:rsid w:val="007C1BD1"/>
    <w:rsid w:val="007C3239"/>
    <w:rsid w:val="007C38F6"/>
    <w:rsid w:val="007C40A0"/>
    <w:rsid w:val="007C47E6"/>
    <w:rsid w:val="007C4E09"/>
    <w:rsid w:val="007C5660"/>
    <w:rsid w:val="007C593C"/>
    <w:rsid w:val="007C5DAA"/>
    <w:rsid w:val="007C65CB"/>
    <w:rsid w:val="007C65FB"/>
    <w:rsid w:val="007C68B3"/>
    <w:rsid w:val="007C736C"/>
    <w:rsid w:val="007C74C6"/>
    <w:rsid w:val="007C76EF"/>
    <w:rsid w:val="007D0263"/>
    <w:rsid w:val="007D08EA"/>
    <w:rsid w:val="007D0EFC"/>
    <w:rsid w:val="007D0FCD"/>
    <w:rsid w:val="007D1407"/>
    <w:rsid w:val="007D1DD3"/>
    <w:rsid w:val="007D1DDC"/>
    <w:rsid w:val="007D2235"/>
    <w:rsid w:val="007D22DC"/>
    <w:rsid w:val="007D23BF"/>
    <w:rsid w:val="007D2649"/>
    <w:rsid w:val="007D267C"/>
    <w:rsid w:val="007D2930"/>
    <w:rsid w:val="007D31E4"/>
    <w:rsid w:val="007D32B2"/>
    <w:rsid w:val="007D3A25"/>
    <w:rsid w:val="007D3C9E"/>
    <w:rsid w:val="007D3FA5"/>
    <w:rsid w:val="007D4923"/>
    <w:rsid w:val="007D5265"/>
    <w:rsid w:val="007D5307"/>
    <w:rsid w:val="007D5458"/>
    <w:rsid w:val="007D548C"/>
    <w:rsid w:val="007D5716"/>
    <w:rsid w:val="007D5C9D"/>
    <w:rsid w:val="007D6BA6"/>
    <w:rsid w:val="007D6D8C"/>
    <w:rsid w:val="007D7A10"/>
    <w:rsid w:val="007D7FED"/>
    <w:rsid w:val="007E0142"/>
    <w:rsid w:val="007E069A"/>
    <w:rsid w:val="007E0AE7"/>
    <w:rsid w:val="007E1209"/>
    <w:rsid w:val="007E14DB"/>
    <w:rsid w:val="007E16C7"/>
    <w:rsid w:val="007E1791"/>
    <w:rsid w:val="007E1C8A"/>
    <w:rsid w:val="007E3631"/>
    <w:rsid w:val="007E3889"/>
    <w:rsid w:val="007E3A53"/>
    <w:rsid w:val="007E3A97"/>
    <w:rsid w:val="007E3B38"/>
    <w:rsid w:val="007E3B6C"/>
    <w:rsid w:val="007E41AD"/>
    <w:rsid w:val="007E4229"/>
    <w:rsid w:val="007E49F7"/>
    <w:rsid w:val="007E50DB"/>
    <w:rsid w:val="007E556D"/>
    <w:rsid w:val="007E5CE9"/>
    <w:rsid w:val="007E5D28"/>
    <w:rsid w:val="007E5DAD"/>
    <w:rsid w:val="007E61DD"/>
    <w:rsid w:val="007E6DD6"/>
    <w:rsid w:val="007E7512"/>
    <w:rsid w:val="007E76E4"/>
    <w:rsid w:val="007F04A0"/>
    <w:rsid w:val="007F0513"/>
    <w:rsid w:val="007F083F"/>
    <w:rsid w:val="007F1D15"/>
    <w:rsid w:val="007F2092"/>
    <w:rsid w:val="007F3608"/>
    <w:rsid w:val="007F3919"/>
    <w:rsid w:val="007F397A"/>
    <w:rsid w:val="007F49B6"/>
    <w:rsid w:val="007F56C7"/>
    <w:rsid w:val="007F6133"/>
    <w:rsid w:val="007F648B"/>
    <w:rsid w:val="007F6A9F"/>
    <w:rsid w:val="007F7D75"/>
    <w:rsid w:val="007F7FF6"/>
    <w:rsid w:val="008002DA"/>
    <w:rsid w:val="00800A8A"/>
    <w:rsid w:val="008013B2"/>
    <w:rsid w:val="008020F7"/>
    <w:rsid w:val="008022AE"/>
    <w:rsid w:val="008025A5"/>
    <w:rsid w:val="0080380A"/>
    <w:rsid w:val="00803B19"/>
    <w:rsid w:val="00803FBE"/>
    <w:rsid w:val="008041E6"/>
    <w:rsid w:val="008042F7"/>
    <w:rsid w:val="00804AA4"/>
    <w:rsid w:val="00805242"/>
    <w:rsid w:val="0080558E"/>
    <w:rsid w:val="00805D66"/>
    <w:rsid w:val="00805E96"/>
    <w:rsid w:val="00806075"/>
    <w:rsid w:val="0080639D"/>
    <w:rsid w:val="00806515"/>
    <w:rsid w:val="008065FE"/>
    <w:rsid w:val="008069C5"/>
    <w:rsid w:val="008069CA"/>
    <w:rsid w:val="00807919"/>
    <w:rsid w:val="00807B81"/>
    <w:rsid w:val="00807CAC"/>
    <w:rsid w:val="0081030D"/>
    <w:rsid w:val="0081098D"/>
    <w:rsid w:val="00810CE6"/>
    <w:rsid w:val="00811328"/>
    <w:rsid w:val="008120D0"/>
    <w:rsid w:val="0081210F"/>
    <w:rsid w:val="008121BA"/>
    <w:rsid w:val="008124D6"/>
    <w:rsid w:val="00812AEC"/>
    <w:rsid w:val="00812C2D"/>
    <w:rsid w:val="00813157"/>
    <w:rsid w:val="0081373A"/>
    <w:rsid w:val="0081378B"/>
    <w:rsid w:val="00814351"/>
    <w:rsid w:val="008149F4"/>
    <w:rsid w:val="00816029"/>
    <w:rsid w:val="008162CF"/>
    <w:rsid w:val="0081679F"/>
    <w:rsid w:val="0081682F"/>
    <w:rsid w:val="008172DF"/>
    <w:rsid w:val="008175B1"/>
    <w:rsid w:val="00817D91"/>
    <w:rsid w:val="0082015B"/>
    <w:rsid w:val="00820862"/>
    <w:rsid w:val="008209B9"/>
    <w:rsid w:val="00820DEE"/>
    <w:rsid w:val="00820F1B"/>
    <w:rsid w:val="0082109E"/>
    <w:rsid w:val="0082150B"/>
    <w:rsid w:val="008219BD"/>
    <w:rsid w:val="00821F2C"/>
    <w:rsid w:val="00823051"/>
    <w:rsid w:val="00823657"/>
    <w:rsid w:val="00823B4C"/>
    <w:rsid w:val="008240BF"/>
    <w:rsid w:val="008241D1"/>
    <w:rsid w:val="008248B5"/>
    <w:rsid w:val="00824CA7"/>
    <w:rsid w:val="00825370"/>
    <w:rsid w:val="00825961"/>
    <w:rsid w:val="00825EB1"/>
    <w:rsid w:val="00825F8D"/>
    <w:rsid w:val="0082606B"/>
    <w:rsid w:val="0082619A"/>
    <w:rsid w:val="008266B7"/>
    <w:rsid w:val="0082768C"/>
    <w:rsid w:val="008317B4"/>
    <w:rsid w:val="00831E6E"/>
    <w:rsid w:val="00832102"/>
    <w:rsid w:val="00832105"/>
    <w:rsid w:val="008323DD"/>
    <w:rsid w:val="00832429"/>
    <w:rsid w:val="008334BD"/>
    <w:rsid w:val="008336E3"/>
    <w:rsid w:val="00833C24"/>
    <w:rsid w:val="008341B7"/>
    <w:rsid w:val="00834696"/>
    <w:rsid w:val="008351FF"/>
    <w:rsid w:val="00835CD3"/>
    <w:rsid w:val="008361E6"/>
    <w:rsid w:val="0083658D"/>
    <w:rsid w:val="008366BE"/>
    <w:rsid w:val="008369E7"/>
    <w:rsid w:val="00836C0D"/>
    <w:rsid w:val="00836ECB"/>
    <w:rsid w:val="00836FFD"/>
    <w:rsid w:val="00837530"/>
    <w:rsid w:val="00837B0B"/>
    <w:rsid w:val="00837B9E"/>
    <w:rsid w:val="008400A6"/>
    <w:rsid w:val="00840384"/>
    <w:rsid w:val="00840491"/>
    <w:rsid w:val="008406B6"/>
    <w:rsid w:val="00840A4A"/>
    <w:rsid w:val="00840DF2"/>
    <w:rsid w:val="008413AA"/>
    <w:rsid w:val="00841EB4"/>
    <w:rsid w:val="00842A55"/>
    <w:rsid w:val="00843362"/>
    <w:rsid w:val="00843E2F"/>
    <w:rsid w:val="0084417C"/>
    <w:rsid w:val="00844344"/>
    <w:rsid w:val="008443A4"/>
    <w:rsid w:val="008443D9"/>
    <w:rsid w:val="00844483"/>
    <w:rsid w:val="00844E94"/>
    <w:rsid w:val="00844F18"/>
    <w:rsid w:val="008451A3"/>
    <w:rsid w:val="00845542"/>
    <w:rsid w:val="0084555E"/>
    <w:rsid w:val="0084652C"/>
    <w:rsid w:val="00846611"/>
    <w:rsid w:val="00846B39"/>
    <w:rsid w:val="00846EDC"/>
    <w:rsid w:val="008473AA"/>
    <w:rsid w:val="0084747B"/>
    <w:rsid w:val="00847504"/>
    <w:rsid w:val="00847726"/>
    <w:rsid w:val="00847922"/>
    <w:rsid w:val="008505CA"/>
    <w:rsid w:val="008507DC"/>
    <w:rsid w:val="00850997"/>
    <w:rsid w:val="008510FE"/>
    <w:rsid w:val="00851593"/>
    <w:rsid w:val="00851E74"/>
    <w:rsid w:val="00851FAC"/>
    <w:rsid w:val="00853AE3"/>
    <w:rsid w:val="00853F62"/>
    <w:rsid w:val="00854146"/>
    <w:rsid w:val="00854198"/>
    <w:rsid w:val="008545E2"/>
    <w:rsid w:val="008548DF"/>
    <w:rsid w:val="008555F3"/>
    <w:rsid w:val="00855629"/>
    <w:rsid w:val="00855B2C"/>
    <w:rsid w:val="00855C76"/>
    <w:rsid w:val="008561D1"/>
    <w:rsid w:val="00856431"/>
    <w:rsid w:val="0085670A"/>
    <w:rsid w:val="00856EA2"/>
    <w:rsid w:val="00856F81"/>
    <w:rsid w:val="008574E8"/>
    <w:rsid w:val="0085776D"/>
    <w:rsid w:val="008577D2"/>
    <w:rsid w:val="00857EA5"/>
    <w:rsid w:val="0086004E"/>
    <w:rsid w:val="00860753"/>
    <w:rsid w:val="00860A68"/>
    <w:rsid w:val="00860DA1"/>
    <w:rsid w:val="00860DAC"/>
    <w:rsid w:val="00861964"/>
    <w:rsid w:val="00861A94"/>
    <w:rsid w:val="00862975"/>
    <w:rsid w:val="00862E32"/>
    <w:rsid w:val="008636F6"/>
    <w:rsid w:val="0086380F"/>
    <w:rsid w:val="00864DCD"/>
    <w:rsid w:val="00866017"/>
    <w:rsid w:val="008665DE"/>
    <w:rsid w:val="00866798"/>
    <w:rsid w:val="00866848"/>
    <w:rsid w:val="00866A0E"/>
    <w:rsid w:val="008675BD"/>
    <w:rsid w:val="008678A0"/>
    <w:rsid w:val="00867F1F"/>
    <w:rsid w:val="008705FE"/>
    <w:rsid w:val="008708BF"/>
    <w:rsid w:val="00870AD6"/>
    <w:rsid w:val="00870C51"/>
    <w:rsid w:val="0087141D"/>
    <w:rsid w:val="008715ED"/>
    <w:rsid w:val="00871AAC"/>
    <w:rsid w:val="00871B8A"/>
    <w:rsid w:val="008723E6"/>
    <w:rsid w:val="00872A74"/>
    <w:rsid w:val="00873192"/>
    <w:rsid w:val="00873535"/>
    <w:rsid w:val="00873676"/>
    <w:rsid w:val="00873712"/>
    <w:rsid w:val="0087410B"/>
    <w:rsid w:val="00874B49"/>
    <w:rsid w:val="00875034"/>
    <w:rsid w:val="008754C9"/>
    <w:rsid w:val="00875944"/>
    <w:rsid w:val="00875D79"/>
    <w:rsid w:val="00875F36"/>
    <w:rsid w:val="0087639A"/>
    <w:rsid w:val="008765F0"/>
    <w:rsid w:val="00876662"/>
    <w:rsid w:val="00876FF6"/>
    <w:rsid w:val="0087756F"/>
    <w:rsid w:val="00877943"/>
    <w:rsid w:val="00877B67"/>
    <w:rsid w:val="00877C31"/>
    <w:rsid w:val="00880DB2"/>
    <w:rsid w:val="00880FD9"/>
    <w:rsid w:val="00880FED"/>
    <w:rsid w:val="00881394"/>
    <w:rsid w:val="00881DE0"/>
    <w:rsid w:val="008822AD"/>
    <w:rsid w:val="008822E1"/>
    <w:rsid w:val="0088231F"/>
    <w:rsid w:val="00882C38"/>
    <w:rsid w:val="008831E6"/>
    <w:rsid w:val="00883362"/>
    <w:rsid w:val="0088395A"/>
    <w:rsid w:val="00883C15"/>
    <w:rsid w:val="00883FC4"/>
    <w:rsid w:val="0088459F"/>
    <w:rsid w:val="0088488F"/>
    <w:rsid w:val="00884CC7"/>
    <w:rsid w:val="00885837"/>
    <w:rsid w:val="00885968"/>
    <w:rsid w:val="00886CC5"/>
    <w:rsid w:val="008878D8"/>
    <w:rsid w:val="00887A4D"/>
    <w:rsid w:val="00887B27"/>
    <w:rsid w:val="00887B85"/>
    <w:rsid w:val="00887D9F"/>
    <w:rsid w:val="00887F86"/>
    <w:rsid w:val="0089001F"/>
    <w:rsid w:val="008905B1"/>
    <w:rsid w:val="00890721"/>
    <w:rsid w:val="00890A98"/>
    <w:rsid w:val="00890B7C"/>
    <w:rsid w:val="008918F2"/>
    <w:rsid w:val="00891944"/>
    <w:rsid w:val="00891EE3"/>
    <w:rsid w:val="0089220A"/>
    <w:rsid w:val="0089259E"/>
    <w:rsid w:val="00892FFC"/>
    <w:rsid w:val="00892FFD"/>
    <w:rsid w:val="0089337F"/>
    <w:rsid w:val="00893919"/>
    <w:rsid w:val="0089396C"/>
    <w:rsid w:val="00893CF5"/>
    <w:rsid w:val="00894193"/>
    <w:rsid w:val="0089458C"/>
    <w:rsid w:val="008960AF"/>
    <w:rsid w:val="00896D94"/>
    <w:rsid w:val="00897791"/>
    <w:rsid w:val="00897E9A"/>
    <w:rsid w:val="00897F2C"/>
    <w:rsid w:val="008A01CB"/>
    <w:rsid w:val="008A02F3"/>
    <w:rsid w:val="008A043E"/>
    <w:rsid w:val="008A04A3"/>
    <w:rsid w:val="008A0683"/>
    <w:rsid w:val="008A08CB"/>
    <w:rsid w:val="008A0FCF"/>
    <w:rsid w:val="008A1046"/>
    <w:rsid w:val="008A159A"/>
    <w:rsid w:val="008A1E17"/>
    <w:rsid w:val="008A2233"/>
    <w:rsid w:val="008A25D1"/>
    <w:rsid w:val="008A2A5A"/>
    <w:rsid w:val="008A3054"/>
    <w:rsid w:val="008A32C9"/>
    <w:rsid w:val="008A4105"/>
    <w:rsid w:val="008A4617"/>
    <w:rsid w:val="008A4886"/>
    <w:rsid w:val="008A4D5D"/>
    <w:rsid w:val="008A4DF6"/>
    <w:rsid w:val="008A4E10"/>
    <w:rsid w:val="008A4E15"/>
    <w:rsid w:val="008A5103"/>
    <w:rsid w:val="008A51DF"/>
    <w:rsid w:val="008A5E0F"/>
    <w:rsid w:val="008A6303"/>
    <w:rsid w:val="008A6556"/>
    <w:rsid w:val="008A6D86"/>
    <w:rsid w:val="008A6F39"/>
    <w:rsid w:val="008B13DB"/>
    <w:rsid w:val="008B144B"/>
    <w:rsid w:val="008B1787"/>
    <w:rsid w:val="008B2447"/>
    <w:rsid w:val="008B24E3"/>
    <w:rsid w:val="008B2802"/>
    <w:rsid w:val="008B281D"/>
    <w:rsid w:val="008B2B7E"/>
    <w:rsid w:val="008B2CEE"/>
    <w:rsid w:val="008B4423"/>
    <w:rsid w:val="008B4794"/>
    <w:rsid w:val="008B481B"/>
    <w:rsid w:val="008B4883"/>
    <w:rsid w:val="008B6273"/>
    <w:rsid w:val="008B64AF"/>
    <w:rsid w:val="008B6B4C"/>
    <w:rsid w:val="008B6F3D"/>
    <w:rsid w:val="008B7DB8"/>
    <w:rsid w:val="008B7FD3"/>
    <w:rsid w:val="008C047F"/>
    <w:rsid w:val="008C135E"/>
    <w:rsid w:val="008C17ED"/>
    <w:rsid w:val="008C1845"/>
    <w:rsid w:val="008C185C"/>
    <w:rsid w:val="008C1ABC"/>
    <w:rsid w:val="008C23EA"/>
    <w:rsid w:val="008C23FD"/>
    <w:rsid w:val="008C26A6"/>
    <w:rsid w:val="008C54FC"/>
    <w:rsid w:val="008C56D1"/>
    <w:rsid w:val="008C5B7E"/>
    <w:rsid w:val="008C5ED9"/>
    <w:rsid w:val="008C62FE"/>
    <w:rsid w:val="008C6747"/>
    <w:rsid w:val="008C6825"/>
    <w:rsid w:val="008C6C4A"/>
    <w:rsid w:val="008C6FC0"/>
    <w:rsid w:val="008C701A"/>
    <w:rsid w:val="008C71A0"/>
    <w:rsid w:val="008D037A"/>
    <w:rsid w:val="008D03EE"/>
    <w:rsid w:val="008D0449"/>
    <w:rsid w:val="008D0A7C"/>
    <w:rsid w:val="008D1410"/>
    <w:rsid w:val="008D16A9"/>
    <w:rsid w:val="008D1978"/>
    <w:rsid w:val="008D1F42"/>
    <w:rsid w:val="008D2180"/>
    <w:rsid w:val="008D2CA2"/>
    <w:rsid w:val="008D30DA"/>
    <w:rsid w:val="008D42FF"/>
    <w:rsid w:val="008D4C92"/>
    <w:rsid w:val="008D4E67"/>
    <w:rsid w:val="008D5044"/>
    <w:rsid w:val="008D54BA"/>
    <w:rsid w:val="008D6004"/>
    <w:rsid w:val="008D6181"/>
    <w:rsid w:val="008D6A46"/>
    <w:rsid w:val="008D6C78"/>
    <w:rsid w:val="008D70C2"/>
    <w:rsid w:val="008E0254"/>
    <w:rsid w:val="008E041B"/>
    <w:rsid w:val="008E07B0"/>
    <w:rsid w:val="008E098E"/>
    <w:rsid w:val="008E0A20"/>
    <w:rsid w:val="008E1170"/>
    <w:rsid w:val="008E13A4"/>
    <w:rsid w:val="008E150C"/>
    <w:rsid w:val="008E195E"/>
    <w:rsid w:val="008E2155"/>
    <w:rsid w:val="008E234F"/>
    <w:rsid w:val="008E29B2"/>
    <w:rsid w:val="008E2E35"/>
    <w:rsid w:val="008E2FFF"/>
    <w:rsid w:val="008E3990"/>
    <w:rsid w:val="008E3ABD"/>
    <w:rsid w:val="008E3C90"/>
    <w:rsid w:val="008E47DF"/>
    <w:rsid w:val="008E4C76"/>
    <w:rsid w:val="008E586F"/>
    <w:rsid w:val="008E5B7D"/>
    <w:rsid w:val="008E5E96"/>
    <w:rsid w:val="008E6A9B"/>
    <w:rsid w:val="008E6C41"/>
    <w:rsid w:val="008E711A"/>
    <w:rsid w:val="008E78D6"/>
    <w:rsid w:val="008E79BC"/>
    <w:rsid w:val="008F01DD"/>
    <w:rsid w:val="008F0934"/>
    <w:rsid w:val="008F0B29"/>
    <w:rsid w:val="008F13E6"/>
    <w:rsid w:val="008F1AAE"/>
    <w:rsid w:val="008F1E85"/>
    <w:rsid w:val="008F28EC"/>
    <w:rsid w:val="008F2D71"/>
    <w:rsid w:val="008F32D9"/>
    <w:rsid w:val="008F3AF5"/>
    <w:rsid w:val="008F3B0F"/>
    <w:rsid w:val="008F3C03"/>
    <w:rsid w:val="008F4042"/>
    <w:rsid w:val="008F46A7"/>
    <w:rsid w:val="008F474E"/>
    <w:rsid w:val="008F49B7"/>
    <w:rsid w:val="008F4D3F"/>
    <w:rsid w:val="008F4F5E"/>
    <w:rsid w:val="008F4F9E"/>
    <w:rsid w:val="008F62BA"/>
    <w:rsid w:val="008F65EE"/>
    <w:rsid w:val="008F6ADC"/>
    <w:rsid w:val="008F724F"/>
    <w:rsid w:val="008F77E3"/>
    <w:rsid w:val="008F7F7D"/>
    <w:rsid w:val="00901893"/>
    <w:rsid w:val="009019A2"/>
    <w:rsid w:val="0090259E"/>
    <w:rsid w:val="009027CB"/>
    <w:rsid w:val="00902B6B"/>
    <w:rsid w:val="00903369"/>
    <w:rsid w:val="00903B42"/>
    <w:rsid w:val="00903D06"/>
    <w:rsid w:val="0090414B"/>
    <w:rsid w:val="009047C7"/>
    <w:rsid w:val="00904BA4"/>
    <w:rsid w:val="00905110"/>
    <w:rsid w:val="00905AA0"/>
    <w:rsid w:val="00905C7C"/>
    <w:rsid w:val="009068FE"/>
    <w:rsid w:val="0090773E"/>
    <w:rsid w:val="00910A5D"/>
    <w:rsid w:val="00910F44"/>
    <w:rsid w:val="0091107A"/>
    <w:rsid w:val="0091115F"/>
    <w:rsid w:val="00911428"/>
    <w:rsid w:val="00911C82"/>
    <w:rsid w:val="00911F2B"/>
    <w:rsid w:val="0091200B"/>
    <w:rsid w:val="00912219"/>
    <w:rsid w:val="00912234"/>
    <w:rsid w:val="00913292"/>
    <w:rsid w:val="00913985"/>
    <w:rsid w:val="00913F63"/>
    <w:rsid w:val="00914209"/>
    <w:rsid w:val="0091435A"/>
    <w:rsid w:val="009147ED"/>
    <w:rsid w:val="00914E85"/>
    <w:rsid w:val="00914F8E"/>
    <w:rsid w:val="0091564C"/>
    <w:rsid w:val="00915C1D"/>
    <w:rsid w:val="0091620E"/>
    <w:rsid w:val="009167DC"/>
    <w:rsid w:val="00916A63"/>
    <w:rsid w:val="00917561"/>
    <w:rsid w:val="00917612"/>
    <w:rsid w:val="009176A5"/>
    <w:rsid w:val="00917DFB"/>
    <w:rsid w:val="00917F83"/>
    <w:rsid w:val="00920A25"/>
    <w:rsid w:val="009211FE"/>
    <w:rsid w:val="00921857"/>
    <w:rsid w:val="00921D71"/>
    <w:rsid w:val="0092249C"/>
    <w:rsid w:val="0092272B"/>
    <w:rsid w:val="0092288D"/>
    <w:rsid w:val="00922B63"/>
    <w:rsid w:val="00922B84"/>
    <w:rsid w:val="00922DB5"/>
    <w:rsid w:val="009234BC"/>
    <w:rsid w:val="0092415D"/>
    <w:rsid w:val="00924425"/>
    <w:rsid w:val="00924598"/>
    <w:rsid w:val="00924C6A"/>
    <w:rsid w:val="0092514C"/>
    <w:rsid w:val="009252E1"/>
    <w:rsid w:val="00925A3A"/>
    <w:rsid w:val="009264C7"/>
    <w:rsid w:val="00926F14"/>
    <w:rsid w:val="009270E0"/>
    <w:rsid w:val="009273A3"/>
    <w:rsid w:val="009277D5"/>
    <w:rsid w:val="00930404"/>
    <w:rsid w:val="00930DE7"/>
    <w:rsid w:val="00930FAF"/>
    <w:rsid w:val="0093115D"/>
    <w:rsid w:val="009316E1"/>
    <w:rsid w:val="00931B1B"/>
    <w:rsid w:val="00931E52"/>
    <w:rsid w:val="00932AA4"/>
    <w:rsid w:val="00933130"/>
    <w:rsid w:val="00933311"/>
    <w:rsid w:val="0093382B"/>
    <w:rsid w:val="00933A8C"/>
    <w:rsid w:val="00933D8D"/>
    <w:rsid w:val="00934245"/>
    <w:rsid w:val="00934554"/>
    <w:rsid w:val="00934F91"/>
    <w:rsid w:val="00935443"/>
    <w:rsid w:val="00935DB5"/>
    <w:rsid w:val="00936410"/>
    <w:rsid w:val="00937560"/>
    <w:rsid w:val="0093771B"/>
    <w:rsid w:val="00937E52"/>
    <w:rsid w:val="0094000E"/>
    <w:rsid w:val="00940142"/>
    <w:rsid w:val="009401E7"/>
    <w:rsid w:val="00940669"/>
    <w:rsid w:val="0094098C"/>
    <w:rsid w:val="0094135A"/>
    <w:rsid w:val="00941A55"/>
    <w:rsid w:val="00941B34"/>
    <w:rsid w:val="00942140"/>
    <w:rsid w:val="009423EA"/>
    <w:rsid w:val="0094258B"/>
    <w:rsid w:val="00943727"/>
    <w:rsid w:val="0094428E"/>
    <w:rsid w:val="009443CC"/>
    <w:rsid w:val="00944CD2"/>
    <w:rsid w:val="0094521D"/>
    <w:rsid w:val="00945271"/>
    <w:rsid w:val="00945552"/>
    <w:rsid w:val="00945656"/>
    <w:rsid w:val="00945A05"/>
    <w:rsid w:val="00946106"/>
    <w:rsid w:val="00946417"/>
    <w:rsid w:val="00946951"/>
    <w:rsid w:val="009473BD"/>
    <w:rsid w:val="009477A9"/>
    <w:rsid w:val="009504A8"/>
    <w:rsid w:val="00950872"/>
    <w:rsid w:val="00950B7F"/>
    <w:rsid w:val="00951DC1"/>
    <w:rsid w:val="00951E17"/>
    <w:rsid w:val="009521F6"/>
    <w:rsid w:val="00952F9C"/>
    <w:rsid w:val="009543E8"/>
    <w:rsid w:val="00954804"/>
    <w:rsid w:val="00955CE0"/>
    <w:rsid w:val="00955D57"/>
    <w:rsid w:val="00955DD2"/>
    <w:rsid w:val="00956374"/>
    <w:rsid w:val="00956A4C"/>
    <w:rsid w:val="00956AD9"/>
    <w:rsid w:val="00956BD9"/>
    <w:rsid w:val="009571DF"/>
    <w:rsid w:val="00957752"/>
    <w:rsid w:val="00957E4A"/>
    <w:rsid w:val="009601CD"/>
    <w:rsid w:val="009602D8"/>
    <w:rsid w:val="00960460"/>
    <w:rsid w:val="00960DA1"/>
    <w:rsid w:val="0096149D"/>
    <w:rsid w:val="00961673"/>
    <w:rsid w:val="009620F4"/>
    <w:rsid w:val="009623A2"/>
    <w:rsid w:val="009623B9"/>
    <w:rsid w:val="00962536"/>
    <w:rsid w:val="0096260A"/>
    <w:rsid w:val="00962642"/>
    <w:rsid w:val="009626EA"/>
    <w:rsid w:val="00962712"/>
    <w:rsid w:val="0096287E"/>
    <w:rsid w:val="00962973"/>
    <w:rsid w:val="00962CFE"/>
    <w:rsid w:val="00963282"/>
    <w:rsid w:val="009632AE"/>
    <w:rsid w:val="0096379B"/>
    <w:rsid w:val="009637D3"/>
    <w:rsid w:val="00964E0E"/>
    <w:rsid w:val="00964E9A"/>
    <w:rsid w:val="0096505D"/>
    <w:rsid w:val="009650B6"/>
    <w:rsid w:val="00965598"/>
    <w:rsid w:val="009658D7"/>
    <w:rsid w:val="00965932"/>
    <w:rsid w:val="00965A5E"/>
    <w:rsid w:val="0096640A"/>
    <w:rsid w:val="00966462"/>
    <w:rsid w:val="00966885"/>
    <w:rsid w:val="00966978"/>
    <w:rsid w:val="0096697E"/>
    <w:rsid w:val="00967237"/>
    <w:rsid w:val="00967750"/>
    <w:rsid w:val="0097022B"/>
    <w:rsid w:val="00970B8E"/>
    <w:rsid w:val="009715BB"/>
    <w:rsid w:val="009716D9"/>
    <w:rsid w:val="00971BA7"/>
    <w:rsid w:val="00971F36"/>
    <w:rsid w:val="0097242C"/>
    <w:rsid w:val="0097262D"/>
    <w:rsid w:val="00972665"/>
    <w:rsid w:val="00972698"/>
    <w:rsid w:val="00972FFA"/>
    <w:rsid w:val="009736CF"/>
    <w:rsid w:val="00973C79"/>
    <w:rsid w:val="00974029"/>
    <w:rsid w:val="0097414C"/>
    <w:rsid w:val="00974558"/>
    <w:rsid w:val="00974F87"/>
    <w:rsid w:val="0097550F"/>
    <w:rsid w:val="009755A4"/>
    <w:rsid w:val="0097583D"/>
    <w:rsid w:val="0097595C"/>
    <w:rsid w:val="00975A58"/>
    <w:rsid w:val="00976457"/>
    <w:rsid w:val="00976611"/>
    <w:rsid w:val="009771CC"/>
    <w:rsid w:val="00980355"/>
    <w:rsid w:val="009808C1"/>
    <w:rsid w:val="00980C42"/>
    <w:rsid w:val="00980D77"/>
    <w:rsid w:val="00980FF0"/>
    <w:rsid w:val="009811BA"/>
    <w:rsid w:val="0098121C"/>
    <w:rsid w:val="009815CB"/>
    <w:rsid w:val="00981E1D"/>
    <w:rsid w:val="00981FB0"/>
    <w:rsid w:val="009823E0"/>
    <w:rsid w:val="009825B6"/>
    <w:rsid w:val="00982872"/>
    <w:rsid w:val="00982941"/>
    <w:rsid w:val="00982D93"/>
    <w:rsid w:val="0098330E"/>
    <w:rsid w:val="00983DF6"/>
    <w:rsid w:val="00983F32"/>
    <w:rsid w:val="00984BEC"/>
    <w:rsid w:val="00984D89"/>
    <w:rsid w:val="00985642"/>
    <w:rsid w:val="009857A7"/>
    <w:rsid w:val="009859EB"/>
    <w:rsid w:val="00985B8D"/>
    <w:rsid w:val="00985EF4"/>
    <w:rsid w:val="00986078"/>
    <w:rsid w:val="0098671D"/>
    <w:rsid w:val="00986FDF"/>
    <w:rsid w:val="009870B7"/>
    <w:rsid w:val="00987B1C"/>
    <w:rsid w:val="00987B84"/>
    <w:rsid w:val="00990522"/>
    <w:rsid w:val="00990BE5"/>
    <w:rsid w:val="0099117E"/>
    <w:rsid w:val="00991FE1"/>
    <w:rsid w:val="00992025"/>
    <w:rsid w:val="00993213"/>
    <w:rsid w:val="00993351"/>
    <w:rsid w:val="00993D26"/>
    <w:rsid w:val="00994013"/>
    <w:rsid w:val="00995C25"/>
    <w:rsid w:val="00995E6D"/>
    <w:rsid w:val="009968BD"/>
    <w:rsid w:val="00996ADD"/>
    <w:rsid w:val="00996F7A"/>
    <w:rsid w:val="00997477"/>
    <w:rsid w:val="009976C1"/>
    <w:rsid w:val="009978A5"/>
    <w:rsid w:val="009979D8"/>
    <w:rsid w:val="00997CD0"/>
    <w:rsid w:val="00997E5E"/>
    <w:rsid w:val="009A00C9"/>
    <w:rsid w:val="009A0147"/>
    <w:rsid w:val="009A034D"/>
    <w:rsid w:val="009A050C"/>
    <w:rsid w:val="009A064E"/>
    <w:rsid w:val="009A0F64"/>
    <w:rsid w:val="009A1BB1"/>
    <w:rsid w:val="009A2A73"/>
    <w:rsid w:val="009A2C12"/>
    <w:rsid w:val="009A2FCD"/>
    <w:rsid w:val="009A3553"/>
    <w:rsid w:val="009A3CEA"/>
    <w:rsid w:val="009A3D47"/>
    <w:rsid w:val="009A4183"/>
    <w:rsid w:val="009A442C"/>
    <w:rsid w:val="009A5414"/>
    <w:rsid w:val="009A5CF2"/>
    <w:rsid w:val="009A6226"/>
    <w:rsid w:val="009A67EF"/>
    <w:rsid w:val="009A6BAB"/>
    <w:rsid w:val="009A6F68"/>
    <w:rsid w:val="009A7138"/>
    <w:rsid w:val="009A76EF"/>
    <w:rsid w:val="009A77AC"/>
    <w:rsid w:val="009A77E2"/>
    <w:rsid w:val="009A7898"/>
    <w:rsid w:val="009A78F1"/>
    <w:rsid w:val="009B1539"/>
    <w:rsid w:val="009B1B17"/>
    <w:rsid w:val="009B1C1F"/>
    <w:rsid w:val="009B1C76"/>
    <w:rsid w:val="009B2078"/>
    <w:rsid w:val="009B2C5E"/>
    <w:rsid w:val="009B3617"/>
    <w:rsid w:val="009B3D41"/>
    <w:rsid w:val="009B407A"/>
    <w:rsid w:val="009B4617"/>
    <w:rsid w:val="009B4BA7"/>
    <w:rsid w:val="009B4FAB"/>
    <w:rsid w:val="009B502C"/>
    <w:rsid w:val="009B52C0"/>
    <w:rsid w:val="009B63B0"/>
    <w:rsid w:val="009B65AC"/>
    <w:rsid w:val="009B6BED"/>
    <w:rsid w:val="009B6E6C"/>
    <w:rsid w:val="009B7492"/>
    <w:rsid w:val="009B7C23"/>
    <w:rsid w:val="009B7D1F"/>
    <w:rsid w:val="009C00A4"/>
    <w:rsid w:val="009C0172"/>
    <w:rsid w:val="009C0C5C"/>
    <w:rsid w:val="009C0E63"/>
    <w:rsid w:val="009C1344"/>
    <w:rsid w:val="009C1B7F"/>
    <w:rsid w:val="009C1D94"/>
    <w:rsid w:val="009C1DFC"/>
    <w:rsid w:val="009C2437"/>
    <w:rsid w:val="009C2AE9"/>
    <w:rsid w:val="009C2D5B"/>
    <w:rsid w:val="009C2DE8"/>
    <w:rsid w:val="009C3855"/>
    <w:rsid w:val="009C3BE8"/>
    <w:rsid w:val="009C3C6E"/>
    <w:rsid w:val="009C4112"/>
    <w:rsid w:val="009C4117"/>
    <w:rsid w:val="009C4254"/>
    <w:rsid w:val="009C434B"/>
    <w:rsid w:val="009C4440"/>
    <w:rsid w:val="009C45F1"/>
    <w:rsid w:val="009C46F9"/>
    <w:rsid w:val="009C4D00"/>
    <w:rsid w:val="009C5042"/>
    <w:rsid w:val="009C5778"/>
    <w:rsid w:val="009C5D08"/>
    <w:rsid w:val="009C62A8"/>
    <w:rsid w:val="009C6397"/>
    <w:rsid w:val="009C6440"/>
    <w:rsid w:val="009C64EA"/>
    <w:rsid w:val="009C66BC"/>
    <w:rsid w:val="009C67B6"/>
    <w:rsid w:val="009C700F"/>
    <w:rsid w:val="009C71F6"/>
    <w:rsid w:val="009C7982"/>
    <w:rsid w:val="009D003E"/>
    <w:rsid w:val="009D0250"/>
    <w:rsid w:val="009D0827"/>
    <w:rsid w:val="009D0A05"/>
    <w:rsid w:val="009D0B66"/>
    <w:rsid w:val="009D0CCE"/>
    <w:rsid w:val="009D0E2E"/>
    <w:rsid w:val="009D1369"/>
    <w:rsid w:val="009D174B"/>
    <w:rsid w:val="009D1AF2"/>
    <w:rsid w:val="009D24D0"/>
    <w:rsid w:val="009D3387"/>
    <w:rsid w:val="009D3AE9"/>
    <w:rsid w:val="009D3EC9"/>
    <w:rsid w:val="009D465D"/>
    <w:rsid w:val="009D49CD"/>
    <w:rsid w:val="009D4BAD"/>
    <w:rsid w:val="009D50D4"/>
    <w:rsid w:val="009D523D"/>
    <w:rsid w:val="009D57D1"/>
    <w:rsid w:val="009D6024"/>
    <w:rsid w:val="009D65A1"/>
    <w:rsid w:val="009D7561"/>
    <w:rsid w:val="009E0183"/>
    <w:rsid w:val="009E0185"/>
    <w:rsid w:val="009E107A"/>
    <w:rsid w:val="009E15CA"/>
    <w:rsid w:val="009E1B12"/>
    <w:rsid w:val="009E1CEA"/>
    <w:rsid w:val="009E1CF5"/>
    <w:rsid w:val="009E2534"/>
    <w:rsid w:val="009E2BFA"/>
    <w:rsid w:val="009E3073"/>
    <w:rsid w:val="009E32CB"/>
    <w:rsid w:val="009E34BC"/>
    <w:rsid w:val="009E3B69"/>
    <w:rsid w:val="009E3B88"/>
    <w:rsid w:val="009E3F43"/>
    <w:rsid w:val="009E40B1"/>
    <w:rsid w:val="009E41A6"/>
    <w:rsid w:val="009E4685"/>
    <w:rsid w:val="009E46FB"/>
    <w:rsid w:val="009E4A47"/>
    <w:rsid w:val="009E4B8C"/>
    <w:rsid w:val="009E4C9A"/>
    <w:rsid w:val="009E52C3"/>
    <w:rsid w:val="009E53B1"/>
    <w:rsid w:val="009E5E9C"/>
    <w:rsid w:val="009E665A"/>
    <w:rsid w:val="009E6698"/>
    <w:rsid w:val="009E6BB7"/>
    <w:rsid w:val="009E6C34"/>
    <w:rsid w:val="009E72C1"/>
    <w:rsid w:val="009E778E"/>
    <w:rsid w:val="009E78B0"/>
    <w:rsid w:val="009F0697"/>
    <w:rsid w:val="009F0A74"/>
    <w:rsid w:val="009F1308"/>
    <w:rsid w:val="009F1841"/>
    <w:rsid w:val="009F1B68"/>
    <w:rsid w:val="009F2197"/>
    <w:rsid w:val="009F260C"/>
    <w:rsid w:val="009F288A"/>
    <w:rsid w:val="009F31C1"/>
    <w:rsid w:val="009F3354"/>
    <w:rsid w:val="009F340C"/>
    <w:rsid w:val="009F39F5"/>
    <w:rsid w:val="009F3B12"/>
    <w:rsid w:val="009F3C73"/>
    <w:rsid w:val="009F40F4"/>
    <w:rsid w:val="009F433D"/>
    <w:rsid w:val="009F4F3A"/>
    <w:rsid w:val="009F51C1"/>
    <w:rsid w:val="009F53B4"/>
    <w:rsid w:val="009F6012"/>
    <w:rsid w:val="009F61ED"/>
    <w:rsid w:val="009F6585"/>
    <w:rsid w:val="009F663D"/>
    <w:rsid w:val="009F6DA2"/>
    <w:rsid w:val="009F6F64"/>
    <w:rsid w:val="009F70B8"/>
    <w:rsid w:val="009F7212"/>
    <w:rsid w:val="009F783A"/>
    <w:rsid w:val="009F79DF"/>
    <w:rsid w:val="009F7D6B"/>
    <w:rsid w:val="00A000B1"/>
    <w:rsid w:val="00A00380"/>
    <w:rsid w:val="00A026E7"/>
    <w:rsid w:val="00A02B81"/>
    <w:rsid w:val="00A0329D"/>
    <w:rsid w:val="00A03312"/>
    <w:rsid w:val="00A03A25"/>
    <w:rsid w:val="00A03EA4"/>
    <w:rsid w:val="00A04425"/>
    <w:rsid w:val="00A0453F"/>
    <w:rsid w:val="00A04A72"/>
    <w:rsid w:val="00A05643"/>
    <w:rsid w:val="00A05861"/>
    <w:rsid w:val="00A05993"/>
    <w:rsid w:val="00A05B8A"/>
    <w:rsid w:val="00A05BEE"/>
    <w:rsid w:val="00A05D07"/>
    <w:rsid w:val="00A060EC"/>
    <w:rsid w:val="00A0622E"/>
    <w:rsid w:val="00A066FF"/>
    <w:rsid w:val="00A067CF"/>
    <w:rsid w:val="00A07011"/>
    <w:rsid w:val="00A07257"/>
    <w:rsid w:val="00A0726B"/>
    <w:rsid w:val="00A073CF"/>
    <w:rsid w:val="00A07769"/>
    <w:rsid w:val="00A07A2E"/>
    <w:rsid w:val="00A07B21"/>
    <w:rsid w:val="00A10A38"/>
    <w:rsid w:val="00A10F62"/>
    <w:rsid w:val="00A11515"/>
    <w:rsid w:val="00A11CF5"/>
    <w:rsid w:val="00A11D33"/>
    <w:rsid w:val="00A121F1"/>
    <w:rsid w:val="00A12C70"/>
    <w:rsid w:val="00A13078"/>
    <w:rsid w:val="00A134AB"/>
    <w:rsid w:val="00A1391A"/>
    <w:rsid w:val="00A13DF3"/>
    <w:rsid w:val="00A13E4D"/>
    <w:rsid w:val="00A13FE1"/>
    <w:rsid w:val="00A1484A"/>
    <w:rsid w:val="00A14D2A"/>
    <w:rsid w:val="00A14EA5"/>
    <w:rsid w:val="00A15345"/>
    <w:rsid w:val="00A15961"/>
    <w:rsid w:val="00A163F1"/>
    <w:rsid w:val="00A16813"/>
    <w:rsid w:val="00A1688B"/>
    <w:rsid w:val="00A16B86"/>
    <w:rsid w:val="00A1770B"/>
    <w:rsid w:val="00A17C5C"/>
    <w:rsid w:val="00A203F3"/>
    <w:rsid w:val="00A21AEA"/>
    <w:rsid w:val="00A22B5A"/>
    <w:rsid w:val="00A22DFB"/>
    <w:rsid w:val="00A239EB"/>
    <w:rsid w:val="00A23E6C"/>
    <w:rsid w:val="00A242B0"/>
    <w:rsid w:val="00A24900"/>
    <w:rsid w:val="00A24EED"/>
    <w:rsid w:val="00A24FFF"/>
    <w:rsid w:val="00A252EA"/>
    <w:rsid w:val="00A259E3"/>
    <w:rsid w:val="00A25A2C"/>
    <w:rsid w:val="00A25BAB"/>
    <w:rsid w:val="00A25C4F"/>
    <w:rsid w:val="00A25C64"/>
    <w:rsid w:val="00A262C6"/>
    <w:rsid w:val="00A26616"/>
    <w:rsid w:val="00A26BBF"/>
    <w:rsid w:val="00A271D1"/>
    <w:rsid w:val="00A2738C"/>
    <w:rsid w:val="00A277E9"/>
    <w:rsid w:val="00A304FC"/>
    <w:rsid w:val="00A308C6"/>
    <w:rsid w:val="00A30C16"/>
    <w:rsid w:val="00A30F56"/>
    <w:rsid w:val="00A31944"/>
    <w:rsid w:val="00A31BF4"/>
    <w:rsid w:val="00A337E4"/>
    <w:rsid w:val="00A339CE"/>
    <w:rsid w:val="00A33BBD"/>
    <w:rsid w:val="00A341B2"/>
    <w:rsid w:val="00A3442E"/>
    <w:rsid w:val="00A34B1F"/>
    <w:rsid w:val="00A34E14"/>
    <w:rsid w:val="00A3547A"/>
    <w:rsid w:val="00A35AA5"/>
    <w:rsid w:val="00A35CED"/>
    <w:rsid w:val="00A36009"/>
    <w:rsid w:val="00A3628B"/>
    <w:rsid w:val="00A363CF"/>
    <w:rsid w:val="00A3672B"/>
    <w:rsid w:val="00A36C49"/>
    <w:rsid w:val="00A36ED1"/>
    <w:rsid w:val="00A36FBA"/>
    <w:rsid w:val="00A376F6"/>
    <w:rsid w:val="00A37862"/>
    <w:rsid w:val="00A37C9D"/>
    <w:rsid w:val="00A37E41"/>
    <w:rsid w:val="00A403A4"/>
    <w:rsid w:val="00A41101"/>
    <w:rsid w:val="00A415AF"/>
    <w:rsid w:val="00A4173D"/>
    <w:rsid w:val="00A417CA"/>
    <w:rsid w:val="00A41A94"/>
    <w:rsid w:val="00A41D25"/>
    <w:rsid w:val="00A4271F"/>
    <w:rsid w:val="00A42951"/>
    <w:rsid w:val="00A431E3"/>
    <w:rsid w:val="00A4412B"/>
    <w:rsid w:val="00A443E5"/>
    <w:rsid w:val="00A444DB"/>
    <w:rsid w:val="00A44D9C"/>
    <w:rsid w:val="00A44E94"/>
    <w:rsid w:val="00A45292"/>
    <w:rsid w:val="00A453F7"/>
    <w:rsid w:val="00A4568A"/>
    <w:rsid w:val="00A45BE3"/>
    <w:rsid w:val="00A45F23"/>
    <w:rsid w:val="00A465EA"/>
    <w:rsid w:val="00A466DA"/>
    <w:rsid w:val="00A467E9"/>
    <w:rsid w:val="00A46B4C"/>
    <w:rsid w:val="00A47488"/>
    <w:rsid w:val="00A47A63"/>
    <w:rsid w:val="00A47B46"/>
    <w:rsid w:val="00A47DFC"/>
    <w:rsid w:val="00A50120"/>
    <w:rsid w:val="00A50219"/>
    <w:rsid w:val="00A502E4"/>
    <w:rsid w:val="00A50BD5"/>
    <w:rsid w:val="00A510F1"/>
    <w:rsid w:val="00A51463"/>
    <w:rsid w:val="00A51581"/>
    <w:rsid w:val="00A51FF1"/>
    <w:rsid w:val="00A520D5"/>
    <w:rsid w:val="00A52673"/>
    <w:rsid w:val="00A52D40"/>
    <w:rsid w:val="00A52E4D"/>
    <w:rsid w:val="00A52F2E"/>
    <w:rsid w:val="00A53697"/>
    <w:rsid w:val="00A53E76"/>
    <w:rsid w:val="00A54385"/>
    <w:rsid w:val="00A54503"/>
    <w:rsid w:val="00A54BFE"/>
    <w:rsid w:val="00A54EE2"/>
    <w:rsid w:val="00A55427"/>
    <w:rsid w:val="00A554DB"/>
    <w:rsid w:val="00A557AE"/>
    <w:rsid w:val="00A56133"/>
    <w:rsid w:val="00A5666C"/>
    <w:rsid w:val="00A56714"/>
    <w:rsid w:val="00A56A26"/>
    <w:rsid w:val="00A577FD"/>
    <w:rsid w:val="00A60411"/>
    <w:rsid w:val="00A60B30"/>
    <w:rsid w:val="00A6119D"/>
    <w:rsid w:val="00A612C9"/>
    <w:rsid w:val="00A61FC1"/>
    <w:rsid w:val="00A62285"/>
    <w:rsid w:val="00A622D1"/>
    <w:rsid w:val="00A6255D"/>
    <w:rsid w:val="00A63445"/>
    <w:rsid w:val="00A65252"/>
    <w:rsid w:val="00A65859"/>
    <w:rsid w:val="00A65CEE"/>
    <w:rsid w:val="00A65E3A"/>
    <w:rsid w:val="00A673E8"/>
    <w:rsid w:val="00A6743C"/>
    <w:rsid w:val="00A678DA"/>
    <w:rsid w:val="00A67AA4"/>
    <w:rsid w:val="00A700A9"/>
    <w:rsid w:val="00A70294"/>
    <w:rsid w:val="00A70DFC"/>
    <w:rsid w:val="00A716A3"/>
    <w:rsid w:val="00A71841"/>
    <w:rsid w:val="00A72653"/>
    <w:rsid w:val="00A73418"/>
    <w:rsid w:val="00A7372F"/>
    <w:rsid w:val="00A73F8C"/>
    <w:rsid w:val="00A75019"/>
    <w:rsid w:val="00A7510E"/>
    <w:rsid w:val="00A760F8"/>
    <w:rsid w:val="00A76367"/>
    <w:rsid w:val="00A7672B"/>
    <w:rsid w:val="00A7683E"/>
    <w:rsid w:val="00A770F6"/>
    <w:rsid w:val="00A77884"/>
    <w:rsid w:val="00A778E8"/>
    <w:rsid w:val="00A77C77"/>
    <w:rsid w:val="00A77F01"/>
    <w:rsid w:val="00A8011D"/>
    <w:rsid w:val="00A8045A"/>
    <w:rsid w:val="00A81061"/>
    <w:rsid w:val="00A8128E"/>
    <w:rsid w:val="00A8148D"/>
    <w:rsid w:val="00A81A1D"/>
    <w:rsid w:val="00A822BE"/>
    <w:rsid w:val="00A82B46"/>
    <w:rsid w:val="00A83184"/>
    <w:rsid w:val="00A8386E"/>
    <w:rsid w:val="00A849DE"/>
    <w:rsid w:val="00A84A06"/>
    <w:rsid w:val="00A84B76"/>
    <w:rsid w:val="00A84CF2"/>
    <w:rsid w:val="00A84E75"/>
    <w:rsid w:val="00A85125"/>
    <w:rsid w:val="00A85CF3"/>
    <w:rsid w:val="00A862AA"/>
    <w:rsid w:val="00A8683B"/>
    <w:rsid w:val="00A86A50"/>
    <w:rsid w:val="00A86ADB"/>
    <w:rsid w:val="00A874EB"/>
    <w:rsid w:val="00A8786C"/>
    <w:rsid w:val="00A87A3D"/>
    <w:rsid w:val="00A9034D"/>
    <w:rsid w:val="00A90979"/>
    <w:rsid w:val="00A90CDA"/>
    <w:rsid w:val="00A91184"/>
    <w:rsid w:val="00A913D0"/>
    <w:rsid w:val="00A914BA"/>
    <w:rsid w:val="00A915EE"/>
    <w:rsid w:val="00A917C3"/>
    <w:rsid w:val="00A91C21"/>
    <w:rsid w:val="00A91DCC"/>
    <w:rsid w:val="00A93208"/>
    <w:rsid w:val="00A933DB"/>
    <w:rsid w:val="00A93711"/>
    <w:rsid w:val="00A93AA0"/>
    <w:rsid w:val="00A941FF"/>
    <w:rsid w:val="00A94638"/>
    <w:rsid w:val="00A946AE"/>
    <w:rsid w:val="00A94AB3"/>
    <w:rsid w:val="00A95376"/>
    <w:rsid w:val="00A96570"/>
    <w:rsid w:val="00A9665F"/>
    <w:rsid w:val="00A96ACF"/>
    <w:rsid w:val="00A9771A"/>
    <w:rsid w:val="00A97E67"/>
    <w:rsid w:val="00AA015F"/>
    <w:rsid w:val="00AA02CF"/>
    <w:rsid w:val="00AA0837"/>
    <w:rsid w:val="00AA0DD8"/>
    <w:rsid w:val="00AA170E"/>
    <w:rsid w:val="00AA1912"/>
    <w:rsid w:val="00AA1D53"/>
    <w:rsid w:val="00AA2067"/>
    <w:rsid w:val="00AA225B"/>
    <w:rsid w:val="00AA38C7"/>
    <w:rsid w:val="00AA3A3E"/>
    <w:rsid w:val="00AA3C7A"/>
    <w:rsid w:val="00AA44DD"/>
    <w:rsid w:val="00AA559B"/>
    <w:rsid w:val="00AA58DC"/>
    <w:rsid w:val="00AA593A"/>
    <w:rsid w:val="00AA5E04"/>
    <w:rsid w:val="00AA5E5A"/>
    <w:rsid w:val="00AA6994"/>
    <w:rsid w:val="00AA6AA0"/>
    <w:rsid w:val="00AA71B7"/>
    <w:rsid w:val="00AA75B9"/>
    <w:rsid w:val="00AA7666"/>
    <w:rsid w:val="00AA7B49"/>
    <w:rsid w:val="00AA7D03"/>
    <w:rsid w:val="00AB030F"/>
    <w:rsid w:val="00AB062F"/>
    <w:rsid w:val="00AB099A"/>
    <w:rsid w:val="00AB0E47"/>
    <w:rsid w:val="00AB1312"/>
    <w:rsid w:val="00AB18BB"/>
    <w:rsid w:val="00AB190B"/>
    <w:rsid w:val="00AB2ABC"/>
    <w:rsid w:val="00AB2C2A"/>
    <w:rsid w:val="00AB30B3"/>
    <w:rsid w:val="00AB3612"/>
    <w:rsid w:val="00AB383C"/>
    <w:rsid w:val="00AB384B"/>
    <w:rsid w:val="00AB3C36"/>
    <w:rsid w:val="00AB3C39"/>
    <w:rsid w:val="00AB3DF9"/>
    <w:rsid w:val="00AB474E"/>
    <w:rsid w:val="00AB47CC"/>
    <w:rsid w:val="00AB4BE7"/>
    <w:rsid w:val="00AB511E"/>
    <w:rsid w:val="00AB56A6"/>
    <w:rsid w:val="00AB5C43"/>
    <w:rsid w:val="00AB5F7D"/>
    <w:rsid w:val="00AB6385"/>
    <w:rsid w:val="00AB68AC"/>
    <w:rsid w:val="00AB7403"/>
    <w:rsid w:val="00AC02DE"/>
    <w:rsid w:val="00AC0917"/>
    <w:rsid w:val="00AC0AA2"/>
    <w:rsid w:val="00AC1182"/>
    <w:rsid w:val="00AC1C95"/>
    <w:rsid w:val="00AC213C"/>
    <w:rsid w:val="00AC25BC"/>
    <w:rsid w:val="00AC2C4A"/>
    <w:rsid w:val="00AC2E0D"/>
    <w:rsid w:val="00AC30EB"/>
    <w:rsid w:val="00AC32D1"/>
    <w:rsid w:val="00AC3816"/>
    <w:rsid w:val="00AC38CC"/>
    <w:rsid w:val="00AC439B"/>
    <w:rsid w:val="00AC4591"/>
    <w:rsid w:val="00AC4C45"/>
    <w:rsid w:val="00AC4F35"/>
    <w:rsid w:val="00AC55CE"/>
    <w:rsid w:val="00AC5797"/>
    <w:rsid w:val="00AC58B0"/>
    <w:rsid w:val="00AC5FC4"/>
    <w:rsid w:val="00AC6189"/>
    <w:rsid w:val="00AC656D"/>
    <w:rsid w:val="00AC6ECA"/>
    <w:rsid w:val="00AC6F0E"/>
    <w:rsid w:val="00AC708C"/>
    <w:rsid w:val="00AC709C"/>
    <w:rsid w:val="00AC7861"/>
    <w:rsid w:val="00AC7F19"/>
    <w:rsid w:val="00AD0A91"/>
    <w:rsid w:val="00AD1E4F"/>
    <w:rsid w:val="00AD1F18"/>
    <w:rsid w:val="00AD27F2"/>
    <w:rsid w:val="00AD2B90"/>
    <w:rsid w:val="00AD2DA7"/>
    <w:rsid w:val="00AD330A"/>
    <w:rsid w:val="00AD378A"/>
    <w:rsid w:val="00AD3B58"/>
    <w:rsid w:val="00AD3D4C"/>
    <w:rsid w:val="00AD3FDB"/>
    <w:rsid w:val="00AD4126"/>
    <w:rsid w:val="00AD433E"/>
    <w:rsid w:val="00AD490E"/>
    <w:rsid w:val="00AD4CD4"/>
    <w:rsid w:val="00AD4E9F"/>
    <w:rsid w:val="00AD52C0"/>
    <w:rsid w:val="00AD54DA"/>
    <w:rsid w:val="00AD5552"/>
    <w:rsid w:val="00AD75AC"/>
    <w:rsid w:val="00AD7619"/>
    <w:rsid w:val="00AE012A"/>
    <w:rsid w:val="00AE02F7"/>
    <w:rsid w:val="00AE08CC"/>
    <w:rsid w:val="00AE090C"/>
    <w:rsid w:val="00AE16E9"/>
    <w:rsid w:val="00AE1B77"/>
    <w:rsid w:val="00AE23C4"/>
    <w:rsid w:val="00AE23D0"/>
    <w:rsid w:val="00AE2561"/>
    <w:rsid w:val="00AE25A8"/>
    <w:rsid w:val="00AE2677"/>
    <w:rsid w:val="00AE27D1"/>
    <w:rsid w:val="00AE2CD0"/>
    <w:rsid w:val="00AE2E35"/>
    <w:rsid w:val="00AE2FBC"/>
    <w:rsid w:val="00AE30E2"/>
    <w:rsid w:val="00AE3187"/>
    <w:rsid w:val="00AE3622"/>
    <w:rsid w:val="00AE36F6"/>
    <w:rsid w:val="00AE39B5"/>
    <w:rsid w:val="00AE4C82"/>
    <w:rsid w:val="00AE4ECA"/>
    <w:rsid w:val="00AE52ED"/>
    <w:rsid w:val="00AE5432"/>
    <w:rsid w:val="00AE5D96"/>
    <w:rsid w:val="00AE6283"/>
    <w:rsid w:val="00AE6B9A"/>
    <w:rsid w:val="00AE6F4C"/>
    <w:rsid w:val="00AE7F41"/>
    <w:rsid w:val="00AF0168"/>
    <w:rsid w:val="00AF019D"/>
    <w:rsid w:val="00AF063D"/>
    <w:rsid w:val="00AF0B1D"/>
    <w:rsid w:val="00AF0D85"/>
    <w:rsid w:val="00AF1420"/>
    <w:rsid w:val="00AF14C1"/>
    <w:rsid w:val="00AF15F4"/>
    <w:rsid w:val="00AF163B"/>
    <w:rsid w:val="00AF21E3"/>
    <w:rsid w:val="00AF259B"/>
    <w:rsid w:val="00AF27FE"/>
    <w:rsid w:val="00AF35BC"/>
    <w:rsid w:val="00AF3625"/>
    <w:rsid w:val="00AF3A19"/>
    <w:rsid w:val="00AF3BE9"/>
    <w:rsid w:val="00AF404A"/>
    <w:rsid w:val="00AF44F9"/>
    <w:rsid w:val="00AF46D7"/>
    <w:rsid w:val="00AF4B9C"/>
    <w:rsid w:val="00AF5534"/>
    <w:rsid w:val="00AF5942"/>
    <w:rsid w:val="00AF5EEE"/>
    <w:rsid w:val="00AF5F2F"/>
    <w:rsid w:val="00AF5F38"/>
    <w:rsid w:val="00AF5FD4"/>
    <w:rsid w:val="00AF624D"/>
    <w:rsid w:val="00AF6506"/>
    <w:rsid w:val="00AF6586"/>
    <w:rsid w:val="00AF65C7"/>
    <w:rsid w:val="00AF67FE"/>
    <w:rsid w:val="00AF70C6"/>
    <w:rsid w:val="00AF7DC8"/>
    <w:rsid w:val="00B00654"/>
    <w:rsid w:val="00B00C14"/>
    <w:rsid w:val="00B00F47"/>
    <w:rsid w:val="00B01073"/>
    <w:rsid w:val="00B0175C"/>
    <w:rsid w:val="00B01A68"/>
    <w:rsid w:val="00B01E14"/>
    <w:rsid w:val="00B023B4"/>
    <w:rsid w:val="00B02800"/>
    <w:rsid w:val="00B02821"/>
    <w:rsid w:val="00B02B10"/>
    <w:rsid w:val="00B042D8"/>
    <w:rsid w:val="00B04371"/>
    <w:rsid w:val="00B04826"/>
    <w:rsid w:val="00B0490E"/>
    <w:rsid w:val="00B05B0F"/>
    <w:rsid w:val="00B065FF"/>
    <w:rsid w:val="00B06639"/>
    <w:rsid w:val="00B06A35"/>
    <w:rsid w:val="00B07C83"/>
    <w:rsid w:val="00B10F5D"/>
    <w:rsid w:val="00B11395"/>
    <w:rsid w:val="00B1156E"/>
    <w:rsid w:val="00B1193F"/>
    <w:rsid w:val="00B121DB"/>
    <w:rsid w:val="00B124D7"/>
    <w:rsid w:val="00B12542"/>
    <w:rsid w:val="00B128C4"/>
    <w:rsid w:val="00B12F32"/>
    <w:rsid w:val="00B13179"/>
    <w:rsid w:val="00B133F6"/>
    <w:rsid w:val="00B135D5"/>
    <w:rsid w:val="00B13770"/>
    <w:rsid w:val="00B138E9"/>
    <w:rsid w:val="00B13A2A"/>
    <w:rsid w:val="00B13EFF"/>
    <w:rsid w:val="00B141B6"/>
    <w:rsid w:val="00B14CE9"/>
    <w:rsid w:val="00B154E1"/>
    <w:rsid w:val="00B157A0"/>
    <w:rsid w:val="00B15991"/>
    <w:rsid w:val="00B16341"/>
    <w:rsid w:val="00B167AD"/>
    <w:rsid w:val="00B167D5"/>
    <w:rsid w:val="00B16E25"/>
    <w:rsid w:val="00B171FB"/>
    <w:rsid w:val="00B1764E"/>
    <w:rsid w:val="00B17DB8"/>
    <w:rsid w:val="00B17E32"/>
    <w:rsid w:val="00B17FBE"/>
    <w:rsid w:val="00B203CB"/>
    <w:rsid w:val="00B20AE9"/>
    <w:rsid w:val="00B2117C"/>
    <w:rsid w:val="00B2118D"/>
    <w:rsid w:val="00B2139A"/>
    <w:rsid w:val="00B219ED"/>
    <w:rsid w:val="00B22361"/>
    <w:rsid w:val="00B22F7A"/>
    <w:rsid w:val="00B23173"/>
    <w:rsid w:val="00B231E5"/>
    <w:rsid w:val="00B237DF"/>
    <w:rsid w:val="00B24340"/>
    <w:rsid w:val="00B244E7"/>
    <w:rsid w:val="00B2468D"/>
    <w:rsid w:val="00B2486A"/>
    <w:rsid w:val="00B24B6B"/>
    <w:rsid w:val="00B2524C"/>
    <w:rsid w:val="00B253E5"/>
    <w:rsid w:val="00B254EE"/>
    <w:rsid w:val="00B25664"/>
    <w:rsid w:val="00B25AA5"/>
    <w:rsid w:val="00B266ED"/>
    <w:rsid w:val="00B26738"/>
    <w:rsid w:val="00B26801"/>
    <w:rsid w:val="00B270C0"/>
    <w:rsid w:val="00B2742A"/>
    <w:rsid w:val="00B30587"/>
    <w:rsid w:val="00B30692"/>
    <w:rsid w:val="00B30F30"/>
    <w:rsid w:val="00B312E1"/>
    <w:rsid w:val="00B31E56"/>
    <w:rsid w:val="00B321A0"/>
    <w:rsid w:val="00B322AE"/>
    <w:rsid w:val="00B32447"/>
    <w:rsid w:val="00B32A6F"/>
    <w:rsid w:val="00B32E11"/>
    <w:rsid w:val="00B33327"/>
    <w:rsid w:val="00B335B2"/>
    <w:rsid w:val="00B33FBF"/>
    <w:rsid w:val="00B342E3"/>
    <w:rsid w:val="00B354B2"/>
    <w:rsid w:val="00B35543"/>
    <w:rsid w:val="00B35868"/>
    <w:rsid w:val="00B35D54"/>
    <w:rsid w:val="00B35FC4"/>
    <w:rsid w:val="00B35FE7"/>
    <w:rsid w:val="00B3601D"/>
    <w:rsid w:val="00B366C9"/>
    <w:rsid w:val="00B367E1"/>
    <w:rsid w:val="00B36844"/>
    <w:rsid w:val="00B36E0B"/>
    <w:rsid w:val="00B3772B"/>
    <w:rsid w:val="00B4006D"/>
    <w:rsid w:val="00B40516"/>
    <w:rsid w:val="00B40869"/>
    <w:rsid w:val="00B40E5E"/>
    <w:rsid w:val="00B411E7"/>
    <w:rsid w:val="00B41FD1"/>
    <w:rsid w:val="00B426F4"/>
    <w:rsid w:val="00B42D89"/>
    <w:rsid w:val="00B44180"/>
    <w:rsid w:val="00B44469"/>
    <w:rsid w:val="00B450F3"/>
    <w:rsid w:val="00B45B0C"/>
    <w:rsid w:val="00B46138"/>
    <w:rsid w:val="00B465F8"/>
    <w:rsid w:val="00B469A8"/>
    <w:rsid w:val="00B4713E"/>
    <w:rsid w:val="00B476B7"/>
    <w:rsid w:val="00B47949"/>
    <w:rsid w:val="00B47A68"/>
    <w:rsid w:val="00B47AA1"/>
    <w:rsid w:val="00B47AC2"/>
    <w:rsid w:val="00B503B4"/>
    <w:rsid w:val="00B50656"/>
    <w:rsid w:val="00B507F2"/>
    <w:rsid w:val="00B50AB2"/>
    <w:rsid w:val="00B5109C"/>
    <w:rsid w:val="00B51BCE"/>
    <w:rsid w:val="00B51D03"/>
    <w:rsid w:val="00B51DFB"/>
    <w:rsid w:val="00B523DA"/>
    <w:rsid w:val="00B52442"/>
    <w:rsid w:val="00B52699"/>
    <w:rsid w:val="00B5278A"/>
    <w:rsid w:val="00B52D8B"/>
    <w:rsid w:val="00B52F2A"/>
    <w:rsid w:val="00B52F5C"/>
    <w:rsid w:val="00B5309F"/>
    <w:rsid w:val="00B53991"/>
    <w:rsid w:val="00B53C6E"/>
    <w:rsid w:val="00B53CCB"/>
    <w:rsid w:val="00B5518D"/>
    <w:rsid w:val="00B558B1"/>
    <w:rsid w:val="00B55B94"/>
    <w:rsid w:val="00B55C9C"/>
    <w:rsid w:val="00B55E01"/>
    <w:rsid w:val="00B55EB7"/>
    <w:rsid w:val="00B5622F"/>
    <w:rsid w:val="00B5628E"/>
    <w:rsid w:val="00B56371"/>
    <w:rsid w:val="00B56F86"/>
    <w:rsid w:val="00B57403"/>
    <w:rsid w:val="00B577C6"/>
    <w:rsid w:val="00B57C96"/>
    <w:rsid w:val="00B57C9E"/>
    <w:rsid w:val="00B606FD"/>
    <w:rsid w:val="00B60A0F"/>
    <w:rsid w:val="00B60F94"/>
    <w:rsid w:val="00B60FF2"/>
    <w:rsid w:val="00B6171B"/>
    <w:rsid w:val="00B61A6A"/>
    <w:rsid w:val="00B61C90"/>
    <w:rsid w:val="00B61F87"/>
    <w:rsid w:val="00B62221"/>
    <w:rsid w:val="00B6327F"/>
    <w:rsid w:val="00B63593"/>
    <w:rsid w:val="00B63DA4"/>
    <w:rsid w:val="00B63E1F"/>
    <w:rsid w:val="00B64351"/>
    <w:rsid w:val="00B6452B"/>
    <w:rsid w:val="00B6512F"/>
    <w:rsid w:val="00B651C5"/>
    <w:rsid w:val="00B6543C"/>
    <w:rsid w:val="00B6570B"/>
    <w:rsid w:val="00B65D17"/>
    <w:rsid w:val="00B65EAF"/>
    <w:rsid w:val="00B6658D"/>
    <w:rsid w:val="00B668E0"/>
    <w:rsid w:val="00B66A71"/>
    <w:rsid w:val="00B66B29"/>
    <w:rsid w:val="00B66D5D"/>
    <w:rsid w:val="00B66D8F"/>
    <w:rsid w:val="00B66E43"/>
    <w:rsid w:val="00B66F1F"/>
    <w:rsid w:val="00B66F51"/>
    <w:rsid w:val="00B6703C"/>
    <w:rsid w:val="00B6747A"/>
    <w:rsid w:val="00B6753E"/>
    <w:rsid w:val="00B67E93"/>
    <w:rsid w:val="00B67F6D"/>
    <w:rsid w:val="00B700E2"/>
    <w:rsid w:val="00B70B14"/>
    <w:rsid w:val="00B712FA"/>
    <w:rsid w:val="00B71357"/>
    <w:rsid w:val="00B717F7"/>
    <w:rsid w:val="00B71C56"/>
    <w:rsid w:val="00B72604"/>
    <w:rsid w:val="00B728E2"/>
    <w:rsid w:val="00B73DA4"/>
    <w:rsid w:val="00B73DD0"/>
    <w:rsid w:val="00B7463F"/>
    <w:rsid w:val="00B7473E"/>
    <w:rsid w:val="00B74CAD"/>
    <w:rsid w:val="00B75026"/>
    <w:rsid w:val="00B75087"/>
    <w:rsid w:val="00B754B1"/>
    <w:rsid w:val="00B75F1A"/>
    <w:rsid w:val="00B75F7C"/>
    <w:rsid w:val="00B760FC"/>
    <w:rsid w:val="00B766ED"/>
    <w:rsid w:val="00B7693B"/>
    <w:rsid w:val="00B77067"/>
    <w:rsid w:val="00B774B6"/>
    <w:rsid w:val="00B7779B"/>
    <w:rsid w:val="00B80329"/>
    <w:rsid w:val="00B8080E"/>
    <w:rsid w:val="00B80BD1"/>
    <w:rsid w:val="00B80D6B"/>
    <w:rsid w:val="00B81069"/>
    <w:rsid w:val="00B81218"/>
    <w:rsid w:val="00B81355"/>
    <w:rsid w:val="00B8143F"/>
    <w:rsid w:val="00B81447"/>
    <w:rsid w:val="00B822E1"/>
    <w:rsid w:val="00B82F21"/>
    <w:rsid w:val="00B830BE"/>
    <w:rsid w:val="00B835C9"/>
    <w:rsid w:val="00B84264"/>
    <w:rsid w:val="00B8490E"/>
    <w:rsid w:val="00B84982"/>
    <w:rsid w:val="00B84D34"/>
    <w:rsid w:val="00B84DBF"/>
    <w:rsid w:val="00B8508B"/>
    <w:rsid w:val="00B8515B"/>
    <w:rsid w:val="00B85616"/>
    <w:rsid w:val="00B860A0"/>
    <w:rsid w:val="00B86879"/>
    <w:rsid w:val="00B86CA7"/>
    <w:rsid w:val="00B86DE5"/>
    <w:rsid w:val="00B87219"/>
    <w:rsid w:val="00B876C8"/>
    <w:rsid w:val="00B90179"/>
    <w:rsid w:val="00B903C6"/>
    <w:rsid w:val="00B90541"/>
    <w:rsid w:val="00B9107E"/>
    <w:rsid w:val="00B915AD"/>
    <w:rsid w:val="00B91E79"/>
    <w:rsid w:val="00B91E7E"/>
    <w:rsid w:val="00B9237F"/>
    <w:rsid w:val="00B924A1"/>
    <w:rsid w:val="00B925E5"/>
    <w:rsid w:val="00B934EF"/>
    <w:rsid w:val="00B9380D"/>
    <w:rsid w:val="00B93BFC"/>
    <w:rsid w:val="00B943A6"/>
    <w:rsid w:val="00B94AF4"/>
    <w:rsid w:val="00B951DB"/>
    <w:rsid w:val="00B95F5F"/>
    <w:rsid w:val="00B969CD"/>
    <w:rsid w:val="00B96E87"/>
    <w:rsid w:val="00B97048"/>
    <w:rsid w:val="00B9715A"/>
    <w:rsid w:val="00B97C35"/>
    <w:rsid w:val="00B97F3E"/>
    <w:rsid w:val="00BA11C9"/>
    <w:rsid w:val="00BA12DD"/>
    <w:rsid w:val="00BA1443"/>
    <w:rsid w:val="00BA16C7"/>
    <w:rsid w:val="00BA1992"/>
    <w:rsid w:val="00BA19DE"/>
    <w:rsid w:val="00BA1BF3"/>
    <w:rsid w:val="00BA1BFE"/>
    <w:rsid w:val="00BA26F0"/>
    <w:rsid w:val="00BA2A18"/>
    <w:rsid w:val="00BA3178"/>
    <w:rsid w:val="00BA384B"/>
    <w:rsid w:val="00BA3933"/>
    <w:rsid w:val="00BA3BA5"/>
    <w:rsid w:val="00BA3CE6"/>
    <w:rsid w:val="00BA3FF7"/>
    <w:rsid w:val="00BA41AF"/>
    <w:rsid w:val="00BA436F"/>
    <w:rsid w:val="00BA4A0F"/>
    <w:rsid w:val="00BA4E2B"/>
    <w:rsid w:val="00BA4F84"/>
    <w:rsid w:val="00BA5653"/>
    <w:rsid w:val="00BA5C6B"/>
    <w:rsid w:val="00BA658E"/>
    <w:rsid w:val="00BA6968"/>
    <w:rsid w:val="00BA73DC"/>
    <w:rsid w:val="00BA7509"/>
    <w:rsid w:val="00BA7CC3"/>
    <w:rsid w:val="00BA7CC4"/>
    <w:rsid w:val="00BB03FD"/>
    <w:rsid w:val="00BB0993"/>
    <w:rsid w:val="00BB0A2E"/>
    <w:rsid w:val="00BB0EC6"/>
    <w:rsid w:val="00BB20A7"/>
    <w:rsid w:val="00BB2259"/>
    <w:rsid w:val="00BB23DE"/>
    <w:rsid w:val="00BB2797"/>
    <w:rsid w:val="00BB2B80"/>
    <w:rsid w:val="00BB2D80"/>
    <w:rsid w:val="00BB2E9D"/>
    <w:rsid w:val="00BB3397"/>
    <w:rsid w:val="00BB3643"/>
    <w:rsid w:val="00BB3AF0"/>
    <w:rsid w:val="00BB3D7B"/>
    <w:rsid w:val="00BB424E"/>
    <w:rsid w:val="00BB49C9"/>
    <w:rsid w:val="00BB532C"/>
    <w:rsid w:val="00BB5430"/>
    <w:rsid w:val="00BB56C2"/>
    <w:rsid w:val="00BB56E1"/>
    <w:rsid w:val="00BB58D1"/>
    <w:rsid w:val="00BB5AC0"/>
    <w:rsid w:val="00BB6475"/>
    <w:rsid w:val="00BB7289"/>
    <w:rsid w:val="00BB74AB"/>
    <w:rsid w:val="00BB76D7"/>
    <w:rsid w:val="00BB7B5A"/>
    <w:rsid w:val="00BB7E08"/>
    <w:rsid w:val="00BC0157"/>
    <w:rsid w:val="00BC08D6"/>
    <w:rsid w:val="00BC101F"/>
    <w:rsid w:val="00BC1E06"/>
    <w:rsid w:val="00BC2021"/>
    <w:rsid w:val="00BC2589"/>
    <w:rsid w:val="00BC26A6"/>
    <w:rsid w:val="00BC26CA"/>
    <w:rsid w:val="00BC2715"/>
    <w:rsid w:val="00BC2B47"/>
    <w:rsid w:val="00BC2D2B"/>
    <w:rsid w:val="00BC3779"/>
    <w:rsid w:val="00BC3BAE"/>
    <w:rsid w:val="00BC3D50"/>
    <w:rsid w:val="00BC3F61"/>
    <w:rsid w:val="00BC40DB"/>
    <w:rsid w:val="00BC41D6"/>
    <w:rsid w:val="00BC5242"/>
    <w:rsid w:val="00BC5671"/>
    <w:rsid w:val="00BC699B"/>
    <w:rsid w:val="00BC6B06"/>
    <w:rsid w:val="00BC6E8B"/>
    <w:rsid w:val="00BC7804"/>
    <w:rsid w:val="00BC79FE"/>
    <w:rsid w:val="00BD0153"/>
    <w:rsid w:val="00BD0634"/>
    <w:rsid w:val="00BD0FB6"/>
    <w:rsid w:val="00BD19D7"/>
    <w:rsid w:val="00BD1CF9"/>
    <w:rsid w:val="00BD1DC1"/>
    <w:rsid w:val="00BD1E5C"/>
    <w:rsid w:val="00BD1EA0"/>
    <w:rsid w:val="00BD25C0"/>
    <w:rsid w:val="00BD2636"/>
    <w:rsid w:val="00BD2830"/>
    <w:rsid w:val="00BD2D88"/>
    <w:rsid w:val="00BD2DEE"/>
    <w:rsid w:val="00BD3933"/>
    <w:rsid w:val="00BD3EA3"/>
    <w:rsid w:val="00BD4977"/>
    <w:rsid w:val="00BD4AC6"/>
    <w:rsid w:val="00BD5443"/>
    <w:rsid w:val="00BD5581"/>
    <w:rsid w:val="00BD5C29"/>
    <w:rsid w:val="00BD6944"/>
    <w:rsid w:val="00BD6A5F"/>
    <w:rsid w:val="00BD6B5E"/>
    <w:rsid w:val="00BD6D0E"/>
    <w:rsid w:val="00BD6D14"/>
    <w:rsid w:val="00BD7723"/>
    <w:rsid w:val="00BD7757"/>
    <w:rsid w:val="00BD78E1"/>
    <w:rsid w:val="00BE0F2F"/>
    <w:rsid w:val="00BE0F99"/>
    <w:rsid w:val="00BE10FA"/>
    <w:rsid w:val="00BE13BD"/>
    <w:rsid w:val="00BE1417"/>
    <w:rsid w:val="00BE15F8"/>
    <w:rsid w:val="00BE1D99"/>
    <w:rsid w:val="00BE20BD"/>
    <w:rsid w:val="00BE28E2"/>
    <w:rsid w:val="00BE29BC"/>
    <w:rsid w:val="00BE2B3E"/>
    <w:rsid w:val="00BE3EED"/>
    <w:rsid w:val="00BE40D9"/>
    <w:rsid w:val="00BE4A45"/>
    <w:rsid w:val="00BE4DA3"/>
    <w:rsid w:val="00BE4E00"/>
    <w:rsid w:val="00BE5024"/>
    <w:rsid w:val="00BE559B"/>
    <w:rsid w:val="00BE55C8"/>
    <w:rsid w:val="00BE65A4"/>
    <w:rsid w:val="00BE66DA"/>
    <w:rsid w:val="00BE6A31"/>
    <w:rsid w:val="00BE73A8"/>
    <w:rsid w:val="00BE7A09"/>
    <w:rsid w:val="00BE7AE4"/>
    <w:rsid w:val="00BF0B2A"/>
    <w:rsid w:val="00BF164B"/>
    <w:rsid w:val="00BF171E"/>
    <w:rsid w:val="00BF1D44"/>
    <w:rsid w:val="00BF2363"/>
    <w:rsid w:val="00BF2719"/>
    <w:rsid w:val="00BF2A12"/>
    <w:rsid w:val="00BF2B60"/>
    <w:rsid w:val="00BF2BD6"/>
    <w:rsid w:val="00BF2D32"/>
    <w:rsid w:val="00BF2D8B"/>
    <w:rsid w:val="00BF2E8A"/>
    <w:rsid w:val="00BF300A"/>
    <w:rsid w:val="00BF3340"/>
    <w:rsid w:val="00BF3E79"/>
    <w:rsid w:val="00BF3EEF"/>
    <w:rsid w:val="00BF4365"/>
    <w:rsid w:val="00BF4582"/>
    <w:rsid w:val="00BF4964"/>
    <w:rsid w:val="00BF4BC7"/>
    <w:rsid w:val="00BF4EB9"/>
    <w:rsid w:val="00BF501C"/>
    <w:rsid w:val="00BF5119"/>
    <w:rsid w:val="00BF524F"/>
    <w:rsid w:val="00BF578B"/>
    <w:rsid w:val="00BF616D"/>
    <w:rsid w:val="00BF6172"/>
    <w:rsid w:val="00BF646D"/>
    <w:rsid w:val="00BF64BA"/>
    <w:rsid w:val="00BF6980"/>
    <w:rsid w:val="00BF705F"/>
    <w:rsid w:val="00BF707F"/>
    <w:rsid w:val="00BF7176"/>
    <w:rsid w:val="00BF72B5"/>
    <w:rsid w:val="00BF72DE"/>
    <w:rsid w:val="00BF7606"/>
    <w:rsid w:val="00C00E99"/>
    <w:rsid w:val="00C018CD"/>
    <w:rsid w:val="00C01B9D"/>
    <w:rsid w:val="00C02206"/>
    <w:rsid w:val="00C023AD"/>
    <w:rsid w:val="00C0271B"/>
    <w:rsid w:val="00C02A96"/>
    <w:rsid w:val="00C030B1"/>
    <w:rsid w:val="00C032A6"/>
    <w:rsid w:val="00C047BC"/>
    <w:rsid w:val="00C047F1"/>
    <w:rsid w:val="00C04883"/>
    <w:rsid w:val="00C052A2"/>
    <w:rsid w:val="00C05C9E"/>
    <w:rsid w:val="00C05D9B"/>
    <w:rsid w:val="00C05FB7"/>
    <w:rsid w:val="00C0691A"/>
    <w:rsid w:val="00C077E3"/>
    <w:rsid w:val="00C07B06"/>
    <w:rsid w:val="00C07D66"/>
    <w:rsid w:val="00C1055D"/>
    <w:rsid w:val="00C10D3B"/>
    <w:rsid w:val="00C111F0"/>
    <w:rsid w:val="00C116AB"/>
    <w:rsid w:val="00C1172A"/>
    <w:rsid w:val="00C1227A"/>
    <w:rsid w:val="00C12DB9"/>
    <w:rsid w:val="00C140F0"/>
    <w:rsid w:val="00C153E6"/>
    <w:rsid w:val="00C15AB5"/>
    <w:rsid w:val="00C163B2"/>
    <w:rsid w:val="00C165FF"/>
    <w:rsid w:val="00C17059"/>
    <w:rsid w:val="00C1733B"/>
    <w:rsid w:val="00C17E8A"/>
    <w:rsid w:val="00C17EF4"/>
    <w:rsid w:val="00C202E5"/>
    <w:rsid w:val="00C20925"/>
    <w:rsid w:val="00C21242"/>
    <w:rsid w:val="00C21CB3"/>
    <w:rsid w:val="00C21DBF"/>
    <w:rsid w:val="00C21DDA"/>
    <w:rsid w:val="00C22585"/>
    <w:rsid w:val="00C22DE7"/>
    <w:rsid w:val="00C233C3"/>
    <w:rsid w:val="00C2395B"/>
    <w:rsid w:val="00C23A67"/>
    <w:rsid w:val="00C23CFB"/>
    <w:rsid w:val="00C2414D"/>
    <w:rsid w:val="00C2425B"/>
    <w:rsid w:val="00C24558"/>
    <w:rsid w:val="00C2471B"/>
    <w:rsid w:val="00C248B8"/>
    <w:rsid w:val="00C24AD7"/>
    <w:rsid w:val="00C250D8"/>
    <w:rsid w:val="00C251C9"/>
    <w:rsid w:val="00C25484"/>
    <w:rsid w:val="00C25739"/>
    <w:rsid w:val="00C25D7F"/>
    <w:rsid w:val="00C25FBC"/>
    <w:rsid w:val="00C269B5"/>
    <w:rsid w:val="00C26A0B"/>
    <w:rsid w:val="00C26C7D"/>
    <w:rsid w:val="00C26E25"/>
    <w:rsid w:val="00C27460"/>
    <w:rsid w:val="00C3000E"/>
    <w:rsid w:val="00C30374"/>
    <w:rsid w:val="00C308C2"/>
    <w:rsid w:val="00C30C83"/>
    <w:rsid w:val="00C30C8E"/>
    <w:rsid w:val="00C3137C"/>
    <w:rsid w:val="00C313F9"/>
    <w:rsid w:val="00C31699"/>
    <w:rsid w:val="00C32084"/>
    <w:rsid w:val="00C32292"/>
    <w:rsid w:val="00C32A39"/>
    <w:rsid w:val="00C33263"/>
    <w:rsid w:val="00C3326D"/>
    <w:rsid w:val="00C333EF"/>
    <w:rsid w:val="00C334CE"/>
    <w:rsid w:val="00C339E5"/>
    <w:rsid w:val="00C33E1D"/>
    <w:rsid w:val="00C34099"/>
    <w:rsid w:val="00C342CA"/>
    <w:rsid w:val="00C3439C"/>
    <w:rsid w:val="00C347D3"/>
    <w:rsid w:val="00C36034"/>
    <w:rsid w:val="00C36A0E"/>
    <w:rsid w:val="00C36BA5"/>
    <w:rsid w:val="00C37630"/>
    <w:rsid w:val="00C40643"/>
    <w:rsid w:val="00C40766"/>
    <w:rsid w:val="00C40E8C"/>
    <w:rsid w:val="00C4104D"/>
    <w:rsid w:val="00C411AD"/>
    <w:rsid w:val="00C41A95"/>
    <w:rsid w:val="00C41B68"/>
    <w:rsid w:val="00C42652"/>
    <w:rsid w:val="00C43590"/>
    <w:rsid w:val="00C435EF"/>
    <w:rsid w:val="00C436E0"/>
    <w:rsid w:val="00C4396B"/>
    <w:rsid w:val="00C43C13"/>
    <w:rsid w:val="00C43E7F"/>
    <w:rsid w:val="00C449CF"/>
    <w:rsid w:val="00C44AAF"/>
    <w:rsid w:val="00C44C4F"/>
    <w:rsid w:val="00C44DB6"/>
    <w:rsid w:val="00C4545F"/>
    <w:rsid w:val="00C45502"/>
    <w:rsid w:val="00C45C2A"/>
    <w:rsid w:val="00C46032"/>
    <w:rsid w:val="00C463C2"/>
    <w:rsid w:val="00C466D6"/>
    <w:rsid w:val="00C46736"/>
    <w:rsid w:val="00C46A11"/>
    <w:rsid w:val="00C470CA"/>
    <w:rsid w:val="00C47463"/>
    <w:rsid w:val="00C4791D"/>
    <w:rsid w:val="00C47B3F"/>
    <w:rsid w:val="00C47C6F"/>
    <w:rsid w:val="00C47CB1"/>
    <w:rsid w:val="00C47F59"/>
    <w:rsid w:val="00C50622"/>
    <w:rsid w:val="00C5088E"/>
    <w:rsid w:val="00C50DC2"/>
    <w:rsid w:val="00C51B00"/>
    <w:rsid w:val="00C51D0D"/>
    <w:rsid w:val="00C526B2"/>
    <w:rsid w:val="00C5343F"/>
    <w:rsid w:val="00C53862"/>
    <w:rsid w:val="00C5404A"/>
    <w:rsid w:val="00C54DEC"/>
    <w:rsid w:val="00C54F94"/>
    <w:rsid w:val="00C553EB"/>
    <w:rsid w:val="00C5590F"/>
    <w:rsid w:val="00C55D56"/>
    <w:rsid w:val="00C55FCA"/>
    <w:rsid w:val="00C5654A"/>
    <w:rsid w:val="00C56883"/>
    <w:rsid w:val="00C56D45"/>
    <w:rsid w:val="00C5710D"/>
    <w:rsid w:val="00C572DF"/>
    <w:rsid w:val="00C573DC"/>
    <w:rsid w:val="00C57D67"/>
    <w:rsid w:val="00C603D0"/>
    <w:rsid w:val="00C60692"/>
    <w:rsid w:val="00C61141"/>
    <w:rsid w:val="00C6139D"/>
    <w:rsid w:val="00C615F8"/>
    <w:rsid w:val="00C61969"/>
    <w:rsid w:val="00C620F1"/>
    <w:rsid w:val="00C62233"/>
    <w:rsid w:val="00C622C4"/>
    <w:rsid w:val="00C622D3"/>
    <w:rsid w:val="00C62DF7"/>
    <w:rsid w:val="00C633FD"/>
    <w:rsid w:val="00C636A9"/>
    <w:rsid w:val="00C63B36"/>
    <w:rsid w:val="00C647F9"/>
    <w:rsid w:val="00C64838"/>
    <w:rsid w:val="00C64B36"/>
    <w:rsid w:val="00C65050"/>
    <w:rsid w:val="00C656FB"/>
    <w:rsid w:val="00C65769"/>
    <w:rsid w:val="00C65969"/>
    <w:rsid w:val="00C662FF"/>
    <w:rsid w:val="00C66CEB"/>
    <w:rsid w:val="00C66D64"/>
    <w:rsid w:val="00C67953"/>
    <w:rsid w:val="00C7099B"/>
    <w:rsid w:val="00C70E50"/>
    <w:rsid w:val="00C722CF"/>
    <w:rsid w:val="00C724AC"/>
    <w:rsid w:val="00C72714"/>
    <w:rsid w:val="00C729E7"/>
    <w:rsid w:val="00C73BE6"/>
    <w:rsid w:val="00C73C44"/>
    <w:rsid w:val="00C73EE8"/>
    <w:rsid w:val="00C745AD"/>
    <w:rsid w:val="00C74D21"/>
    <w:rsid w:val="00C74E3A"/>
    <w:rsid w:val="00C7511B"/>
    <w:rsid w:val="00C755F9"/>
    <w:rsid w:val="00C756BD"/>
    <w:rsid w:val="00C75862"/>
    <w:rsid w:val="00C76C03"/>
    <w:rsid w:val="00C76C97"/>
    <w:rsid w:val="00C76C9C"/>
    <w:rsid w:val="00C76F6D"/>
    <w:rsid w:val="00C77072"/>
    <w:rsid w:val="00C77A34"/>
    <w:rsid w:val="00C80230"/>
    <w:rsid w:val="00C80349"/>
    <w:rsid w:val="00C80AAD"/>
    <w:rsid w:val="00C80B75"/>
    <w:rsid w:val="00C817FD"/>
    <w:rsid w:val="00C82458"/>
    <w:rsid w:val="00C825E0"/>
    <w:rsid w:val="00C828BA"/>
    <w:rsid w:val="00C82AAC"/>
    <w:rsid w:val="00C82FC8"/>
    <w:rsid w:val="00C831BB"/>
    <w:rsid w:val="00C833D6"/>
    <w:rsid w:val="00C83A37"/>
    <w:rsid w:val="00C83A83"/>
    <w:rsid w:val="00C84394"/>
    <w:rsid w:val="00C84C56"/>
    <w:rsid w:val="00C8577F"/>
    <w:rsid w:val="00C866BB"/>
    <w:rsid w:val="00C86A61"/>
    <w:rsid w:val="00C876A3"/>
    <w:rsid w:val="00C8776E"/>
    <w:rsid w:val="00C87CB7"/>
    <w:rsid w:val="00C912E3"/>
    <w:rsid w:val="00C914B4"/>
    <w:rsid w:val="00C914B7"/>
    <w:rsid w:val="00C91EAB"/>
    <w:rsid w:val="00C92BFB"/>
    <w:rsid w:val="00C93414"/>
    <w:rsid w:val="00C93891"/>
    <w:rsid w:val="00C93920"/>
    <w:rsid w:val="00C94378"/>
    <w:rsid w:val="00C95170"/>
    <w:rsid w:val="00C95BA6"/>
    <w:rsid w:val="00C97323"/>
    <w:rsid w:val="00C97413"/>
    <w:rsid w:val="00CA0678"/>
    <w:rsid w:val="00CA0D33"/>
    <w:rsid w:val="00CA14F1"/>
    <w:rsid w:val="00CA1A2F"/>
    <w:rsid w:val="00CA1B95"/>
    <w:rsid w:val="00CA1EC5"/>
    <w:rsid w:val="00CA26CF"/>
    <w:rsid w:val="00CA2BCA"/>
    <w:rsid w:val="00CA4905"/>
    <w:rsid w:val="00CA4D0B"/>
    <w:rsid w:val="00CA4D34"/>
    <w:rsid w:val="00CA4F8E"/>
    <w:rsid w:val="00CA59F1"/>
    <w:rsid w:val="00CA5B43"/>
    <w:rsid w:val="00CA60E4"/>
    <w:rsid w:val="00CA6D55"/>
    <w:rsid w:val="00CA7495"/>
    <w:rsid w:val="00CA75A2"/>
    <w:rsid w:val="00CA7CC8"/>
    <w:rsid w:val="00CA7F59"/>
    <w:rsid w:val="00CB0041"/>
    <w:rsid w:val="00CB044E"/>
    <w:rsid w:val="00CB04BA"/>
    <w:rsid w:val="00CB076F"/>
    <w:rsid w:val="00CB0C6F"/>
    <w:rsid w:val="00CB123B"/>
    <w:rsid w:val="00CB1289"/>
    <w:rsid w:val="00CB1A43"/>
    <w:rsid w:val="00CB1B79"/>
    <w:rsid w:val="00CB1EBC"/>
    <w:rsid w:val="00CB202A"/>
    <w:rsid w:val="00CB216B"/>
    <w:rsid w:val="00CB2385"/>
    <w:rsid w:val="00CB2A52"/>
    <w:rsid w:val="00CB34C2"/>
    <w:rsid w:val="00CB3C30"/>
    <w:rsid w:val="00CB3C5F"/>
    <w:rsid w:val="00CB3C6D"/>
    <w:rsid w:val="00CB3CDE"/>
    <w:rsid w:val="00CB3E96"/>
    <w:rsid w:val="00CB4B16"/>
    <w:rsid w:val="00CB5B5D"/>
    <w:rsid w:val="00CB5F43"/>
    <w:rsid w:val="00CB606C"/>
    <w:rsid w:val="00CB653A"/>
    <w:rsid w:val="00CB6961"/>
    <w:rsid w:val="00CB6E9C"/>
    <w:rsid w:val="00CB6F54"/>
    <w:rsid w:val="00CB7251"/>
    <w:rsid w:val="00CB77CE"/>
    <w:rsid w:val="00CB7C66"/>
    <w:rsid w:val="00CB7CB8"/>
    <w:rsid w:val="00CB7E4C"/>
    <w:rsid w:val="00CC009D"/>
    <w:rsid w:val="00CC0607"/>
    <w:rsid w:val="00CC082E"/>
    <w:rsid w:val="00CC1181"/>
    <w:rsid w:val="00CC12F6"/>
    <w:rsid w:val="00CC17CF"/>
    <w:rsid w:val="00CC17E1"/>
    <w:rsid w:val="00CC1C2D"/>
    <w:rsid w:val="00CC1E0B"/>
    <w:rsid w:val="00CC25B5"/>
    <w:rsid w:val="00CC308F"/>
    <w:rsid w:val="00CC3B0D"/>
    <w:rsid w:val="00CC486C"/>
    <w:rsid w:val="00CC5466"/>
    <w:rsid w:val="00CC5AC1"/>
    <w:rsid w:val="00CC5F47"/>
    <w:rsid w:val="00CC6809"/>
    <w:rsid w:val="00CC6F9D"/>
    <w:rsid w:val="00CC71C1"/>
    <w:rsid w:val="00CC752A"/>
    <w:rsid w:val="00CC7A3A"/>
    <w:rsid w:val="00CC7DAB"/>
    <w:rsid w:val="00CD01B9"/>
    <w:rsid w:val="00CD0A26"/>
    <w:rsid w:val="00CD0C3E"/>
    <w:rsid w:val="00CD0FB1"/>
    <w:rsid w:val="00CD12C1"/>
    <w:rsid w:val="00CD155B"/>
    <w:rsid w:val="00CD179E"/>
    <w:rsid w:val="00CD184B"/>
    <w:rsid w:val="00CD24E3"/>
    <w:rsid w:val="00CD25DC"/>
    <w:rsid w:val="00CD29BF"/>
    <w:rsid w:val="00CD2B9B"/>
    <w:rsid w:val="00CD2BA3"/>
    <w:rsid w:val="00CD31A1"/>
    <w:rsid w:val="00CD336B"/>
    <w:rsid w:val="00CD338F"/>
    <w:rsid w:val="00CD3671"/>
    <w:rsid w:val="00CD454D"/>
    <w:rsid w:val="00CD503E"/>
    <w:rsid w:val="00CD578E"/>
    <w:rsid w:val="00CD6685"/>
    <w:rsid w:val="00CD682C"/>
    <w:rsid w:val="00CD6849"/>
    <w:rsid w:val="00CD6E90"/>
    <w:rsid w:val="00CD7225"/>
    <w:rsid w:val="00CE0304"/>
    <w:rsid w:val="00CE04D7"/>
    <w:rsid w:val="00CE0841"/>
    <w:rsid w:val="00CE0AA3"/>
    <w:rsid w:val="00CE1042"/>
    <w:rsid w:val="00CE14DE"/>
    <w:rsid w:val="00CE167F"/>
    <w:rsid w:val="00CE17B2"/>
    <w:rsid w:val="00CE2397"/>
    <w:rsid w:val="00CE23B9"/>
    <w:rsid w:val="00CE27BD"/>
    <w:rsid w:val="00CE28E3"/>
    <w:rsid w:val="00CE2AD2"/>
    <w:rsid w:val="00CE3FFD"/>
    <w:rsid w:val="00CE4626"/>
    <w:rsid w:val="00CE4AB7"/>
    <w:rsid w:val="00CE4B49"/>
    <w:rsid w:val="00CE4E83"/>
    <w:rsid w:val="00CE5481"/>
    <w:rsid w:val="00CE58D3"/>
    <w:rsid w:val="00CE5DC4"/>
    <w:rsid w:val="00CE647F"/>
    <w:rsid w:val="00CE72B1"/>
    <w:rsid w:val="00CE7660"/>
    <w:rsid w:val="00CE766B"/>
    <w:rsid w:val="00CE7744"/>
    <w:rsid w:val="00CE7A8D"/>
    <w:rsid w:val="00CE7E27"/>
    <w:rsid w:val="00CE7EB6"/>
    <w:rsid w:val="00CF06BE"/>
    <w:rsid w:val="00CF08E2"/>
    <w:rsid w:val="00CF0D42"/>
    <w:rsid w:val="00CF1D3F"/>
    <w:rsid w:val="00CF1E4A"/>
    <w:rsid w:val="00CF1E5D"/>
    <w:rsid w:val="00CF1ECE"/>
    <w:rsid w:val="00CF22B2"/>
    <w:rsid w:val="00CF2B91"/>
    <w:rsid w:val="00CF3002"/>
    <w:rsid w:val="00CF3394"/>
    <w:rsid w:val="00CF343F"/>
    <w:rsid w:val="00CF3804"/>
    <w:rsid w:val="00CF3840"/>
    <w:rsid w:val="00CF4440"/>
    <w:rsid w:val="00CF44E0"/>
    <w:rsid w:val="00CF511E"/>
    <w:rsid w:val="00CF5A58"/>
    <w:rsid w:val="00CF5F67"/>
    <w:rsid w:val="00CF5FFF"/>
    <w:rsid w:val="00CF61D5"/>
    <w:rsid w:val="00CF64B9"/>
    <w:rsid w:val="00CF669C"/>
    <w:rsid w:val="00CF7825"/>
    <w:rsid w:val="00CF7ECF"/>
    <w:rsid w:val="00D0020F"/>
    <w:rsid w:val="00D00A3C"/>
    <w:rsid w:val="00D00A77"/>
    <w:rsid w:val="00D00D1A"/>
    <w:rsid w:val="00D0108E"/>
    <w:rsid w:val="00D010B0"/>
    <w:rsid w:val="00D01E68"/>
    <w:rsid w:val="00D01EDB"/>
    <w:rsid w:val="00D0230C"/>
    <w:rsid w:val="00D0270C"/>
    <w:rsid w:val="00D0375B"/>
    <w:rsid w:val="00D03C89"/>
    <w:rsid w:val="00D047CB"/>
    <w:rsid w:val="00D048E6"/>
    <w:rsid w:val="00D04E36"/>
    <w:rsid w:val="00D053C6"/>
    <w:rsid w:val="00D05428"/>
    <w:rsid w:val="00D05742"/>
    <w:rsid w:val="00D05965"/>
    <w:rsid w:val="00D05B43"/>
    <w:rsid w:val="00D05FD2"/>
    <w:rsid w:val="00D0602E"/>
    <w:rsid w:val="00D063C5"/>
    <w:rsid w:val="00D0754B"/>
    <w:rsid w:val="00D075AD"/>
    <w:rsid w:val="00D076B6"/>
    <w:rsid w:val="00D07FE6"/>
    <w:rsid w:val="00D101A9"/>
    <w:rsid w:val="00D107AA"/>
    <w:rsid w:val="00D10822"/>
    <w:rsid w:val="00D119C5"/>
    <w:rsid w:val="00D12919"/>
    <w:rsid w:val="00D138CF"/>
    <w:rsid w:val="00D13C4D"/>
    <w:rsid w:val="00D14211"/>
    <w:rsid w:val="00D148BB"/>
    <w:rsid w:val="00D14C8D"/>
    <w:rsid w:val="00D14CC8"/>
    <w:rsid w:val="00D15513"/>
    <w:rsid w:val="00D156B6"/>
    <w:rsid w:val="00D160D9"/>
    <w:rsid w:val="00D16CC6"/>
    <w:rsid w:val="00D16FF9"/>
    <w:rsid w:val="00D17552"/>
    <w:rsid w:val="00D178C5"/>
    <w:rsid w:val="00D17A82"/>
    <w:rsid w:val="00D206F6"/>
    <w:rsid w:val="00D21015"/>
    <w:rsid w:val="00D21533"/>
    <w:rsid w:val="00D2169B"/>
    <w:rsid w:val="00D221DA"/>
    <w:rsid w:val="00D2224F"/>
    <w:rsid w:val="00D22963"/>
    <w:rsid w:val="00D22A58"/>
    <w:rsid w:val="00D2367F"/>
    <w:rsid w:val="00D237E3"/>
    <w:rsid w:val="00D24000"/>
    <w:rsid w:val="00D24023"/>
    <w:rsid w:val="00D24489"/>
    <w:rsid w:val="00D24616"/>
    <w:rsid w:val="00D247AE"/>
    <w:rsid w:val="00D25092"/>
    <w:rsid w:val="00D25213"/>
    <w:rsid w:val="00D2565E"/>
    <w:rsid w:val="00D25920"/>
    <w:rsid w:val="00D263D3"/>
    <w:rsid w:val="00D26EDB"/>
    <w:rsid w:val="00D271E6"/>
    <w:rsid w:val="00D27458"/>
    <w:rsid w:val="00D27466"/>
    <w:rsid w:val="00D27CEB"/>
    <w:rsid w:val="00D301BE"/>
    <w:rsid w:val="00D30772"/>
    <w:rsid w:val="00D30A15"/>
    <w:rsid w:val="00D30A25"/>
    <w:rsid w:val="00D30A71"/>
    <w:rsid w:val="00D3121E"/>
    <w:rsid w:val="00D3331C"/>
    <w:rsid w:val="00D335AC"/>
    <w:rsid w:val="00D337C9"/>
    <w:rsid w:val="00D33F19"/>
    <w:rsid w:val="00D340E5"/>
    <w:rsid w:val="00D34727"/>
    <w:rsid w:val="00D349EA"/>
    <w:rsid w:val="00D34D8A"/>
    <w:rsid w:val="00D3562F"/>
    <w:rsid w:val="00D3587A"/>
    <w:rsid w:val="00D35DA4"/>
    <w:rsid w:val="00D36139"/>
    <w:rsid w:val="00D363C6"/>
    <w:rsid w:val="00D36989"/>
    <w:rsid w:val="00D36B84"/>
    <w:rsid w:val="00D36C62"/>
    <w:rsid w:val="00D36CEC"/>
    <w:rsid w:val="00D37C16"/>
    <w:rsid w:val="00D37DCB"/>
    <w:rsid w:val="00D411C5"/>
    <w:rsid w:val="00D411E9"/>
    <w:rsid w:val="00D41401"/>
    <w:rsid w:val="00D417B7"/>
    <w:rsid w:val="00D41EDC"/>
    <w:rsid w:val="00D42678"/>
    <w:rsid w:val="00D43087"/>
    <w:rsid w:val="00D434CD"/>
    <w:rsid w:val="00D435BE"/>
    <w:rsid w:val="00D435D9"/>
    <w:rsid w:val="00D4363D"/>
    <w:rsid w:val="00D442EB"/>
    <w:rsid w:val="00D449E0"/>
    <w:rsid w:val="00D452C3"/>
    <w:rsid w:val="00D45314"/>
    <w:rsid w:val="00D4537A"/>
    <w:rsid w:val="00D45740"/>
    <w:rsid w:val="00D45D59"/>
    <w:rsid w:val="00D4656B"/>
    <w:rsid w:val="00D466EB"/>
    <w:rsid w:val="00D46756"/>
    <w:rsid w:val="00D46DCA"/>
    <w:rsid w:val="00D46EAB"/>
    <w:rsid w:val="00D4741A"/>
    <w:rsid w:val="00D47E47"/>
    <w:rsid w:val="00D5026F"/>
    <w:rsid w:val="00D5059F"/>
    <w:rsid w:val="00D50790"/>
    <w:rsid w:val="00D50A93"/>
    <w:rsid w:val="00D510D3"/>
    <w:rsid w:val="00D51826"/>
    <w:rsid w:val="00D5255C"/>
    <w:rsid w:val="00D529DB"/>
    <w:rsid w:val="00D52A66"/>
    <w:rsid w:val="00D52C7A"/>
    <w:rsid w:val="00D52F1D"/>
    <w:rsid w:val="00D531E0"/>
    <w:rsid w:val="00D5371E"/>
    <w:rsid w:val="00D53CB5"/>
    <w:rsid w:val="00D54853"/>
    <w:rsid w:val="00D54AA3"/>
    <w:rsid w:val="00D557B3"/>
    <w:rsid w:val="00D55DC3"/>
    <w:rsid w:val="00D55E82"/>
    <w:rsid w:val="00D55FD9"/>
    <w:rsid w:val="00D560AA"/>
    <w:rsid w:val="00D564B7"/>
    <w:rsid w:val="00D56788"/>
    <w:rsid w:val="00D5687B"/>
    <w:rsid w:val="00D56DF1"/>
    <w:rsid w:val="00D5702F"/>
    <w:rsid w:val="00D571D5"/>
    <w:rsid w:val="00D57367"/>
    <w:rsid w:val="00D575CB"/>
    <w:rsid w:val="00D5799D"/>
    <w:rsid w:val="00D57AEC"/>
    <w:rsid w:val="00D57B75"/>
    <w:rsid w:val="00D57C99"/>
    <w:rsid w:val="00D57EF7"/>
    <w:rsid w:val="00D57FE6"/>
    <w:rsid w:val="00D6023B"/>
    <w:rsid w:val="00D602F5"/>
    <w:rsid w:val="00D60A43"/>
    <w:rsid w:val="00D60B18"/>
    <w:rsid w:val="00D60BD9"/>
    <w:rsid w:val="00D61447"/>
    <w:rsid w:val="00D61A0B"/>
    <w:rsid w:val="00D61ED2"/>
    <w:rsid w:val="00D61FBE"/>
    <w:rsid w:val="00D62446"/>
    <w:rsid w:val="00D633DC"/>
    <w:rsid w:val="00D6366D"/>
    <w:rsid w:val="00D63AF2"/>
    <w:rsid w:val="00D63E65"/>
    <w:rsid w:val="00D64BB6"/>
    <w:rsid w:val="00D64C74"/>
    <w:rsid w:val="00D64D76"/>
    <w:rsid w:val="00D65157"/>
    <w:rsid w:val="00D654DF"/>
    <w:rsid w:val="00D65BE9"/>
    <w:rsid w:val="00D66046"/>
    <w:rsid w:val="00D66177"/>
    <w:rsid w:val="00D6618F"/>
    <w:rsid w:val="00D66512"/>
    <w:rsid w:val="00D665B6"/>
    <w:rsid w:val="00D66798"/>
    <w:rsid w:val="00D6685A"/>
    <w:rsid w:val="00D66E66"/>
    <w:rsid w:val="00D6761E"/>
    <w:rsid w:val="00D702AA"/>
    <w:rsid w:val="00D7043D"/>
    <w:rsid w:val="00D70BEA"/>
    <w:rsid w:val="00D70EBB"/>
    <w:rsid w:val="00D71465"/>
    <w:rsid w:val="00D7176E"/>
    <w:rsid w:val="00D71A73"/>
    <w:rsid w:val="00D71D47"/>
    <w:rsid w:val="00D71F04"/>
    <w:rsid w:val="00D72727"/>
    <w:rsid w:val="00D737AC"/>
    <w:rsid w:val="00D73988"/>
    <w:rsid w:val="00D739E4"/>
    <w:rsid w:val="00D73E82"/>
    <w:rsid w:val="00D73FBF"/>
    <w:rsid w:val="00D7490B"/>
    <w:rsid w:val="00D74C7B"/>
    <w:rsid w:val="00D7554E"/>
    <w:rsid w:val="00D75602"/>
    <w:rsid w:val="00D75C09"/>
    <w:rsid w:val="00D7619D"/>
    <w:rsid w:val="00D76697"/>
    <w:rsid w:val="00D76926"/>
    <w:rsid w:val="00D77142"/>
    <w:rsid w:val="00D77171"/>
    <w:rsid w:val="00D77445"/>
    <w:rsid w:val="00D77983"/>
    <w:rsid w:val="00D77D0A"/>
    <w:rsid w:val="00D77E6A"/>
    <w:rsid w:val="00D803D0"/>
    <w:rsid w:val="00D80589"/>
    <w:rsid w:val="00D81D87"/>
    <w:rsid w:val="00D81D9B"/>
    <w:rsid w:val="00D81DBE"/>
    <w:rsid w:val="00D820CA"/>
    <w:rsid w:val="00D822AD"/>
    <w:rsid w:val="00D8230D"/>
    <w:rsid w:val="00D82854"/>
    <w:rsid w:val="00D828AD"/>
    <w:rsid w:val="00D8298F"/>
    <w:rsid w:val="00D83D9B"/>
    <w:rsid w:val="00D84099"/>
    <w:rsid w:val="00D842FB"/>
    <w:rsid w:val="00D846E1"/>
    <w:rsid w:val="00D8487E"/>
    <w:rsid w:val="00D84CA1"/>
    <w:rsid w:val="00D84D7D"/>
    <w:rsid w:val="00D8566D"/>
    <w:rsid w:val="00D85A18"/>
    <w:rsid w:val="00D86429"/>
    <w:rsid w:val="00D86D51"/>
    <w:rsid w:val="00D873B4"/>
    <w:rsid w:val="00D87A89"/>
    <w:rsid w:val="00D87C73"/>
    <w:rsid w:val="00D87D98"/>
    <w:rsid w:val="00D87EB1"/>
    <w:rsid w:val="00D907A6"/>
    <w:rsid w:val="00D90A00"/>
    <w:rsid w:val="00D90B77"/>
    <w:rsid w:val="00D915D3"/>
    <w:rsid w:val="00D91FD8"/>
    <w:rsid w:val="00D9228F"/>
    <w:rsid w:val="00D92799"/>
    <w:rsid w:val="00D9284A"/>
    <w:rsid w:val="00D92A87"/>
    <w:rsid w:val="00D92DE0"/>
    <w:rsid w:val="00D92FAA"/>
    <w:rsid w:val="00D937E6"/>
    <w:rsid w:val="00D93B68"/>
    <w:rsid w:val="00D941AC"/>
    <w:rsid w:val="00D94421"/>
    <w:rsid w:val="00D9446A"/>
    <w:rsid w:val="00D946CC"/>
    <w:rsid w:val="00D94A44"/>
    <w:rsid w:val="00D95126"/>
    <w:rsid w:val="00D955CF"/>
    <w:rsid w:val="00D9576B"/>
    <w:rsid w:val="00D95B0D"/>
    <w:rsid w:val="00D95DDE"/>
    <w:rsid w:val="00D95E10"/>
    <w:rsid w:val="00D9645C"/>
    <w:rsid w:val="00D965ED"/>
    <w:rsid w:val="00D96A4E"/>
    <w:rsid w:val="00D96C80"/>
    <w:rsid w:val="00D974D0"/>
    <w:rsid w:val="00D976D1"/>
    <w:rsid w:val="00D97789"/>
    <w:rsid w:val="00D97C65"/>
    <w:rsid w:val="00DA03F7"/>
    <w:rsid w:val="00DA0677"/>
    <w:rsid w:val="00DA0CB2"/>
    <w:rsid w:val="00DA0F48"/>
    <w:rsid w:val="00DA1BBB"/>
    <w:rsid w:val="00DA236B"/>
    <w:rsid w:val="00DA251C"/>
    <w:rsid w:val="00DA2888"/>
    <w:rsid w:val="00DA28DA"/>
    <w:rsid w:val="00DA302A"/>
    <w:rsid w:val="00DA3736"/>
    <w:rsid w:val="00DA3EA7"/>
    <w:rsid w:val="00DA4120"/>
    <w:rsid w:val="00DA413A"/>
    <w:rsid w:val="00DA4572"/>
    <w:rsid w:val="00DA4859"/>
    <w:rsid w:val="00DA487F"/>
    <w:rsid w:val="00DA493E"/>
    <w:rsid w:val="00DA4C3D"/>
    <w:rsid w:val="00DA516C"/>
    <w:rsid w:val="00DA5187"/>
    <w:rsid w:val="00DA543F"/>
    <w:rsid w:val="00DA56C5"/>
    <w:rsid w:val="00DA598F"/>
    <w:rsid w:val="00DA5AA4"/>
    <w:rsid w:val="00DA5DC1"/>
    <w:rsid w:val="00DA61AE"/>
    <w:rsid w:val="00DA61EA"/>
    <w:rsid w:val="00DA6405"/>
    <w:rsid w:val="00DA6731"/>
    <w:rsid w:val="00DA6DE7"/>
    <w:rsid w:val="00DA779B"/>
    <w:rsid w:val="00DA7CDB"/>
    <w:rsid w:val="00DA7D64"/>
    <w:rsid w:val="00DA7E20"/>
    <w:rsid w:val="00DB09C8"/>
    <w:rsid w:val="00DB0AAB"/>
    <w:rsid w:val="00DB135E"/>
    <w:rsid w:val="00DB14AC"/>
    <w:rsid w:val="00DB15B4"/>
    <w:rsid w:val="00DB188C"/>
    <w:rsid w:val="00DB1A8D"/>
    <w:rsid w:val="00DB2E4A"/>
    <w:rsid w:val="00DB2F04"/>
    <w:rsid w:val="00DB348C"/>
    <w:rsid w:val="00DB3776"/>
    <w:rsid w:val="00DB3A04"/>
    <w:rsid w:val="00DB438D"/>
    <w:rsid w:val="00DB4E9D"/>
    <w:rsid w:val="00DB5C4D"/>
    <w:rsid w:val="00DB5E5B"/>
    <w:rsid w:val="00DB67DB"/>
    <w:rsid w:val="00DB6E13"/>
    <w:rsid w:val="00DB6E18"/>
    <w:rsid w:val="00DB6F61"/>
    <w:rsid w:val="00DB7666"/>
    <w:rsid w:val="00DB76BA"/>
    <w:rsid w:val="00DB7A9D"/>
    <w:rsid w:val="00DC0166"/>
    <w:rsid w:val="00DC0EC6"/>
    <w:rsid w:val="00DC10E0"/>
    <w:rsid w:val="00DC144E"/>
    <w:rsid w:val="00DC1922"/>
    <w:rsid w:val="00DC356B"/>
    <w:rsid w:val="00DC3915"/>
    <w:rsid w:val="00DC3AE9"/>
    <w:rsid w:val="00DC41FC"/>
    <w:rsid w:val="00DC4762"/>
    <w:rsid w:val="00DC51FD"/>
    <w:rsid w:val="00DC576B"/>
    <w:rsid w:val="00DC5773"/>
    <w:rsid w:val="00DC5B5B"/>
    <w:rsid w:val="00DC5C01"/>
    <w:rsid w:val="00DC66A9"/>
    <w:rsid w:val="00DC68AA"/>
    <w:rsid w:val="00DC6D4B"/>
    <w:rsid w:val="00DC706A"/>
    <w:rsid w:val="00DC7602"/>
    <w:rsid w:val="00DC7B48"/>
    <w:rsid w:val="00DD0181"/>
    <w:rsid w:val="00DD0593"/>
    <w:rsid w:val="00DD09E2"/>
    <w:rsid w:val="00DD0D22"/>
    <w:rsid w:val="00DD10D3"/>
    <w:rsid w:val="00DD1317"/>
    <w:rsid w:val="00DD1671"/>
    <w:rsid w:val="00DD17DA"/>
    <w:rsid w:val="00DD2720"/>
    <w:rsid w:val="00DD296E"/>
    <w:rsid w:val="00DD2B6E"/>
    <w:rsid w:val="00DD3587"/>
    <w:rsid w:val="00DD40AE"/>
    <w:rsid w:val="00DD436C"/>
    <w:rsid w:val="00DD43AE"/>
    <w:rsid w:val="00DD46E3"/>
    <w:rsid w:val="00DD4767"/>
    <w:rsid w:val="00DD5014"/>
    <w:rsid w:val="00DD5927"/>
    <w:rsid w:val="00DD5C93"/>
    <w:rsid w:val="00DD5F16"/>
    <w:rsid w:val="00DD6976"/>
    <w:rsid w:val="00DD6BAC"/>
    <w:rsid w:val="00DD6CE0"/>
    <w:rsid w:val="00DD71E1"/>
    <w:rsid w:val="00DD7B05"/>
    <w:rsid w:val="00DD7B9D"/>
    <w:rsid w:val="00DE0067"/>
    <w:rsid w:val="00DE01DB"/>
    <w:rsid w:val="00DE02F6"/>
    <w:rsid w:val="00DE1121"/>
    <w:rsid w:val="00DE1822"/>
    <w:rsid w:val="00DE20B1"/>
    <w:rsid w:val="00DE2559"/>
    <w:rsid w:val="00DE2966"/>
    <w:rsid w:val="00DE2E7D"/>
    <w:rsid w:val="00DE32F7"/>
    <w:rsid w:val="00DE3C23"/>
    <w:rsid w:val="00DE4022"/>
    <w:rsid w:val="00DE4EF3"/>
    <w:rsid w:val="00DE5648"/>
    <w:rsid w:val="00DE5A74"/>
    <w:rsid w:val="00DE5B8D"/>
    <w:rsid w:val="00DE63EB"/>
    <w:rsid w:val="00DE677D"/>
    <w:rsid w:val="00DE6B50"/>
    <w:rsid w:val="00DE6C30"/>
    <w:rsid w:val="00DE6E59"/>
    <w:rsid w:val="00DE79F2"/>
    <w:rsid w:val="00DE7A83"/>
    <w:rsid w:val="00DE7E7C"/>
    <w:rsid w:val="00DF0119"/>
    <w:rsid w:val="00DF0A58"/>
    <w:rsid w:val="00DF0B7E"/>
    <w:rsid w:val="00DF0CBE"/>
    <w:rsid w:val="00DF0E7E"/>
    <w:rsid w:val="00DF0F35"/>
    <w:rsid w:val="00DF1308"/>
    <w:rsid w:val="00DF153B"/>
    <w:rsid w:val="00DF1DCA"/>
    <w:rsid w:val="00DF2AED"/>
    <w:rsid w:val="00DF2D48"/>
    <w:rsid w:val="00DF32A6"/>
    <w:rsid w:val="00DF3371"/>
    <w:rsid w:val="00DF3DAD"/>
    <w:rsid w:val="00DF428C"/>
    <w:rsid w:val="00DF54A5"/>
    <w:rsid w:val="00DF596E"/>
    <w:rsid w:val="00DF5FD7"/>
    <w:rsid w:val="00DF605A"/>
    <w:rsid w:val="00DF63A6"/>
    <w:rsid w:val="00DF65DF"/>
    <w:rsid w:val="00DF67FB"/>
    <w:rsid w:val="00DF6B5C"/>
    <w:rsid w:val="00DF6C5F"/>
    <w:rsid w:val="00DF6F69"/>
    <w:rsid w:val="00DF743B"/>
    <w:rsid w:val="00DF7BC9"/>
    <w:rsid w:val="00E00026"/>
    <w:rsid w:val="00E00214"/>
    <w:rsid w:val="00E00440"/>
    <w:rsid w:val="00E00494"/>
    <w:rsid w:val="00E004F6"/>
    <w:rsid w:val="00E0059C"/>
    <w:rsid w:val="00E0085D"/>
    <w:rsid w:val="00E009A9"/>
    <w:rsid w:val="00E01190"/>
    <w:rsid w:val="00E017AC"/>
    <w:rsid w:val="00E01B13"/>
    <w:rsid w:val="00E01BAF"/>
    <w:rsid w:val="00E02641"/>
    <w:rsid w:val="00E02942"/>
    <w:rsid w:val="00E02D39"/>
    <w:rsid w:val="00E02E59"/>
    <w:rsid w:val="00E033E0"/>
    <w:rsid w:val="00E037E8"/>
    <w:rsid w:val="00E03868"/>
    <w:rsid w:val="00E03E67"/>
    <w:rsid w:val="00E040D3"/>
    <w:rsid w:val="00E0446C"/>
    <w:rsid w:val="00E04485"/>
    <w:rsid w:val="00E04C4F"/>
    <w:rsid w:val="00E051B4"/>
    <w:rsid w:val="00E051E5"/>
    <w:rsid w:val="00E05EE4"/>
    <w:rsid w:val="00E05FC1"/>
    <w:rsid w:val="00E062CB"/>
    <w:rsid w:val="00E06656"/>
    <w:rsid w:val="00E06805"/>
    <w:rsid w:val="00E06EFC"/>
    <w:rsid w:val="00E074CE"/>
    <w:rsid w:val="00E07666"/>
    <w:rsid w:val="00E077C6"/>
    <w:rsid w:val="00E07CB5"/>
    <w:rsid w:val="00E1013D"/>
    <w:rsid w:val="00E11370"/>
    <w:rsid w:val="00E11497"/>
    <w:rsid w:val="00E11F65"/>
    <w:rsid w:val="00E1283C"/>
    <w:rsid w:val="00E1361F"/>
    <w:rsid w:val="00E136C9"/>
    <w:rsid w:val="00E136DB"/>
    <w:rsid w:val="00E143E2"/>
    <w:rsid w:val="00E149D5"/>
    <w:rsid w:val="00E15C32"/>
    <w:rsid w:val="00E162F2"/>
    <w:rsid w:val="00E16A30"/>
    <w:rsid w:val="00E16E7F"/>
    <w:rsid w:val="00E17379"/>
    <w:rsid w:val="00E1796D"/>
    <w:rsid w:val="00E17B6A"/>
    <w:rsid w:val="00E17B8E"/>
    <w:rsid w:val="00E216C4"/>
    <w:rsid w:val="00E21931"/>
    <w:rsid w:val="00E21B53"/>
    <w:rsid w:val="00E21D6E"/>
    <w:rsid w:val="00E23127"/>
    <w:rsid w:val="00E231BB"/>
    <w:rsid w:val="00E232A4"/>
    <w:rsid w:val="00E234D5"/>
    <w:rsid w:val="00E2387E"/>
    <w:rsid w:val="00E23F9B"/>
    <w:rsid w:val="00E245C8"/>
    <w:rsid w:val="00E24818"/>
    <w:rsid w:val="00E24A61"/>
    <w:rsid w:val="00E24DF5"/>
    <w:rsid w:val="00E24F31"/>
    <w:rsid w:val="00E24F87"/>
    <w:rsid w:val="00E24FED"/>
    <w:rsid w:val="00E2520E"/>
    <w:rsid w:val="00E25A66"/>
    <w:rsid w:val="00E266E8"/>
    <w:rsid w:val="00E26831"/>
    <w:rsid w:val="00E26A0D"/>
    <w:rsid w:val="00E26AA6"/>
    <w:rsid w:val="00E26F39"/>
    <w:rsid w:val="00E3013D"/>
    <w:rsid w:val="00E30638"/>
    <w:rsid w:val="00E30691"/>
    <w:rsid w:val="00E309D4"/>
    <w:rsid w:val="00E312FE"/>
    <w:rsid w:val="00E31704"/>
    <w:rsid w:val="00E317E7"/>
    <w:rsid w:val="00E32B44"/>
    <w:rsid w:val="00E32E38"/>
    <w:rsid w:val="00E332A6"/>
    <w:rsid w:val="00E3352D"/>
    <w:rsid w:val="00E33558"/>
    <w:rsid w:val="00E33DE7"/>
    <w:rsid w:val="00E34309"/>
    <w:rsid w:val="00E347C9"/>
    <w:rsid w:val="00E3489A"/>
    <w:rsid w:val="00E34AAF"/>
    <w:rsid w:val="00E34B1C"/>
    <w:rsid w:val="00E35064"/>
    <w:rsid w:val="00E36334"/>
    <w:rsid w:val="00E36997"/>
    <w:rsid w:val="00E36A0D"/>
    <w:rsid w:val="00E36A2C"/>
    <w:rsid w:val="00E36BBF"/>
    <w:rsid w:val="00E36C46"/>
    <w:rsid w:val="00E37456"/>
    <w:rsid w:val="00E37540"/>
    <w:rsid w:val="00E37583"/>
    <w:rsid w:val="00E3771F"/>
    <w:rsid w:val="00E378DE"/>
    <w:rsid w:val="00E4011F"/>
    <w:rsid w:val="00E40248"/>
    <w:rsid w:val="00E403BF"/>
    <w:rsid w:val="00E40452"/>
    <w:rsid w:val="00E41001"/>
    <w:rsid w:val="00E413EC"/>
    <w:rsid w:val="00E4149A"/>
    <w:rsid w:val="00E4168B"/>
    <w:rsid w:val="00E41D2A"/>
    <w:rsid w:val="00E425A9"/>
    <w:rsid w:val="00E42D0C"/>
    <w:rsid w:val="00E42EA5"/>
    <w:rsid w:val="00E42F8F"/>
    <w:rsid w:val="00E4323C"/>
    <w:rsid w:val="00E43932"/>
    <w:rsid w:val="00E43C9C"/>
    <w:rsid w:val="00E43CBA"/>
    <w:rsid w:val="00E43ECD"/>
    <w:rsid w:val="00E43ED6"/>
    <w:rsid w:val="00E44159"/>
    <w:rsid w:val="00E444D8"/>
    <w:rsid w:val="00E44709"/>
    <w:rsid w:val="00E449A4"/>
    <w:rsid w:val="00E44C2D"/>
    <w:rsid w:val="00E44F54"/>
    <w:rsid w:val="00E4605D"/>
    <w:rsid w:val="00E46101"/>
    <w:rsid w:val="00E46485"/>
    <w:rsid w:val="00E465C6"/>
    <w:rsid w:val="00E46BF4"/>
    <w:rsid w:val="00E4745F"/>
    <w:rsid w:val="00E4773C"/>
    <w:rsid w:val="00E47F19"/>
    <w:rsid w:val="00E47F1F"/>
    <w:rsid w:val="00E51505"/>
    <w:rsid w:val="00E51B61"/>
    <w:rsid w:val="00E526FA"/>
    <w:rsid w:val="00E52D84"/>
    <w:rsid w:val="00E53802"/>
    <w:rsid w:val="00E53896"/>
    <w:rsid w:val="00E538DD"/>
    <w:rsid w:val="00E539FC"/>
    <w:rsid w:val="00E53B5E"/>
    <w:rsid w:val="00E5407B"/>
    <w:rsid w:val="00E54218"/>
    <w:rsid w:val="00E54993"/>
    <w:rsid w:val="00E54DA1"/>
    <w:rsid w:val="00E54FFC"/>
    <w:rsid w:val="00E55F5E"/>
    <w:rsid w:val="00E56096"/>
    <w:rsid w:val="00E560BA"/>
    <w:rsid w:val="00E5691B"/>
    <w:rsid w:val="00E56B64"/>
    <w:rsid w:val="00E57474"/>
    <w:rsid w:val="00E57488"/>
    <w:rsid w:val="00E57688"/>
    <w:rsid w:val="00E57692"/>
    <w:rsid w:val="00E57F77"/>
    <w:rsid w:val="00E609FB"/>
    <w:rsid w:val="00E60D7F"/>
    <w:rsid w:val="00E6106F"/>
    <w:rsid w:val="00E61257"/>
    <w:rsid w:val="00E612DD"/>
    <w:rsid w:val="00E6132A"/>
    <w:rsid w:val="00E61557"/>
    <w:rsid w:val="00E616AD"/>
    <w:rsid w:val="00E61F70"/>
    <w:rsid w:val="00E62590"/>
    <w:rsid w:val="00E62675"/>
    <w:rsid w:val="00E627C0"/>
    <w:rsid w:val="00E62957"/>
    <w:rsid w:val="00E63016"/>
    <w:rsid w:val="00E631A1"/>
    <w:rsid w:val="00E63270"/>
    <w:rsid w:val="00E636AB"/>
    <w:rsid w:val="00E63F2D"/>
    <w:rsid w:val="00E646D3"/>
    <w:rsid w:val="00E64CEC"/>
    <w:rsid w:val="00E65460"/>
    <w:rsid w:val="00E65985"/>
    <w:rsid w:val="00E65B13"/>
    <w:rsid w:val="00E66178"/>
    <w:rsid w:val="00E662E4"/>
    <w:rsid w:val="00E66607"/>
    <w:rsid w:val="00E6699E"/>
    <w:rsid w:val="00E677A9"/>
    <w:rsid w:val="00E67D65"/>
    <w:rsid w:val="00E70421"/>
    <w:rsid w:val="00E7208E"/>
    <w:rsid w:val="00E723E8"/>
    <w:rsid w:val="00E72E00"/>
    <w:rsid w:val="00E72E77"/>
    <w:rsid w:val="00E73178"/>
    <w:rsid w:val="00E740BA"/>
    <w:rsid w:val="00E74232"/>
    <w:rsid w:val="00E74310"/>
    <w:rsid w:val="00E74E3B"/>
    <w:rsid w:val="00E75C27"/>
    <w:rsid w:val="00E75EB9"/>
    <w:rsid w:val="00E76C48"/>
    <w:rsid w:val="00E77306"/>
    <w:rsid w:val="00E77525"/>
    <w:rsid w:val="00E80166"/>
    <w:rsid w:val="00E803B0"/>
    <w:rsid w:val="00E80468"/>
    <w:rsid w:val="00E81083"/>
    <w:rsid w:val="00E819E2"/>
    <w:rsid w:val="00E81F57"/>
    <w:rsid w:val="00E8221D"/>
    <w:rsid w:val="00E8342F"/>
    <w:rsid w:val="00E83E60"/>
    <w:rsid w:val="00E83EEE"/>
    <w:rsid w:val="00E83FC5"/>
    <w:rsid w:val="00E84044"/>
    <w:rsid w:val="00E846A9"/>
    <w:rsid w:val="00E84872"/>
    <w:rsid w:val="00E850E6"/>
    <w:rsid w:val="00E863B9"/>
    <w:rsid w:val="00E8652C"/>
    <w:rsid w:val="00E87004"/>
    <w:rsid w:val="00E87481"/>
    <w:rsid w:val="00E87832"/>
    <w:rsid w:val="00E909E7"/>
    <w:rsid w:val="00E911BE"/>
    <w:rsid w:val="00E91305"/>
    <w:rsid w:val="00E91544"/>
    <w:rsid w:val="00E91CF3"/>
    <w:rsid w:val="00E91F91"/>
    <w:rsid w:val="00E92532"/>
    <w:rsid w:val="00E92816"/>
    <w:rsid w:val="00E92A12"/>
    <w:rsid w:val="00E93198"/>
    <w:rsid w:val="00E93452"/>
    <w:rsid w:val="00E9361B"/>
    <w:rsid w:val="00E93AD3"/>
    <w:rsid w:val="00E94FDD"/>
    <w:rsid w:val="00E94FEE"/>
    <w:rsid w:val="00E950F7"/>
    <w:rsid w:val="00E957B4"/>
    <w:rsid w:val="00E95BED"/>
    <w:rsid w:val="00E95E48"/>
    <w:rsid w:val="00E96298"/>
    <w:rsid w:val="00E9647D"/>
    <w:rsid w:val="00E969E6"/>
    <w:rsid w:val="00E96A99"/>
    <w:rsid w:val="00E96D2E"/>
    <w:rsid w:val="00E978D6"/>
    <w:rsid w:val="00E97B6C"/>
    <w:rsid w:val="00E97C79"/>
    <w:rsid w:val="00E97D4F"/>
    <w:rsid w:val="00E97D60"/>
    <w:rsid w:val="00E97E36"/>
    <w:rsid w:val="00EA066A"/>
    <w:rsid w:val="00EA0672"/>
    <w:rsid w:val="00EA0D26"/>
    <w:rsid w:val="00EA0DBB"/>
    <w:rsid w:val="00EA12B5"/>
    <w:rsid w:val="00EA14D1"/>
    <w:rsid w:val="00EA193B"/>
    <w:rsid w:val="00EA1B94"/>
    <w:rsid w:val="00EA2317"/>
    <w:rsid w:val="00EA24BB"/>
    <w:rsid w:val="00EA24D3"/>
    <w:rsid w:val="00EA2BD8"/>
    <w:rsid w:val="00EA3270"/>
    <w:rsid w:val="00EA35E3"/>
    <w:rsid w:val="00EA38FE"/>
    <w:rsid w:val="00EA3A44"/>
    <w:rsid w:val="00EA42CD"/>
    <w:rsid w:val="00EA4A27"/>
    <w:rsid w:val="00EA4C48"/>
    <w:rsid w:val="00EA5283"/>
    <w:rsid w:val="00EA52E8"/>
    <w:rsid w:val="00EA54EB"/>
    <w:rsid w:val="00EA620A"/>
    <w:rsid w:val="00EA6460"/>
    <w:rsid w:val="00EA652D"/>
    <w:rsid w:val="00EA6D47"/>
    <w:rsid w:val="00EA6DCC"/>
    <w:rsid w:val="00EA700D"/>
    <w:rsid w:val="00EA7E41"/>
    <w:rsid w:val="00EB00D6"/>
    <w:rsid w:val="00EB0A33"/>
    <w:rsid w:val="00EB12DD"/>
    <w:rsid w:val="00EB18F8"/>
    <w:rsid w:val="00EB19D4"/>
    <w:rsid w:val="00EB1B8A"/>
    <w:rsid w:val="00EB235C"/>
    <w:rsid w:val="00EB239C"/>
    <w:rsid w:val="00EB2BBD"/>
    <w:rsid w:val="00EB39AA"/>
    <w:rsid w:val="00EB3A50"/>
    <w:rsid w:val="00EB3EE1"/>
    <w:rsid w:val="00EB42C3"/>
    <w:rsid w:val="00EB504D"/>
    <w:rsid w:val="00EB552A"/>
    <w:rsid w:val="00EB57C2"/>
    <w:rsid w:val="00EB5909"/>
    <w:rsid w:val="00EB5CF0"/>
    <w:rsid w:val="00EB5E4F"/>
    <w:rsid w:val="00EB5F94"/>
    <w:rsid w:val="00EB60F9"/>
    <w:rsid w:val="00EB6429"/>
    <w:rsid w:val="00EB6C84"/>
    <w:rsid w:val="00EB7632"/>
    <w:rsid w:val="00EB7769"/>
    <w:rsid w:val="00EB7852"/>
    <w:rsid w:val="00EB7890"/>
    <w:rsid w:val="00EB7F3B"/>
    <w:rsid w:val="00EC0E7B"/>
    <w:rsid w:val="00EC138A"/>
    <w:rsid w:val="00EC17EC"/>
    <w:rsid w:val="00EC1ABE"/>
    <w:rsid w:val="00EC1D37"/>
    <w:rsid w:val="00EC2A82"/>
    <w:rsid w:val="00EC3C0C"/>
    <w:rsid w:val="00EC3D17"/>
    <w:rsid w:val="00EC3DD0"/>
    <w:rsid w:val="00EC3E29"/>
    <w:rsid w:val="00EC4306"/>
    <w:rsid w:val="00EC4406"/>
    <w:rsid w:val="00EC47E1"/>
    <w:rsid w:val="00EC4897"/>
    <w:rsid w:val="00EC4F04"/>
    <w:rsid w:val="00EC4F07"/>
    <w:rsid w:val="00EC52FB"/>
    <w:rsid w:val="00EC6009"/>
    <w:rsid w:val="00EC606B"/>
    <w:rsid w:val="00EC668A"/>
    <w:rsid w:val="00EC6C78"/>
    <w:rsid w:val="00EC6C8C"/>
    <w:rsid w:val="00EC6E7A"/>
    <w:rsid w:val="00EC72A0"/>
    <w:rsid w:val="00EC77D9"/>
    <w:rsid w:val="00EC78EA"/>
    <w:rsid w:val="00ED0762"/>
    <w:rsid w:val="00ED0C8F"/>
    <w:rsid w:val="00ED1542"/>
    <w:rsid w:val="00ED16C4"/>
    <w:rsid w:val="00ED3027"/>
    <w:rsid w:val="00ED3A38"/>
    <w:rsid w:val="00ED3E6D"/>
    <w:rsid w:val="00ED4173"/>
    <w:rsid w:val="00ED449D"/>
    <w:rsid w:val="00ED44EB"/>
    <w:rsid w:val="00ED4E2B"/>
    <w:rsid w:val="00ED57E5"/>
    <w:rsid w:val="00ED5CDC"/>
    <w:rsid w:val="00ED6102"/>
    <w:rsid w:val="00ED6504"/>
    <w:rsid w:val="00ED653F"/>
    <w:rsid w:val="00ED6568"/>
    <w:rsid w:val="00ED763F"/>
    <w:rsid w:val="00ED799F"/>
    <w:rsid w:val="00ED7A0C"/>
    <w:rsid w:val="00ED7BD8"/>
    <w:rsid w:val="00EE0084"/>
    <w:rsid w:val="00EE10A1"/>
    <w:rsid w:val="00EE14BE"/>
    <w:rsid w:val="00EE17EC"/>
    <w:rsid w:val="00EE1C87"/>
    <w:rsid w:val="00EE20C5"/>
    <w:rsid w:val="00EE21A8"/>
    <w:rsid w:val="00EE2292"/>
    <w:rsid w:val="00EE259D"/>
    <w:rsid w:val="00EE2EAE"/>
    <w:rsid w:val="00EE3089"/>
    <w:rsid w:val="00EE30AA"/>
    <w:rsid w:val="00EE3551"/>
    <w:rsid w:val="00EE387B"/>
    <w:rsid w:val="00EE388A"/>
    <w:rsid w:val="00EE47CD"/>
    <w:rsid w:val="00EE47FB"/>
    <w:rsid w:val="00EE4A8A"/>
    <w:rsid w:val="00EE4ABB"/>
    <w:rsid w:val="00EE5318"/>
    <w:rsid w:val="00EE5E8B"/>
    <w:rsid w:val="00EE63CB"/>
    <w:rsid w:val="00EE64F0"/>
    <w:rsid w:val="00EE6D6D"/>
    <w:rsid w:val="00EE6DAC"/>
    <w:rsid w:val="00EE741A"/>
    <w:rsid w:val="00EE7A86"/>
    <w:rsid w:val="00EE7D7D"/>
    <w:rsid w:val="00EF0940"/>
    <w:rsid w:val="00EF0FA6"/>
    <w:rsid w:val="00EF21FC"/>
    <w:rsid w:val="00EF2642"/>
    <w:rsid w:val="00EF2F5B"/>
    <w:rsid w:val="00EF3132"/>
    <w:rsid w:val="00EF36F3"/>
    <w:rsid w:val="00EF3F6C"/>
    <w:rsid w:val="00EF3F84"/>
    <w:rsid w:val="00EF3F8F"/>
    <w:rsid w:val="00EF49E6"/>
    <w:rsid w:val="00EF4E53"/>
    <w:rsid w:val="00EF532D"/>
    <w:rsid w:val="00EF54BA"/>
    <w:rsid w:val="00EF5819"/>
    <w:rsid w:val="00EF5DEA"/>
    <w:rsid w:val="00EF5FE3"/>
    <w:rsid w:val="00EF6477"/>
    <w:rsid w:val="00EF6B51"/>
    <w:rsid w:val="00EF754C"/>
    <w:rsid w:val="00EF793A"/>
    <w:rsid w:val="00EF7957"/>
    <w:rsid w:val="00F01A0C"/>
    <w:rsid w:val="00F01B3C"/>
    <w:rsid w:val="00F020BA"/>
    <w:rsid w:val="00F02887"/>
    <w:rsid w:val="00F03224"/>
    <w:rsid w:val="00F0329B"/>
    <w:rsid w:val="00F0387A"/>
    <w:rsid w:val="00F03934"/>
    <w:rsid w:val="00F03A07"/>
    <w:rsid w:val="00F044BA"/>
    <w:rsid w:val="00F0462A"/>
    <w:rsid w:val="00F050DA"/>
    <w:rsid w:val="00F05C91"/>
    <w:rsid w:val="00F06E3B"/>
    <w:rsid w:val="00F0701F"/>
    <w:rsid w:val="00F07075"/>
    <w:rsid w:val="00F078D5"/>
    <w:rsid w:val="00F07D2D"/>
    <w:rsid w:val="00F10033"/>
    <w:rsid w:val="00F10398"/>
    <w:rsid w:val="00F10B0F"/>
    <w:rsid w:val="00F10E54"/>
    <w:rsid w:val="00F116C8"/>
    <w:rsid w:val="00F11DEF"/>
    <w:rsid w:val="00F11E13"/>
    <w:rsid w:val="00F1221E"/>
    <w:rsid w:val="00F1285A"/>
    <w:rsid w:val="00F133AF"/>
    <w:rsid w:val="00F14109"/>
    <w:rsid w:val="00F14696"/>
    <w:rsid w:val="00F146F8"/>
    <w:rsid w:val="00F1477A"/>
    <w:rsid w:val="00F14A0C"/>
    <w:rsid w:val="00F15025"/>
    <w:rsid w:val="00F15601"/>
    <w:rsid w:val="00F160C4"/>
    <w:rsid w:val="00F16201"/>
    <w:rsid w:val="00F16206"/>
    <w:rsid w:val="00F16BE1"/>
    <w:rsid w:val="00F170B1"/>
    <w:rsid w:val="00F170D7"/>
    <w:rsid w:val="00F173D9"/>
    <w:rsid w:val="00F176C3"/>
    <w:rsid w:val="00F17B1A"/>
    <w:rsid w:val="00F17C7C"/>
    <w:rsid w:val="00F203A0"/>
    <w:rsid w:val="00F203AF"/>
    <w:rsid w:val="00F206C8"/>
    <w:rsid w:val="00F2174D"/>
    <w:rsid w:val="00F22511"/>
    <w:rsid w:val="00F22A96"/>
    <w:rsid w:val="00F22DE0"/>
    <w:rsid w:val="00F23215"/>
    <w:rsid w:val="00F23301"/>
    <w:rsid w:val="00F236F6"/>
    <w:rsid w:val="00F239A8"/>
    <w:rsid w:val="00F242EC"/>
    <w:rsid w:val="00F244C3"/>
    <w:rsid w:val="00F24AE2"/>
    <w:rsid w:val="00F24DFB"/>
    <w:rsid w:val="00F24FBB"/>
    <w:rsid w:val="00F252C4"/>
    <w:rsid w:val="00F254E7"/>
    <w:rsid w:val="00F26069"/>
    <w:rsid w:val="00F2616A"/>
    <w:rsid w:val="00F2622A"/>
    <w:rsid w:val="00F26801"/>
    <w:rsid w:val="00F26DC0"/>
    <w:rsid w:val="00F26EB1"/>
    <w:rsid w:val="00F274E5"/>
    <w:rsid w:val="00F275AA"/>
    <w:rsid w:val="00F276C6"/>
    <w:rsid w:val="00F2796B"/>
    <w:rsid w:val="00F27DAF"/>
    <w:rsid w:val="00F30078"/>
    <w:rsid w:val="00F30EFA"/>
    <w:rsid w:val="00F31245"/>
    <w:rsid w:val="00F31661"/>
    <w:rsid w:val="00F31DF2"/>
    <w:rsid w:val="00F31EB9"/>
    <w:rsid w:val="00F331C8"/>
    <w:rsid w:val="00F33415"/>
    <w:rsid w:val="00F3356E"/>
    <w:rsid w:val="00F33883"/>
    <w:rsid w:val="00F35C1E"/>
    <w:rsid w:val="00F35C52"/>
    <w:rsid w:val="00F35CA3"/>
    <w:rsid w:val="00F36467"/>
    <w:rsid w:val="00F367A7"/>
    <w:rsid w:val="00F36AED"/>
    <w:rsid w:val="00F36F22"/>
    <w:rsid w:val="00F3729E"/>
    <w:rsid w:val="00F376A1"/>
    <w:rsid w:val="00F4025C"/>
    <w:rsid w:val="00F4045D"/>
    <w:rsid w:val="00F40DEB"/>
    <w:rsid w:val="00F41DD4"/>
    <w:rsid w:val="00F42214"/>
    <w:rsid w:val="00F423C7"/>
    <w:rsid w:val="00F4264D"/>
    <w:rsid w:val="00F42A53"/>
    <w:rsid w:val="00F4356F"/>
    <w:rsid w:val="00F43A1A"/>
    <w:rsid w:val="00F43E21"/>
    <w:rsid w:val="00F44288"/>
    <w:rsid w:val="00F4483D"/>
    <w:rsid w:val="00F44957"/>
    <w:rsid w:val="00F450E8"/>
    <w:rsid w:val="00F45ED9"/>
    <w:rsid w:val="00F45F6A"/>
    <w:rsid w:val="00F46B05"/>
    <w:rsid w:val="00F4734E"/>
    <w:rsid w:val="00F47D5F"/>
    <w:rsid w:val="00F47E58"/>
    <w:rsid w:val="00F50186"/>
    <w:rsid w:val="00F509D7"/>
    <w:rsid w:val="00F50D1D"/>
    <w:rsid w:val="00F50E23"/>
    <w:rsid w:val="00F50F9F"/>
    <w:rsid w:val="00F51032"/>
    <w:rsid w:val="00F519CA"/>
    <w:rsid w:val="00F51B5F"/>
    <w:rsid w:val="00F51B8B"/>
    <w:rsid w:val="00F51D6B"/>
    <w:rsid w:val="00F51DFD"/>
    <w:rsid w:val="00F51F6F"/>
    <w:rsid w:val="00F52A6B"/>
    <w:rsid w:val="00F53829"/>
    <w:rsid w:val="00F539A3"/>
    <w:rsid w:val="00F53D0B"/>
    <w:rsid w:val="00F54072"/>
    <w:rsid w:val="00F547F4"/>
    <w:rsid w:val="00F54C70"/>
    <w:rsid w:val="00F55086"/>
    <w:rsid w:val="00F55F0B"/>
    <w:rsid w:val="00F561A3"/>
    <w:rsid w:val="00F563A2"/>
    <w:rsid w:val="00F56555"/>
    <w:rsid w:val="00F568B2"/>
    <w:rsid w:val="00F56EB4"/>
    <w:rsid w:val="00F56F4B"/>
    <w:rsid w:val="00F57206"/>
    <w:rsid w:val="00F5773F"/>
    <w:rsid w:val="00F5798D"/>
    <w:rsid w:val="00F57AC9"/>
    <w:rsid w:val="00F57C44"/>
    <w:rsid w:val="00F60091"/>
    <w:rsid w:val="00F6057E"/>
    <w:rsid w:val="00F6090C"/>
    <w:rsid w:val="00F610BA"/>
    <w:rsid w:val="00F6119E"/>
    <w:rsid w:val="00F614D4"/>
    <w:rsid w:val="00F61AEE"/>
    <w:rsid w:val="00F61DC7"/>
    <w:rsid w:val="00F62181"/>
    <w:rsid w:val="00F6235B"/>
    <w:rsid w:val="00F6253B"/>
    <w:rsid w:val="00F62BC1"/>
    <w:rsid w:val="00F62E83"/>
    <w:rsid w:val="00F635FE"/>
    <w:rsid w:val="00F63825"/>
    <w:rsid w:val="00F647DD"/>
    <w:rsid w:val="00F64AB5"/>
    <w:rsid w:val="00F64DFE"/>
    <w:rsid w:val="00F64EE6"/>
    <w:rsid w:val="00F64F57"/>
    <w:rsid w:val="00F65523"/>
    <w:rsid w:val="00F65F33"/>
    <w:rsid w:val="00F664A5"/>
    <w:rsid w:val="00F66986"/>
    <w:rsid w:val="00F66E2B"/>
    <w:rsid w:val="00F6750E"/>
    <w:rsid w:val="00F67913"/>
    <w:rsid w:val="00F700EE"/>
    <w:rsid w:val="00F7013A"/>
    <w:rsid w:val="00F70F25"/>
    <w:rsid w:val="00F71AC5"/>
    <w:rsid w:val="00F72421"/>
    <w:rsid w:val="00F725B6"/>
    <w:rsid w:val="00F725CC"/>
    <w:rsid w:val="00F72A96"/>
    <w:rsid w:val="00F74596"/>
    <w:rsid w:val="00F745C2"/>
    <w:rsid w:val="00F746A0"/>
    <w:rsid w:val="00F74925"/>
    <w:rsid w:val="00F74B64"/>
    <w:rsid w:val="00F74CC1"/>
    <w:rsid w:val="00F75184"/>
    <w:rsid w:val="00F751A9"/>
    <w:rsid w:val="00F752E5"/>
    <w:rsid w:val="00F7577E"/>
    <w:rsid w:val="00F75BD1"/>
    <w:rsid w:val="00F75EDC"/>
    <w:rsid w:val="00F77049"/>
    <w:rsid w:val="00F77204"/>
    <w:rsid w:val="00F77DB5"/>
    <w:rsid w:val="00F804EA"/>
    <w:rsid w:val="00F80766"/>
    <w:rsid w:val="00F8093E"/>
    <w:rsid w:val="00F80F05"/>
    <w:rsid w:val="00F814F9"/>
    <w:rsid w:val="00F8176D"/>
    <w:rsid w:val="00F81901"/>
    <w:rsid w:val="00F81C88"/>
    <w:rsid w:val="00F81E15"/>
    <w:rsid w:val="00F82675"/>
    <w:rsid w:val="00F82857"/>
    <w:rsid w:val="00F83088"/>
    <w:rsid w:val="00F832FE"/>
    <w:rsid w:val="00F83D3A"/>
    <w:rsid w:val="00F83FFD"/>
    <w:rsid w:val="00F84BC4"/>
    <w:rsid w:val="00F84F53"/>
    <w:rsid w:val="00F85490"/>
    <w:rsid w:val="00F857DB"/>
    <w:rsid w:val="00F8586F"/>
    <w:rsid w:val="00F85BBB"/>
    <w:rsid w:val="00F86541"/>
    <w:rsid w:val="00F86988"/>
    <w:rsid w:val="00F86EE6"/>
    <w:rsid w:val="00F87271"/>
    <w:rsid w:val="00F874EF"/>
    <w:rsid w:val="00F87586"/>
    <w:rsid w:val="00F87773"/>
    <w:rsid w:val="00F87B25"/>
    <w:rsid w:val="00F908B3"/>
    <w:rsid w:val="00F90EEC"/>
    <w:rsid w:val="00F91324"/>
    <w:rsid w:val="00F91A7B"/>
    <w:rsid w:val="00F91ADE"/>
    <w:rsid w:val="00F91D26"/>
    <w:rsid w:val="00F923D6"/>
    <w:rsid w:val="00F9248D"/>
    <w:rsid w:val="00F925CA"/>
    <w:rsid w:val="00F9331D"/>
    <w:rsid w:val="00F933B5"/>
    <w:rsid w:val="00F93D38"/>
    <w:rsid w:val="00F93EA9"/>
    <w:rsid w:val="00F93FC8"/>
    <w:rsid w:val="00F942D1"/>
    <w:rsid w:val="00F9481F"/>
    <w:rsid w:val="00F94A4C"/>
    <w:rsid w:val="00F958D0"/>
    <w:rsid w:val="00F95E72"/>
    <w:rsid w:val="00F95E85"/>
    <w:rsid w:val="00F95ED7"/>
    <w:rsid w:val="00F95F88"/>
    <w:rsid w:val="00F960B4"/>
    <w:rsid w:val="00F96611"/>
    <w:rsid w:val="00F97473"/>
    <w:rsid w:val="00F979AB"/>
    <w:rsid w:val="00FA0734"/>
    <w:rsid w:val="00FA112D"/>
    <w:rsid w:val="00FA13BE"/>
    <w:rsid w:val="00FA16F7"/>
    <w:rsid w:val="00FA170C"/>
    <w:rsid w:val="00FA19A9"/>
    <w:rsid w:val="00FA1AD1"/>
    <w:rsid w:val="00FA1B0E"/>
    <w:rsid w:val="00FA1C6F"/>
    <w:rsid w:val="00FA2058"/>
    <w:rsid w:val="00FA2617"/>
    <w:rsid w:val="00FA2738"/>
    <w:rsid w:val="00FA3364"/>
    <w:rsid w:val="00FA339E"/>
    <w:rsid w:val="00FA3832"/>
    <w:rsid w:val="00FA3954"/>
    <w:rsid w:val="00FA3CF7"/>
    <w:rsid w:val="00FA4216"/>
    <w:rsid w:val="00FA45C8"/>
    <w:rsid w:val="00FA4735"/>
    <w:rsid w:val="00FA50F2"/>
    <w:rsid w:val="00FA52EB"/>
    <w:rsid w:val="00FA532B"/>
    <w:rsid w:val="00FA56FC"/>
    <w:rsid w:val="00FA5C4A"/>
    <w:rsid w:val="00FA6D6E"/>
    <w:rsid w:val="00FA73E9"/>
    <w:rsid w:val="00FA748A"/>
    <w:rsid w:val="00FA7BAB"/>
    <w:rsid w:val="00FB0BF9"/>
    <w:rsid w:val="00FB0C6E"/>
    <w:rsid w:val="00FB0CFE"/>
    <w:rsid w:val="00FB133D"/>
    <w:rsid w:val="00FB1B02"/>
    <w:rsid w:val="00FB2073"/>
    <w:rsid w:val="00FB2468"/>
    <w:rsid w:val="00FB3394"/>
    <w:rsid w:val="00FB3568"/>
    <w:rsid w:val="00FB37C0"/>
    <w:rsid w:val="00FB3B58"/>
    <w:rsid w:val="00FB43CD"/>
    <w:rsid w:val="00FB487A"/>
    <w:rsid w:val="00FB49C2"/>
    <w:rsid w:val="00FB542D"/>
    <w:rsid w:val="00FB5A17"/>
    <w:rsid w:val="00FB6A7A"/>
    <w:rsid w:val="00FB6E6C"/>
    <w:rsid w:val="00FB7943"/>
    <w:rsid w:val="00FB7967"/>
    <w:rsid w:val="00FC0118"/>
    <w:rsid w:val="00FC0823"/>
    <w:rsid w:val="00FC0A54"/>
    <w:rsid w:val="00FC0B0C"/>
    <w:rsid w:val="00FC0C0E"/>
    <w:rsid w:val="00FC0CA0"/>
    <w:rsid w:val="00FC0CD3"/>
    <w:rsid w:val="00FC229D"/>
    <w:rsid w:val="00FC36C1"/>
    <w:rsid w:val="00FC3C39"/>
    <w:rsid w:val="00FC3CFC"/>
    <w:rsid w:val="00FC4751"/>
    <w:rsid w:val="00FC4866"/>
    <w:rsid w:val="00FC5055"/>
    <w:rsid w:val="00FC514A"/>
    <w:rsid w:val="00FC5A67"/>
    <w:rsid w:val="00FC65AA"/>
    <w:rsid w:val="00FC6878"/>
    <w:rsid w:val="00FC6B59"/>
    <w:rsid w:val="00FC7B84"/>
    <w:rsid w:val="00FC7C62"/>
    <w:rsid w:val="00FD0550"/>
    <w:rsid w:val="00FD0F2A"/>
    <w:rsid w:val="00FD0F39"/>
    <w:rsid w:val="00FD193E"/>
    <w:rsid w:val="00FD24B1"/>
    <w:rsid w:val="00FD2B99"/>
    <w:rsid w:val="00FD2BD2"/>
    <w:rsid w:val="00FD3B2E"/>
    <w:rsid w:val="00FD3CBD"/>
    <w:rsid w:val="00FD3E59"/>
    <w:rsid w:val="00FD40A7"/>
    <w:rsid w:val="00FD43CB"/>
    <w:rsid w:val="00FD4573"/>
    <w:rsid w:val="00FD45F7"/>
    <w:rsid w:val="00FD463C"/>
    <w:rsid w:val="00FD4A94"/>
    <w:rsid w:val="00FD5369"/>
    <w:rsid w:val="00FD594E"/>
    <w:rsid w:val="00FD5EE0"/>
    <w:rsid w:val="00FD632A"/>
    <w:rsid w:val="00FD67D2"/>
    <w:rsid w:val="00FD6BF4"/>
    <w:rsid w:val="00FD7530"/>
    <w:rsid w:val="00FE0C2B"/>
    <w:rsid w:val="00FE0F22"/>
    <w:rsid w:val="00FE22FC"/>
    <w:rsid w:val="00FE24FA"/>
    <w:rsid w:val="00FE28F2"/>
    <w:rsid w:val="00FE2F47"/>
    <w:rsid w:val="00FE2FAB"/>
    <w:rsid w:val="00FE304C"/>
    <w:rsid w:val="00FE3702"/>
    <w:rsid w:val="00FE3F75"/>
    <w:rsid w:val="00FE4383"/>
    <w:rsid w:val="00FE44ED"/>
    <w:rsid w:val="00FE4706"/>
    <w:rsid w:val="00FE4A00"/>
    <w:rsid w:val="00FE4CB7"/>
    <w:rsid w:val="00FE4D72"/>
    <w:rsid w:val="00FE5FDD"/>
    <w:rsid w:val="00FE609C"/>
    <w:rsid w:val="00FE67D9"/>
    <w:rsid w:val="00FE6FD0"/>
    <w:rsid w:val="00FE77A9"/>
    <w:rsid w:val="00FF0664"/>
    <w:rsid w:val="00FF07B4"/>
    <w:rsid w:val="00FF191C"/>
    <w:rsid w:val="00FF20FC"/>
    <w:rsid w:val="00FF21B6"/>
    <w:rsid w:val="00FF2349"/>
    <w:rsid w:val="00FF2FF4"/>
    <w:rsid w:val="00FF317C"/>
    <w:rsid w:val="00FF353F"/>
    <w:rsid w:val="00FF3C4F"/>
    <w:rsid w:val="00FF3E8C"/>
    <w:rsid w:val="00FF4891"/>
    <w:rsid w:val="00FF4EB6"/>
    <w:rsid w:val="00FF5914"/>
    <w:rsid w:val="00FF5B1D"/>
    <w:rsid w:val="00FF5F79"/>
    <w:rsid w:val="00FF5F7C"/>
    <w:rsid w:val="00FF683E"/>
    <w:rsid w:val="00FF6A75"/>
    <w:rsid w:val="00FF6CE4"/>
    <w:rsid w:val="00FF734A"/>
    <w:rsid w:val="00FF76A1"/>
    <w:rsid w:val="00FF7D31"/>
    <w:rsid w:val="00FF7F35"/>
    <w:rsid w:val="00FF7FE4"/>
    <w:rsid w:val="0135B7FF"/>
    <w:rsid w:val="01B62E8C"/>
    <w:rsid w:val="04EFD06E"/>
    <w:rsid w:val="05582E97"/>
    <w:rsid w:val="0757E338"/>
    <w:rsid w:val="095FE68E"/>
    <w:rsid w:val="09F772E5"/>
    <w:rsid w:val="0B2C7A85"/>
    <w:rsid w:val="0B5E9543"/>
    <w:rsid w:val="0CD1CE32"/>
    <w:rsid w:val="0EB55809"/>
    <w:rsid w:val="0FE89600"/>
    <w:rsid w:val="0FF4CF86"/>
    <w:rsid w:val="10FAF5AA"/>
    <w:rsid w:val="115363AD"/>
    <w:rsid w:val="125C2AB5"/>
    <w:rsid w:val="1325C029"/>
    <w:rsid w:val="180C7101"/>
    <w:rsid w:val="192C5B88"/>
    <w:rsid w:val="1A1E4A97"/>
    <w:rsid w:val="1AB4FC1D"/>
    <w:rsid w:val="1BA84106"/>
    <w:rsid w:val="1C450C63"/>
    <w:rsid w:val="1D5457C2"/>
    <w:rsid w:val="1DC64C33"/>
    <w:rsid w:val="1E7C6D4A"/>
    <w:rsid w:val="21F04E27"/>
    <w:rsid w:val="2248E8A6"/>
    <w:rsid w:val="235F899D"/>
    <w:rsid w:val="26628463"/>
    <w:rsid w:val="28924291"/>
    <w:rsid w:val="28F3C7F4"/>
    <w:rsid w:val="2A5DA162"/>
    <w:rsid w:val="2AF013F0"/>
    <w:rsid w:val="2C697A32"/>
    <w:rsid w:val="2E3B9505"/>
    <w:rsid w:val="3033BE4A"/>
    <w:rsid w:val="3120C2A7"/>
    <w:rsid w:val="3192F03A"/>
    <w:rsid w:val="31A0CAC1"/>
    <w:rsid w:val="32333CA2"/>
    <w:rsid w:val="32750FBA"/>
    <w:rsid w:val="33520AD1"/>
    <w:rsid w:val="3373FDAD"/>
    <w:rsid w:val="36FC63B4"/>
    <w:rsid w:val="374D9CC9"/>
    <w:rsid w:val="379D7E2D"/>
    <w:rsid w:val="3A4B9B3E"/>
    <w:rsid w:val="3A4BFD89"/>
    <w:rsid w:val="3B39995E"/>
    <w:rsid w:val="3D33CEFA"/>
    <w:rsid w:val="400770A1"/>
    <w:rsid w:val="40B020BC"/>
    <w:rsid w:val="43CEF817"/>
    <w:rsid w:val="4420ADEB"/>
    <w:rsid w:val="44D1E798"/>
    <w:rsid w:val="47B76FF5"/>
    <w:rsid w:val="494F42B1"/>
    <w:rsid w:val="4BADBD23"/>
    <w:rsid w:val="50437ED3"/>
    <w:rsid w:val="511C8735"/>
    <w:rsid w:val="527B46E1"/>
    <w:rsid w:val="54489BD9"/>
    <w:rsid w:val="55037F84"/>
    <w:rsid w:val="5579A93B"/>
    <w:rsid w:val="5593FDCA"/>
    <w:rsid w:val="56BFE248"/>
    <w:rsid w:val="588CAC66"/>
    <w:rsid w:val="5921CA37"/>
    <w:rsid w:val="5A425EF1"/>
    <w:rsid w:val="5A526ACE"/>
    <w:rsid w:val="5ADDF2AB"/>
    <w:rsid w:val="5B0D7245"/>
    <w:rsid w:val="5B446763"/>
    <w:rsid w:val="5CA7F08E"/>
    <w:rsid w:val="5CB0CE69"/>
    <w:rsid w:val="5CC9D1EE"/>
    <w:rsid w:val="5DB57585"/>
    <w:rsid w:val="5DBAEEC7"/>
    <w:rsid w:val="60180B57"/>
    <w:rsid w:val="6175D889"/>
    <w:rsid w:val="6176530E"/>
    <w:rsid w:val="64C243FB"/>
    <w:rsid w:val="65284F21"/>
    <w:rsid w:val="68B46128"/>
    <w:rsid w:val="6AC482DF"/>
    <w:rsid w:val="6C03FA5C"/>
    <w:rsid w:val="6DF141BE"/>
    <w:rsid w:val="6DFA900A"/>
    <w:rsid w:val="6E1DA838"/>
    <w:rsid w:val="6E2005A8"/>
    <w:rsid w:val="703B7881"/>
    <w:rsid w:val="73358558"/>
    <w:rsid w:val="74EFFD9C"/>
    <w:rsid w:val="7AA69366"/>
    <w:rsid w:val="7DCF9961"/>
    <w:rsid w:val="7ECB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01E1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183C"/>
    <w:pPr>
      <w:ind w:left="720" w:right="720"/>
    </w:pPr>
    <w:rPr>
      <w:rFonts w:ascii="Arial" w:eastAsia="Azo Sans" w:hAnsi="Arial" w:cs="Azo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F8E"/>
    <w:pPr>
      <w:keepNext/>
      <w:keepLines/>
      <w:spacing w:before="240"/>
      <w:outlineLvl w:val="0"/>
    </w:pPr>
    <w:rPr>
      <w:rFonts w:eastAsiaTheme="majorEastAsia" w:cstheme="majorBidi"/>
      <w:b/>
      <w:color w:val="7665A1"/>
      <w:sz w:val="28"/>
      <w:szCs w:val="32"/>
    </w:rPr>
  </w:style>
  <w:style w:type="paragraph" w:styleId="Heading2">
    <w:name w:val="heading 2"/>
    <w:basedOn w:val="Heading1"/>
    <w:link w:val="Heading2Char"/>
    <w:uiPriority w:val="9"/>
    <w:unhideWhenUsed/>
    <w:qFormat/>
    <w:rsid w:val="008E3990"/>
    <w:pPr>
      <w:numPr>
        <w:numId w:val="7"/>
      </w:numPr>
      <w:ind w:left="720" w:firstLine="0"/>
      <w:outlineLvl w:val="1"/>
    </w:pPr>
    <w:rPr>
      <w:color w:val="7666A2"/>
    </w:rPr>
  </w:style>
  <w:style w:type="paragraph" w:styleId="Heading3">
    <w:name w:val="heading 3"/>
    <w:next w:val="Normal"/>
    <w:link w:val="Heading3Char"/>
    <w:uiPriority w:val="9"/>
    <w:unhideWhenUsed/>
    <w:qFormat/>
    <w:rsid w:val="00643511"/>
    <w:pPr>
      <w:spacing w:before="160" w:after="120"/>
      <w:ind w:left="720" w:right="720"/>
      <w:outlineLvl w:val="2"/>
    </w:pPr>
    <w:rPr>
      <w:rFonts w:ascii="Arial" w:eastAsiaTheme="majorEastAsia" w:hAnsi="Arial" w:cstheme="majorBidi"/>
      <w:b/>
      <w:color w:val="D1368B"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65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61AE"/>
    <w:rPr>
      <w:szCs w:val="24"/>
    </w:rPr>
  </w:style>
  <w:style w:type="paragraph" w:styleId="Title">
    <w:name w:val="Title"/>
    <w:basedOn w:val="Normal"/>
    <w:uiPriority w:val="10"/>
    <w:qFormat/>
    <w:pPr>
      <w:ind w:right="3023"/>
    </w:pPr>
    <w:rPr>
      <w:rFonts w:ascii="AzoSans-Medium" w:eastAsia="AzoSans-Medium" w:hAnsi="AzoSans-Medium" w:cs="AzoSans-Medium"/>
      <w:b/>
      <w:bCs/>
      <w:sz w:val="48"/>
      <w:szCs w:val="48"/>
    </w:rPr>
  </w:style>
  <w:style w:type="paragraph" w:styleId="ListParagraph">
    <w:name w:val="List Paragraph"/>
    <w:aliases w:val="Bullet 1,Bullet Points,Dot pt,F5 List Paragraph,Indicator Text,List Paragraph Char Char Char,List Paragraph1,List Paragraph11,List Paragraph12,List Paragraph2,MAIN CONTENT,No Spacing1,Normal numbered,Numbered Para 1,OBC Bullet"/>
    <w:basedOn w:val="Normal"/>
    <w:link w:val="ListParagraphChar"/>
    <w:uiPriority w:val="34"/>
    <w:qFormat/>
    <w:pPr>
      <w:ind w:left="1080" w:hanging="360"/>
    </w:pPr>
  </w:style>
  <w:style w:type="paragraph" w:customStyle="1" w:styleId="TableParagraph">
    <w:name w:val="Table Paragraph"/>
    <w:basedOn w:val="Normal"/>
    <w:uiPriority w:val="1"/>
    <w:qFormat/>
    <w:rsid w:val="00C36BA5"/>
    <w:pPr>
      <w:spacing w:before="63"/>
      <w:ind w:left="113"/>
    </w:pPr>
  </w:style>
  <w:style w:type="paragraph" w:styleId="Header">
    <w:name w:val="header"/>
    <w:basedOn w:val="Normal"/>
    <w:link w:val="HeaderChar"/>
    <w:uiPriority w:val="99"/>
    <w:unhideWhenUsed/>
    <w:rsid w:val="006365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589"/>
    <w:rPr>
      <w:rFonts w:ascii="Azo Sans" w:eastAsia="Azo Sans" w:hAnsi="Azo Sans" w:cs="Azo Sans"/>
    </w:rPr>
  </w:style>
  <w:style w:type="paragraph" w:styleId="Footer">
    <w:name w:val="footer"/>
    <w:basedOn w:val="Normal"/>
    <w:link w:val="FooterChar"/>
    <w:uiPriority w:val="99"/>
    <w:unhideWhenUsed/>
    <w:rsid w:val="006365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589"/>
    <w:rPr>
      <w:rFonts w:ascii="Azo Sans" w:eastAsia="Azo Sans" w:hAnsi="Azo Sans" w:cs="Azo Sans"/>
    </w:rPr>
  </w:style>
  <w:style w:type="character" w:customStyle="1" w:styleId="Heading2Char">
    <w:name w:val="Heading 2 Char"/>
    <w:basedOn w:val="DefaultParagraphFont"/>
    <w:link w:val="Heading2"/>
    <w:uiPriority w:val="9"/>
    <w:rsid w:val="008E3990"/>
    <w:rPr>
      <w:rFonts w:ascii="Arial" w:eastAsiaTheme="majorEastAsia" w:hAnsi="Arial" w:cstheme="majorBidi"/>
      <w:b/>
      <w:color w:val="7666A2"/>
      <w:sz w:val="28"/>
      <w:szCs w:val="32"/>
    </w:rPr>
  </w:style>
  <w:style w:type="paragraph" w:customStyle="1" w:styleId="intro">
    <w:name w:val="intro"/>
    <w:basedOn w:val="Normal"/>
    <w:qFormat/>
    <w:rsid w:val="007F397A"/>
    <w:rPr>
      <w:b/>
      <w:bCs/>
      <w:sz w:val="24"/>
      <w:szCs w:val="24"/>
    </w:rPr>
  </w:style>
  <w:style w:type="paragraph" w:customStyle="1" w:styleId="ContentsList">
    <w:name w:val="ContentsList"/>
    <w:basedOn w:val="ListParagraph"/>
    <w:qFormat/>
    <w:rsid w:val="00BC2589"/>
    <w:pPr>
      <w:numPr>
        <w:numId w:val="3"/>
      </w:numPr>
      <w:tabs>
        <w:tab w:val="left" w:pos="1187"/>
      </w:tabs>
      <w:spacing w:before="1" w:line="480" w:lineRule="auto"/>
    </w:pPr>
    <w:rPr>
      <w:b/>
      <w:color w:val="7665A1"/>
      <w:sz w:val="28"/>
      <w:u w:val="dottedHeavy"/>
      <w:lang w:val="en-GB"/>
    </w:rPr>
  </w:style>
  <w:style w:type="paragraph" w:customStyle="1" w:styleId="Source">
    <w:name w:val="Source"/>
    <w:basedOn w:val="Heading3"/>
    <w:qFormat/>
    <w:rsid w:val="00C526B2"/>
    <w:pPr>
      <w:spacing w:before="0" w:after="240"/>
      <w:outlineLvl w:val="9"/>
    </w:pPr>
    <w:rPr>
      <w:color w:val="7665A1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14F8E"/>
    <w:rPr>
      <w:rFonts w:ascii="Arial" w:eastAsiaTheme="majorEastAsia" w:hAnsi="Arial" w:cstheme="majorBidi"/>
      <w:b/>
      <w:color w:val="7665A1"/>
      <w:sz w:val="28"/>
      <w:szCs w:val="32"/>
    </w:rPr>
  </w:style>
  <w:style w:type="paragraph" w:customStyle="1" w:styleId="CautionNote">
    <w:name w:val="CautionNote"/>
    <w:basedOn w:val="Normal"/>
    <w:qFormat/>
    <w:rsid w:val="006C43D8"/>
    <w:pPr>
      <w:spacing w:before="24" w:after="240" w:line="199" w:lineRule="auto"/>
      <w:ind w:left="1123" w:right="737"/>
    </w:pPr>
    <w:rPr>
      <w:b/>
      <w:bCs/>
      <w:i/>
      <w:iCs/>
      <w:color w:val="01778A"/>
      <w:sz w:val="24"/>
    </w:rPr>
  </w:style>
  <w:style w:type="paragraph" w:styleId="NormalWeb">
    <w:name w:val="Normal (Web)"/>
    <w:basedOn w:val="Normal"/>
    <w:uiPriority w:val="99"/>
    <w:unhideWhenUsed/>
    <w:rsid w:val="00A249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A6731"/>
    <w:rPr>
      <w:color w:val="D1368B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3B6F67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1 Char,Bullet Points Char,Dot pt Char,F5 List Paragraph Char,Indicator Text Char,List Paragraph Char Char Char Char,List Paragraph1 Char,List Paragraph11 Char,List Paragraph12 Char,List Paragraph2 Char,MAIN CONTENT Char"/>
    <w:basedOn w:val="DefaultParagraphFont"/>
    <w:link w:val="ListParagraph"/>
    <w:uiPriority w:val="34"/>
    <w:qFormat/>
    <w:locked/>
    <w:rsid w:val="002637BC"/>
    <w:rPr>
      <w:rFonts w:ascii="Arial" w:eastAsia="Azo Sans" w:hAnsi="Arial" w:cs="Azo Sans"/>
    </w:rPr>
  </w:style>
  <w:style w:type="character" w:styleId="CommentReference">
    <w:name w:val="annotation reference"/>
    <w:basedOn w:val="DefaultParagraphFont"/>
    <w:uiPriority w:val="99"/>
    <w:semiHidden/>
    <w:unhideWhenUsed/>
    <w:rsid w:val="005645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6451B"/>
    <w:pPr>
      <w:widowControl/>
      <w:autoSpaceDE/>
      <w:autoSpaceDN/>
      <w:spacing w:after="160"/>
      <w:ind w:left="0" w:right="0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51B"/>
    <w:rPr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56451B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643511"/>
    <w:rPr>
      <w:rFonts w:ascii="Arial" w:eastAsiaTheme="majorEastAsia" w:hAnsi="Arial" w:cstheme="majorBidi"/>
      <w:b/>
      <w:color w:val="D1368B"/>
      <w:sz w:val="24"/>
      <w:szCs w:val="32"/>
    </w:rPr>
  </w:style>
  <w:style w:type="character" w:styleId="IntenseReference">
    <w:name w:val="Intense Reference"/>
    <w:basedOn w:val="DefaultParagraphFont"/>
    <w:uiPriority w:val="32"/>
    <w:qFormat/>
    <w:rsid w:val="006A275A"/>
    <w:rPr>
      <w:b/>
      <w:bCs/>
      <w:smallCaps/>
      <w:color w:val="4F81BD" w:themeColor="accent1"/>
      <w:spacing w:val="5"/>
    </w:rPr>
  </w:style>
  <w:style w:type="paragraph" w:customStyle="1" w:styleId="paragraph">
    <w:name w:val="paragraph"/>
    <w:basedOn w:val="Normal"/>
    <w:rsid w:val="00CA7F59"/>
    <w:pPr>
      <w:widowControl/>
      <w:autoSpaceDE/>
      <w:autoSpaceDN/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CA7F59"/>
  </w:style>
  <w:style w:type="character" w:customStyle="1" w:styleId="eop">
    <w:name w:val="eop"/>
    <w:basedOn w:val="DefaultParagraphFont"/>
    <w:rsid w:val="00CA7F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551"/>
    <w:pPr>
      <w:widowControl w:val="0"/>
      <w:autoSpaceDE w:val="0"/>
      <w:autoSpaceDN w:val="0"/>
      <w:spacing w:after="0"/>
      <w:ind w:left="720" w:right="720"/>
    </w:pPr>
    <w:rPr>
      <w:rFonts w:ascii="Arial" w:eastAsia="Azo Sans" w:hAnsi="Arial" w:cs="Azo Sans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551"/>
    <w:rPr>
      <w:rFonts w:ascii="Arial" w:eastAsia="Azo Sans" w:hAnsi="Arial" w:cs="Azo Sans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D1F42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1F7091"/>
    <w:pPr>
      <w:numPr>
        <w:numId w:val="1"/>
      </w:numPr>
    </w:pPr>
  </w:style>
  <w:style w:type="numbering" w:customStyle="1" w:styleId="CurrentList2">
    <w:name w:val="Current List2"/>
    <w:uiPriority w:val="99"/>
    <w:rsid w:val="00E47F1F"/>
    <w:pPr>
      <w:numPr>
        <w:numId w:val="2"/>
      </w:numPr>
    </w:pPr>
  </w:style>
  <w:style w:type="numbering" w:customStyle="1" w:styleId="CurrentList3">
    <w:name w:val="Current List3"/>
    <w:uiPriority w:val="99"/>
    <w:rsid w:val="0094098C"/>
    <w:pPr>
      <w:numPr>
        <w:numId w:val="4"/>
      </w:numPr>
    </w:pPr>
  </w:style>
  <w:style w:type="numbering" w:customStyle="1" w:styleId="CurrentList4">
    <w:name w:val="Current List4"/>
    <w:uiPriority w:val="99"/>
    <w:rsid w:val="005200A3"/>
    <w:pPr>
      <w:numPr>
        <w:numId w:val="5"/>
      </w:numPr>
    </w:pPr>
  </w:style>
  <w:style w:type="paragraph" w:customStyle="1" w:styleId="TableHeadMain">
    <w:name w:val="TableHeadMain"/>
    <w:basedOn w:val="Normal"/>
    <w:qFormat/>
    <w:rsid w:val="009C434B"/>
    <w:pPr>
      <w:spacing w:before="100" w:after="120" w:line="240" w:lineRule="exact"/>
      <w:ind w:left="170" w:right="170"/>
    </w:pPr>
    <w:rPr>
      <w:b/>
      <w:color w:val="FFFFFF" w:themeColor="background1"/>
      <w:sz w:val="21"/>
    </w:rPr>
  </w:style>
  <w:style w:type="paragraph" w:customStyle="1" w:styleId="TableHeadSub">
    <w:name w:val="TableHeadSub"/>
    <w:basedOn w:val="Normal"/>
    <w:qFormat/>
    <w:rsid w:val="00E91544"/>
    <w:pPr>
      <w:spacing w:after="60"/>
      <w:ind w:left="170" w:right="170"/>
    </w:pPr>
    <w:rPr>
      <w:b/>
      <w:color w:val="FFFFFF" w:themeColor="background1"/>
    </w:rPr>
  </w:style>
  <w:style w:type="table" w:styleId="TableGrid">
    <w:name w:val="Table Grid"/>
    <w:basedOn w:val="TableNormal"/>
    <w:uiPriority w:val="39"/>
    <w:rsid w:val="002F6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basedOn w:val="DefaultParagraphFont"/>
    <w:rsid w:val="00914E85"/>
    <w:rPr>
      <w:rFonts w:ascii="Segoe UI" w:hAnsi="Segoe UI" w:cs="Segoe UI" w:hint="default"/>
      <w:sz w:val="18"/>
      <w:szCs w:val="18"/>
    </w:rPr>
  </w:style>
  <w:style w:type="paragraph" w:customStyle="1" w:styleId="1Coverpagetitlewithdate">
    <w:name w:val="1. Cover page title with date"/>
    <w:basedOn w:val="Normal"/>
    <w:qFormat/>
    <w:rsid w:val="00D61447"/>
    <w:pPr>
      <w:spacing w:line="480" w:lineRule="auto"/>
      <w:ind w:left="0"/>
    </w:pPr>
    <w:rPr>
      <w:color w:val="FFFFFD"/>
      <w:sz w:val="28"/>
    </w:rPr>
  </w:style>
  <w:style w:type="paragraph" w:customStyle="1" w:styleId="3coverpagedatestitles">
    <w:name w:val="3. cover page dates titles"/>
    <w:basedOn w:val="Normal"/>
    <w:qFormat/>
    <w:rsid w:val="00D61447"/>
    <w:pPr>
      <w:ind w:left="0"/>
    </w:pPr>
    <w:rPr>
      <w:color w:val="FFFFFD"/>
    </w:rPr>
  </w:style>
  <w:style w:type="paragraph" w:customStyle="1" w:styleId="2coverpageMaintitle">
    <w:name w:val="2. cover page Main title"/>
    <w:basedOn w:val="Normal"/>
    <w:qFormat/>
    <w:rsid w:val="00982D93"/>
    <w:pPr>
      <w:spacing w:line="360" w:lineRule="auto"/>
      <w:ind w:left="0"/>
      <w:outlineLvl w:val="0"/>
    </w:pPr>
    <w:rPr>
      <w:b/>
      <w:bCs/>
      <w:color w:val="FFFFFD"/>
      <w:sz w:val="46"/>
      <w:szCs w:val="46"/>
      <w:lang w:val="en-GB"/>
    </w:rPr>
  </w:style>
  <w:style w:type="paragraph" w:customStyle="1" w:styleId="Intro0">
    <w:name w:val="Intro"/>
    <w:basedOn w:val="Normal"/>
    <w:qFormat/>
    <w:rsid w:val="00CF5F67"/>
  </w:style>
  <w:style w:type="paragraph" w:customStyle="1" w:styleId="5Intro">
    <w:name w:val="5. Intro"/>
    <w:basedOn w:val="Normal"/>
    <w:qFormat/>
    <w:rsid w:val="00CF5F67"/>
  </w:style>
  <w:style w:type="paragraph" w:customStyle="1" w:styleId="5Intro0">
    <w:name w:val="5.Intro"/>
    <w:basedOn w:val="Normal"/>
    <w:qFormat/>
    <w:rsid w:val="004033C3"/>
    <w:rPr>
      <w:bCs/>
      <w:sz w:val="24"/>
      <w:szCs w:val="24"/>
    </w:rPr>
  </w:style>
  <w:style w:type="paragraph" w:customStyle="1" w:styleId="Tableheadingtitle">
    <w:name w:val="Table heading title"/>
    <w:qFormat/>
    <w:rsid w:val="00D466EB"/>
    <w:pPr>
      <w:spacing w:before="120"/>
      <w:ind w:left="720" w:right="720"/>
    </w:pPr>
    <w:rPr>
      <w:rFonts w:ascii="Arial" w:eastAsiaTheme="majorEastAsia" w:hAnsi="Arial" w:cstheme="majorBidi"/>
      <w:b/>
      <w:color w:val="7665A1"/>
      <w:szCs w:val="18"/>
    </w:rPr>
  </w:style>
  <w:style w:type="paragraph" w:customStyle="1" w:styleId="spacing">
    <w:name w:val="spacing"/>
    <w:basedOn w:val="Normal"/>
    <w:qFormat/>
    <w:rsid w:val="00B90541"/>
    <w:pPr>
      <w:spacing w:before="98" w:line="480" w:lineRule="auto"/>
    </w:pPr>
  </w:style>
  <w:style w:type="character" w:customStyle="1" w:styleId="BodyTextChar">
    <w:name w:val="Body Text Char"/>
    <w:basedOn w:val="DefaultParagraphFont"/>
    <w:link w:val="BodyText"/>
    <w:uiPriority w:val="1"/>
    <w:rsid w:val="00F173D9"/>
    <w:rPr>
      <w:rFonts w:ascii="Arial" w:eastAsia="Azo Sans" w:hAnsi="Arial" w:cs="Azo Sans"/>
      <w:szCs w:val="24"/>
    </w:rPr>
  </w:style>
  <w:style w:type="paragraph" w:customStyle="1" w:styleId="Style1">
    <w:name w:val="Style1"/>
    <w:qFormat/>
    <w:rsid w:val="00B4713E"/>
    <w:pPr>
      <w:spacing w:before="240"/>
      <w:ind w:leftChars="150" w:left="150" w:rightChars="150" w:right="150"/>
      <w:outlineLvl w:val="2"/>
    </w:pPr>
    <w:rPr>
      <w:rFonts w:ascii="Arial" w:eastAsia="Azo Sans" w:hAnsi="Arial" w:cs="Azo Sans"/>
      <w:b/>
      <w:bCs/>
      <w:color w:val="7665A1"/>
      <w:sz w:val="28"/>
      <w:szCs w:val="28"/>
    </w:rPr>
  </w:style>
  <w:style w:type="paragraph" w:customStyle="1" w:styleId="Style2">
    <w:name w:val="Style2"/>
    <w:next w:val="Style1"/>
    <w:qFormat/>
    <w:rsid w:val="005215E5"/>
    <w:pPr>
      <w:spacing w:after="240"/>
      <w:ind w:leftChars="150" w:left="330" w:rightChars="150" w:right="330"/>
    </w:pPr>
    <w:rPr>
      <w:rFonts w:ascii="Arial" w:eastAsia="Azo Sans" w:hAnsi="Arial" w:cs="Azo Sans"/>
    </w:rPr>
  </w:style>
  <w:style w:type="paragraph" w:styleId="TOC3">
    <w:name w:val="toc 3"/>
    <w:basedOn w:val="Normal"/>
    <w:next w:val="Normal"/>
    <w:autoRedefine/>
    <w:uiPriority w:val="39"/>
    <w:unhideWhenUsed/>
    <w:rsid w:val="002D3290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8248B5"/>
    <w:pPr>
      <w:tabs>
        <w:tab w:val="left" w:pos="1560"/>
        <w:tab w:val="right" w:leader="dot" w:pos="9781"/>
      </w:tabs>
      <w:spacing w:after="100" w:line="360" w:lineRule="auto"/>
      <w:ind w:left="1134" w:right="2129"/>
    </w:pPr>
    <w:rPr>
      <w:b/>
      <w:color w:val="7665A1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7D32B2"/>
    <w:pPr>
      <w:widowControl/>
      <w:autoSpaceDE/>
      <w:autoSpaceDN/>
      <w:spacing w:line="259" w:lineRule="auto"/>
      <w:ind w:left="0" w:right="0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7D32B2"/>
    <w:pPr>
      <w:spacing w:after="100"/>
      <w:ind w:left="220"/>
    </w:pPr>
  </w:style>
  <w:style w:type="paragraph" w:customStyle="1" w:styleId="Heading2Purpletext">
    <w:name w:val="Heading 2 Purple text"/>
    <w:basedOn w:val="Heading2"/>
    <w:qFormat/>
    <w:rsid w:val="00020ABD"/>
    <w:rPr>
      <w:lang w:val="en-GB"/>
    </w:rPr>
  </w:style>
  <w:style w:type="paragraph" w:customStyle="1" w:styleId="Heading2Nonumber">
    <w:name w:val="Heading 2 No number"/>
    <w:qFormat/>
    <w:rsid w:val="00D61447"/>
    <w:pPr>
      <w:spacing w:after="360"/>
      <w:ind w:left="1434" w:right="720" w:hanging="357"/>
      <w:outlineLvl w:val="1"/>
    </w:pPr>
    <w:rPr>
      <w:rFonts w:ascii="Arial" w:eastAsiaTheme="majorEastAsia" w:hAnsi="Arial" w:cstheme="majorBidi"/>
      <w:b/>
      <w:color w:val="FFFFFD"/>
      <w:sz w:val="28"/>
      <w:szCs w:val="32"/>
    </w:rPr>
  </w:style>
  <w:style w:type="paragraph" w:customStyle="1" w:styleId="HeaderTitle">
    <w:name w:val="Header Title"/>
    <w:qFormat/>
    <w:rsid w:val="00D61447"/>
    <w:pPr>
      <w:tabs>
        <w:tab w:val="left" w:pos="479"/>
      </w:tabs>
      <w:spacing w:before="18"/>
      <w:ind w:left="20"/>
    </w:pPr>
    <w:rPr>
      <w:rFonts w:ascii="Arial" w:eastAsia="Azo Sans" w:hAnsi="Arial" w:cs="Azo Sans"/>
      <w:b/>
      <w:color w:val="FFFFFD"/>
      <w:sz w:val="30"/>
    </w:rPr>
  </w:style>
  <w:style w:type="paragraph" w:customStyle="1" w:styleId="TableHeadSubWhite">
    <w:name w:val="TableHeadSub (White)"/>
    <w:basedOn w:val="TableHeadSub"/>
    <w:qFormat/>
    <w:rsid w:val="006E3610"/>
    <w:rPr>
      <w:color w:val="FFFFFD"/>
    </w:rPr>
  </w:style>
  <w:style w:type="character" w:customStyle="1" w:styleId="Heading4Char">
    <w:name w:val="Heading 4 Char"/>
    <w:basedOn w:val="DefaultParagraphFont"/>
    <w:link w:val="Heading4"/>
    <w:uiPriority w:val="9"/>
    <w:rsid w:val="001E659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73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Spacing">
    <w:name w:val="No Spacing"/>
    <w:uiPriority w:val="1"/>
    <w:qFormat/>
    <w:rsid w:val="0073523A"/>
    <w:pPr>
      <w:ind w:left="720" w:right="720"/>
    </w:pPr>
    <w:rPr>
      <w:rFonts w:ascii="Arial" w:eastAsia="Azo Sans" w:hAnsi="Arial" w:cs="Azo Sans"/>
    </w:rPr>
  </w:style>
  <w:style w:type="paragraph" w:styleId="Revision">
    <w:name w:val="Revision"/>
    <w:hidden/>
    <w:uiPriority w:val="99"/>
    <w:semiHidden/>
    <w:rsid w:val="0071197B"/>
    <w:pPr>
      <w:widowControl/>
      <w:autoSpaceDE/>
      <w:autoSpaceDN/>
    </w:pPr>
    <w:rPr>
      <w:rFonts w:ascii="Arial" w:eastAsia="Azo Sans" w:hAnsi="Arial" w:cs="Azo 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F39"/>
    <w:rPr>
      <w:rFonts w:ascii="Segoe UI" w:eastAsia="Azo Sans" w:hAnsi="Segoe UI" w:cs="Segoe UI"/>
      <w:sz w:val="18"/>
      <w:szCs w:val="18"/>
    </w:rPr>
  </w:style>
  <w:style w:type="character" w:customStyle="1" w:styleId="ui-provider">
    <w:name w:val="ui-provider"/>
    <w:basedOn w:val="DefaultParagraphFont"/>
    <w:rsid w:val="00787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5.xml"/><Relationship Id="rId21" Type="http://schemas.openxmlformats.org/officeDocument/2006/relationships/chart" Target="charts/chart3.xml"/><Relationship Id="rId42" Type="http://schemas.openxmlformats.org/officeDocument/2006/relationships/hyperlink" Target="https://www.partneriaethsgiliaugogledd.cymru/" TargetMode="External"/><Relationship Id="rId47" Type="http://schemas.openxmlformats.org/officeDocument/2006/relationships/hyperlink" Target="https://www.tyfucanolbarth.cymru/" TargetMode="External"/><Relationship Id="rId63" Type="http://schemas.openxmlformats.org/officeDocument/2006/relationships/hyperlink" Target="https://cymrungweithio.llyw.cymru/sut-y-gallwn-ni-helpu/react-plws" TargetMode="External"/><Relationship Id="rId68" Type="http://schemas.openxmlformats.org/officeDocument/2006/relationships/hyperlink" Target="https://gyrfacymru.llyw.cymru/cael-swydd" TargetMode="External"/><Relationship Id="rId16" Type="http://schemas.openxmlformats.org/officeDocument/2006/relationships/chart" Target="charts/chart1.xml"/><Relationship Id="rId11" Type="http://schemas.openxmlformats.org/officeDocument/2006/relationships/image" Target="media/image1.png"/><Relationship Id="rId32" Type="http://schemas.openxmlformats.org/officeDocument/2006/relationships/hyperlink" Target="https://statscymru.llyw.cymru/Catalogue/Business-Economy-and-Labour-Market/People-and-Work/Labour-Market-Summary/labourmarketsummary-by-measure-age-ukcountry-quarter" TargetMode="External"/><Relationship Id="rId37" Type="http://schemas.openxmlformats.org/officeDocument/2006/relationships/hyperlink" Target="https://publicfiles.careerswales.gov.wales/partners/gc_gml_bwletin_hydref_24_atodiadau.docx" TargetMode="External"/><Relationship Id="rId53" Type="http://schemas.openxmlformats.org/officeDocument/2006/relationships/image" Target="media/image7.png"/><Relationship Id="rId58" Type="http://schemas.openxmlformats.org/officeDocument/2006/relationships/hyperlink" Target="https://gyrfacymru.llyw.cymru/swyddi-dyfodol-cymru/swyddi-yn-ne-ddwyrain-cymru" TargetMode="External"/><Relationship Id="rId74" Type="http://schemas.openxmlformats.org/officeDocument/2006/relationships/hyperlink" Target="https://www.llyw.cymru/trosolwg-or-farchnad-lafur-medi-2024" TargetMode="External"/><Relationship Id="rId79" Type="http://schemas.openxmlformats.org/officeDocument/2006/relationships/hyperlink" Target="https://forms.office.com/pages/responsepage.aspx?id=0VDI528znE-0BD9pkcJLs61qmyO82lhJiG3u4a3koaVURUc3UENGWlZIUklNSUpZRzBKOE5aQk44SiQlQCN0PWcu" TargetMode="External"/><Relationship Id="rId5" Type="http://schemas.openxmlformats.org/officeDocument/2006/relationships/numbering" Target="numbering.xml"/><Relationship Id="rId61" Type="http://schemas.openxmlformats.org/officeDocument/2006/relationships/footer" Target="footer3.xml"/><Relationship Id="rId82" Type="http://schemas.openxmlformats.org/officeDocument/2006/relationships/fontTable" Target="fontTable.xml"/><Relationship Id="rId19" Type="http://schemas.openxmlformats.org/officeDocument/2006/relationships/chart" Target="charts/chart2.xml"/><Relationship Id="rId14" Type="http://schemas.openxmlformats.org/officeDocument/2006/relationships/footer" Target="footer1.xml"/><Relationship Id="rId22" Type="http://schemas.openxmlformats.org/officeDocument/2006/relationships/header" Target="header4.xml"/><Relationship Id="rId27" Type="http://schemas.openxmlformats.org/officeDocument/2006/relationships/hyperlink" Target="https://careerswalesccdg.sharepoint.com/sites/InformationTeam/Shared%20Documents/General/Information%20Team/LMI/Bulletin%20LMI/LMI%20Bulletin%20published%20copy/Iss%2016%20Oct%202024/gyrfa-cymru-bwletin-lmi-hydref-2024.docx" TargetMode="External"/><Relationship Id="rId30" Type="http://schemas.openxmlformats.org/officeDocument/2006/relationships/footer" Target="footer2.xml"/><Relationship Id="rId35" Type="http://schemas.openxmlformats.org/officeDocument/2006/relationships/chart" Target="charts/chart7.xml"/><Relationship Id="rId43" Type="http://schemas.openxmlformats.org/officeDocument/2006/relationships/hyperlink" Target="https://www.tyfucanolbarth.cymru/" TargetMode="External"/><Relationship Id="rId48" Type="http://schemas.openxmlformats.org/officeDocument/2006/relationships/hyperlink" Target="https://www.rlp.org.uk/cym" TargetMode="External"/><Relationship Id="rId56" Type="http://schemas.openxmlformats.org/officeDocument/2006/relationships/hyperlink" Target="https://gyrfacymru.llyw.cymru/swyddi-dyfodol-cymru/swyddi-yn-ne-orllewin-cymru" TargetMode="External"/><Relationship Id="rId64" Type="http://schemas.openxmlformats.org/officeDocument/2006/relationships/hyperlink" Target="https://gyrfacymru.llyw.cymru/cyrsiau-a-hyfforddiant/cyllido-eich-astudiaethau/cyfrifon-dysgu-personol" TargetMode="External"/><Relationship Id="rId69" Type="http://schemas.openxmlformats.org/officeDocument/2006/relationships/hyperlink" Target="https://gyrfacymru.llyw.cymru/cael-swydd/bwletin-swydd" TargetMode="External"/><Relationship Id="rId77" Type="http://schemas.openxmlformats.org/officeDocument/2006/relationships/hyperlink" Target="https://www.llyw.cymru/economi-cymru-mewn-rhifau-dangosfwrdd-rhyngweithio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gyrfacymru.llyw.cymru/swyddi-dyfodol-cymru" TargetMode="External"/><Relationship Id="rId72" Type="http://schemas.openxmlformats.org/officeDocument/2006/relationships/hyperlink" Target="https://businesswales.gov.wales/skillsgateway/cy" TargetMode="External"/><Relationship Id="rId80" Type="http://schemas.openxmlformats.org/officeDocument/2006/relationships/header" Target="header11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s://publicfiles.careerswales.gov.wales/partners/gc_gml_bwletin_hydref_24_atodiadau.docx" TargetMode="External"/><Relationship Id="rId25" Type="http://schemas.openxmlformats.org/officeDocument/2006/relationships/header" Target="header6.xml"/><Relationship Id="rId33" Type="http://schemas.openxmlformats.org/officeDocument/2006/relationships/hyperlink" Target="https://publicfiles.careerswales.gov.wales/partners/gc_gml_bwletin_hydref_24_atodiadau.docx" TargetMode="External"/><Relationship Id="rId38" Type="http://schemas.openxmlformats.org/officeDocument/2006/relationships/chart" Target="charts/chart8.xml"/><Relationship Id="rId46" Type="http://schemas.openxmlformats.org/officeDocument/2006/relationships/hyperlink" Target="https://www.partneriaethsgiliaugogledd.cymru/" TargetMode="External"/><Relationship Id="rId59" Type="http://schemas.openxmlformats.org/officeDocument/2006/relationships/image" Target="media/image10.png"/><Relationship Id="rId67" Type="http://schemas.openxmlformats.org/officeDocument/2006/relationships/hyperlink" Target="https://gyrfacymru.llyw.cymru/chwilio-am-gwrs" TargetMode="External"/><Relationship Id="rId20" Type="http://schemas.openxmlformats.org/officeDocument/2006/relationships/header" Target="header3.xml"/><Relationship Id="rId41" Type="http://schemas.openxmlformats.org/officeDocument/2006/relationships/header" Target="header9.xml"/><Relationship Id="rId54" Type="http://schemas.openxmlformats.org/officeDocument/2006/relationships/hyperlink" Target="https://gyrfacymru.llyw.cymru/swyddi-dyfodol-cymru/swyddi-yng-nghanolbarth-cymru" TargetMode="External"/><Relationship Id="rId62" Type="http://schemas.openxmlformats.org/officeDocument/2006/relationships/hyperlink" Target="https://cymrungweithio.llyw.cymru/sut-y-gallwn-ni-helpu/gwarant-i-bobl-ifanc" TargetMode="External"/><Relationship Id="rId70" Type="http://schemas.openxmlformats.org/officeDocument/2006/relationships/hyperlink" Target="https://findajob.dwp.gov.uk/?lang_code=cy" TargetMode="External"/><Relationship Id="rId75" Type="http://schemas.openxmlformats.org/officeDocument/2006/relationships/hyperlink" Target="https://cy.ons.gov.uk/employmentandlabourmarket/peopleinwork/employmentandemployeetypes/bulletins/uklabourmarket/september2024?_gl=1*qltgyk*_ga*MTY3MDA0OTE2NC4xNzI5MTU2NDg0*_ga_W804VY6YKS*MTcyOTI0NzYyMC4yLjAuMTcyOTI0NzYyMC42MC4wLjA.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chart" Target="charts/chart4.xml"/><Relationship Id="rId28" Type="http://schemas.openxmlformats.org/officeDocument/2006/relationships/hyperlink" Target="https://publicfiles.careerswales.gov.wales/partners/gc_gml_bwletin_hydref_24_atodiadau.docx" TargetMode="External"/><Relationship Id="rId36" Type="http://schemas.openxmlformats.org/officeDocument/2006/relationships/hyperlink" Target="https://cy.ons.gov.uk/employmentandlabourmarket/peopleinwork/employmentandemployeetypes/datasets/headlinelabourforcesurveyindicatorsforwaleshi10?_gl=1*aj93wd*_ga*MTY3MDA0OTE2NC4xNzI5MTU2NDg0*_ga_W804VY6YKS*MTcyOTc1ODQ5Ny41LjEuMTcyOTc1OTExNC42MC4wLjA." TargetMode="External"/><Relationship Id="rId49" Type="http://schemas.openxmlformats.org/officeDocument/2006/relationships/hyperlink" Target="https://www.ccrsp.co.uk/cym/data-observatory" TargetMode="External"/><Relationship Id="rId57" Type="http://schemas.openxmlformats.org/officeDocument/2006/relationships/image" Target="media/image9.png"/><Relationship Id="rId10" Type="http://schemas.openxmlformats.org/officeDocument/2006/relationships/endnotes" Target="endnotes.xml"/><Relationship Id="rId31" Type="http://schemas.openxmlformats.org/officeDocument/2006/relationships/chart" Target="charts/chart6.xml"/><Relationship Id="rId44" Type="http://schemas.openxmlformats.org/officeDocument/2006/relationships/hyperlink" Target="https://www.rlp.org.uk/cym" TargetMode="External"/><Relationship Id="rId52" Type="http://schemas.openxmlformats.org/officeDocument/2006/relationships/hyperlink" Target="https://gyrfacymru.llyw.cymru/swyddi-dyfodol-cymru/swyddi-yng-ngogledd-cymru" TargetMode="External"/><Relationship Id="rId60" Type="http://schemas.openxmlformats.org/officeDocument/2006/relationships/header" Target="header10.xml"/><Relationship Id="rId65" Type="http://schemas.openxmlformats.org/officeDocument/2006/relationships/hyperlink" Target="https://gyrfacymru.llyw.cymru/cynllunio-eich-gyrfa/opsiynau-ar-ol-colli-swydd" TargetMode="External"/><Relationship Id="rId73" Type="http://schemas.openxmlformats.org/officeDocument/2006/relationships/hyperlink" Target="https://gyrfacymru.llyw.cymru/swyddi-dyfodol-cymru" TargetMode="External"/><Relationship Id="rId78" Type="http://schemas.openxmlformats.org/officeDocument/2006/relationships/hyperlink" Target="mailto:information@careerswales.gov.wales" TargetMode="External"/><Relationship Id="rId81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39" Type="http://schemas.openxmlformats.org/officeDocument/2006/relationships/hyperlink" Target="https://www.llyw.cymru/pobl-ifanc-heb-fod-mewn-addysg-cyflogaeth-neu-hyfforddiant-neet-gorffennaf-2023-i-fehefin-2024" TargetMode="External"/><Relationship Id="rId34" Type="http://schemas.openxmlformats.org/officeDocument/2006/relationships/header" Target="header8.xml"/><Relationship Id="rId50" Type="http://schemas.openxmlformats.org/officeDocument/2006/relationships/image" Target="media/image6.png"/><Relationship Id="rId55" Type="http://schemas.openxmlformats.org/officeDocument/2006/relationships/image" Target="media/image8.png"/><Relationship Id="rId76" Type="http://schemas.openxmlformats.org/officeDocument/2006/relationships/hyperlink" Target="https://www.employment-studies.co.uk/resource/labour-market-statistics-september-2024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jobhelp.campaign.gov.uk/cymraeg/" TargetMode="External"/><Relationship Id="rId2" Type="http://schemas.openxmlformats.org/officeDocument/2006/relationships/customXml" Target="../customXml/item2.xml"/><Relationship Id="rId29" Type="http://schemas.openxmlformats.org/officeDocument/2006/relationships/header" Target="header7.xml"/><Relationship Id="rId24" Type="http://schemas.openxmlformats.org/officeDocument/2006/relationships/header" Target="header5.xml"/><Relationship Id="rId40" Type="http://schemas.openxmlformats.org/officeDocument/2006/relationships/hyperlink" Target="https://publicfiles.careerswales.gov.wales/partners/gc_gml_bwletin_hydref_24_atodiadau.docx" TargetMode="External"/><Relationship Id="rId45" Type="http://schemas.openxmlformats.org/officeDocument/2006/relationships/hyperlink" Target="https://www.ccrsp.co.uk/cym/data-observatory" TargetMode="External"/><Relationship Id="rId66" Type="http://schemas.openxmlformats.org/officeDocument/2006/relationships/hyperlink" Target="https://gyrfacymru.llyw.cymru/chwilio-am-brentisiaeth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0.xml.rels><?xml version="1.0" encoding="UTF-8" standalone="yes"?>
<Relationships xmlns="http://schemas.openxmlformats.org/package/2006/relationships"><Relationship Id="rId1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11.xml.rels><?xml version="1.0" encoding="UTF-8" standalone="yes"?>
<Relationships xmlns="http://schemas.openxmlformats.org/package/2006/relationships"><Relationship Id="rId13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4" Type="http://schemas.openxmlformats.org/officeDocument/2006/relationships/image" Target="media/image3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5" Type="http://schemas.openxmlformats.org/officeDocument/2006/relationships/image" Target="media/image30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6" Type="http://schemas.openxmlformats.org/officeDocument/2006/relationships/image" Target="media/image30.png"/></Relationships>
</file>

<file path=word/_rels/header5.xml.rels><?xml version="1.0" encoding="UTF-8" standalone="yes"?>
<Relationships xmlns="http://schemas.openxmlformats.org/package/2006/relationships"><Relationship Id="rId7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9" Type="http://schemas.openxmlformats.org/officeDocument/2006/relationships/image" Target="media/image30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10" Type="http://schemas.openxmlformats.org/officeDocument/2006/relationships/image" Target="media/image30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11" Type="http://schemas.openxmlformats.org/officeDocument/2006/relationships/image" Target="media/image30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https://careerswalesccdg.sharepoint.com/sites/InformationTeam/Shared%20Documents/General/Information%20Team/LMI/Bulletin%20LMI/Data%20Master/Bulletin%20Data%20Master%20-%20Jan%2024%20onwards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107EB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'[Bulletin Data Master - Jan 24 onwards.xlsx]Monthly Online Postings'!$F$11:$F$28</c:f>
              <c:strCache>
                <c:ptCount val="18"/>
                <c:pt idx="0">
                  <c:v>Ebr-23</c:v>
                </c:pt>
                <c:pt idx="1">
                  <c:v>Mai-23</c:v>
                </c:pt>
                <c:pt idx="2">
                  <c:v>Meh-23</c:v>
                </c:pt>
                <c:pt idx="3">
                  <c:v>Gorf-23</c:v>
                </c:pt>
                <c:pt idx="4">
                  <c:v>Awst-23</c:v>
                </c:pt>
                <c:pt idx="5">
                  <c:v>Medi-23</c:v>
                </c:pt>
                <c:pt idx="6">
                  <c:v>Hyd-23</c:v>
                </c:pt>
                <c:pt idx="7">
                  <c:v>Tach-23</c:v>
                </c:pt>
                <c:pt idx="8">
                  <c:v>Rhag-23</c:v>
                </c:pt>
                <c:pt idx="9">
                  <c:v>Ion-24</c:v>
                </c:pt>
                <c:pt idx="10">
                  <c:v>Chwe-24</c:v>
                </c:pt>
                <c:pt idx="11">
                  <c:v>Maw-24</c:v>
                </c:pt>
                <c:pt idx="12">
                  <c:v>Ebr-24</c:v>
                </c:pt>
                <c:pt idx="13">
                  <c:v>Mai-24</c:v>
                </c:pt>
                <c:pt idx="14">
                  <c:v>Meh-24</c:v>
                </c:pt>
                <c:pt idx="15">
                  <c:v>Gorf-24</c:v>
                </c:pt>
                <c:pt idx="16">
                  <c:v>Awst-24</c:v>
                </c:pt>
                <c:pt idx="17">
                  <c:v>Medi-24</c:v>
                </c:pt>
              </c:strCache>
            </c:strRef>
          </c:cat>
          <c:val>
            <c:numRef>
              <c:f>'[Bulletin Data Master - Jan 24 onwards.xlsx]Monthly Online Postings'!$G$11:$G$28</c:f>
              <c:numCache>
                <c:formatCode>#,##0</c:formatCode>
                <c:ptCount val="18"/>
                <c:pt idx="0">
                  <c:v>62014</c:v>
                </c:pt>
                <c:pt idx="1">
                  <c:v>71454</c:v>
                </c:pt>
                <c:pt idx="2">
                  <c:v>79750</c:v>
                </c:pt>
                <c:pt idx="3">
                  <c:v>75179</c:v>
                </c:pt>
                <c:pt idx="4">
                  <c:v>61826</c:v>
                </c:pt>
                <c:pt idx="5">
                  <c:v>53483</c:v>
                </c:pt>
                <c:pt idx="6">
                  <c:v>50949</c:v>
                </c:pt>
                <c:pt idx="7">
                  <c:v>54330</c:v>
                </c:pt>
                <c:pt idx="8">
                  <c:v>41817</c:v>
                </c:pt>
                <c:pt idx="9">
                  <c:v>43682</c:v>
                </c:pt>
                <c:pt idx="10">
                  <c:v>45672</c:v>
                </c:pt>
                <c:pt idx="11">
                  <c:v>47345</c:v>
                </c:pt>
                <c:pt idx="12">
                  <c:v>45152</c:v>
                </c:pt>
                <c:pt idx="13">
                  <c:v>44751</c:v>
                </c:pt>
                <c:pt idx="14">
                  <c:v>43899</c:v>
                </c:pt>
                <c:pt idx="15">
                  <c:v>45749</c:v>
                </c:pt>
                <c:pt idx="16">
                  <c:v>44739</c:v>
                </c:pt>
                <c:pt idx="17">
                  <c:v>40656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07-4B8E-A0B4-B06B1B2442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axId val="1827108399"/>
        <c:axId val="1827115471"/>
      </c:barChart>
      <c:catAx>
        <c:axId val="18271083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27115471"/>
        <c:crosses val="autoZero"/>
        <c:auto val="1"/>
        <c:lblAlgn val="ctr"/>
        <c:lblOffset val="100"/>
        <c:noMultiLvlLbl val="0"/>
      </c:catAx>
      <c:valAx>
        <c:axId val="1827115471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8271083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1778A"/>
            </a:solidFill>
            <a:ln w="25400">
              <a:noFill/>
            </a:ln>
          </c:spPr>
          <c:invertIfNegative val="0"/>
          <c:cat>
            <c:strRef>
              <c:f>'[Bulletin Data Master - Jan 24 onwards.xlsx]Top 20'!$A$25:$A$44</c:f>
              <c:strCache>
                <c:ptCount val="20"/>
                <c:pt idx="0">
                  <c:v>Gweithwyr Gofal a Gofalwyr Cartref</c:v>
                </c:pt>
                <c:pt idx="1">
                  <c:v>Galwedigaethau Cysylltiedig â Gwerthu</c:v>
                </c:pt>
                <c:pt idx="2">
                  <c:v>Glanhawyr a glanhawyr domestig </c:v>
                </c:pt>
                <c:pt idx="3">
                  <c:v>Cymorthyddion Dysgu</c:v>
                </c:pt>
                <c:pt idx="4">
                  <c:v>Cymorthyddion Cegin ac Arlwyo</c:v>
                </c:pt>
                <c:pt idx="5">
                  <c:v>Gweithiwyr Cymdeithasol</c:v>
                </c:pt>
                <c:pt idx="6">
                  <c:v>Cymorthyddion Gwerthu a Manwerthu</c:v>
                </c:pt>
                <c:pt idx="7">
                  <c:v>Galwedigaethau Gwasanaeth Cwsmeriaid</c:v>
                </c:pt>
                <c:pt idx="8">
                  <c:v>Gweithwyr Proffesiynol Nyrsio Cofrestredig Eraill</c:v>
                </c:pt>
                <c:pt idx="9">
                  <c:v>Rheolyddion a Chyfarwyddyddion ym maes Manwerthu a Chyfanwerthu</c:v>
                </c:pt>
                <c:pt idx="10">
                  <c:v>Cymorthyddion Personol ac Ysgrifenyddion Eraill</c:v>
                </c:pt>
                <c:pt idx="11">
                  <c:v>Rhaglenyddion a Gweithwyr Proffesiynol Datblygu Meddalwedd</c:v>
                </c:pt>
                <c:pt idx="12">
                  <c:v>Swyddi Gweinyddol Eraill</c:v>
                </c:pt>
                <c:pt idx="13">
                  <c:v>Athrawon Proffesiynol Addysg Uwchradd</c:v>
                </c:pt>
                <c:pt idx="14">
                  <c:v>Gyrwyr Cerbydau Nwyddau Mawr</c:v>
                </c:pt>
                <c:pt idx="15">
                  <c:v>Gweithredyddion Warws</c:v>
                </c:pt>
                <c:pt idx="16">
                  <c:v>Cogyddion</c:v>
                </c:pt>
                <c:pt idx="17">
                  <c:v>Gweithwyr Proffesiynol Addysgu</c:v>
                </c:pt>
                <c:pt idx="18">
                  <c:v>Technegyddion Peirianyddol</c:v>
                </c:pt>
                <c:pt idx="19">
                  <c:v>Dosbarthwyr a Gwerthwyr o Faniau</c:v>
                </c:pt>
              </c:strCache>
            </c:strRef>
          </c:cat>
          <c:val>
            <c:numRef>
              <c:f>'[Bulletin Data Master - Jan 24 onwards.xlsx]Top 20'!$B$25:$B$44</c:f>
              <c:numCache>
                <c:formatCode>#,##0</c:formatCode>
                <c:ptCount val="20"/>
                <c:pt idx="0">
                  <c:v>3883</c:v>
                </c:pt>
                <c:pt idx="1">
                  <c:v>3156</c:v>
                </c:pt>
                <c:pt idx="2">
                  <c:v>2845</c:v>
                </c:pt>
                <c:pt idx="3">
                  <c:v>2442</c:v>
                </c:pt>
                <c:pt idx="4">
                  <c:v>2178</c:v>
                </c:pt>
                <c:pt idx="5">
                  <c:v>2027</c:v>
                </c:pt>
                <c:pt idx="6">
                  <c:v>2012</c:v>
                </c:pt>
                <c:pt idx="7">
                  <c:v>1935</c:v>
                </c:pt>
                <c:pt idx="8">
                  <c:v>1657</c:v>
                </c:pt>
                <c:pt idx="9">
                  <c:v>1646</c:v>
                </c:pt>
                <c:pt idx="10">
                  <c:v>1582</c:v>
                </c:pt>
                <c:pt idx="11">
                  <c:v>1457</c:v>
                </c:pt>
                <c:pt idx="12">
                  <c:v>1306</c:v>
                </c:pt>
                <c:pt idx="13">
                  <c:v>1288</c:v>
                </c:pt>
                <c:pt idx="14">
                  <c:v>1239</c:v>
                </c:pt>
                <c:pt idx="15">
                  <c:v>1208</c:v>
                </c:pt>
                <c:pt idx="16">
                  <c:v>1171</c:v>
                </c:pt>
                <c:pt idx="17">
                  <c:v>1166</c:v>
                </c:pt>
                <c:pt idx="18">
                  <c:v>1069</c:v>
                </c:pt>
                <c:pt idx="19">
                  <c:v>1069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25-4783-9991-494D044683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685430000"/>
        <c:axId val="1"/>
      </c:barChart>
      <c:catAx>
        <c:axId val="6854300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high"/>
        <c:spPr>
          <a:ln w="1270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5430000"/>
        <c:crosses val="autoZero"/>
        <c:crossBetween val="between"/>
        <c:majorUnit val="1000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1778A"/>
            </a:solidFill>
            <a:ln w="25400">
              <a:noFill/>
            </a:ln>
          </c:spPr>
          <c:invertIfNegative val="0"/>
          <c:cat>
            <c:strRef>
              <c:f>'[Bulletin Data Master - Jan 24 onwards.xlsx]% Increase'!$A$25:$A$44</c:f>
              <c:strCache>
                <c:ptCount val="20"/>
                <c:pt idx="0">
                  <c:v>Swyddogion Llenwi Silffoedd</c:v>
                </c:pt>
                <c:pt idx="1">
                  <c:v>Gyrwyr Cludiant ar y Ffordd</c:v>
                </c:pt>
                <c:pt idx="2">
                  <c:v>Nyrsys Deintyddol</c:v>
                </c:pt>
                <c:pt idx="3">
                  <c:v>Nyrsys Iechyd Meddwl Cofrestredig</c:v>
                </c:pt>
                <c:pt idx="4">
                  <c:v>Optegyddion Dosbarthu</c:v>
                </c:pt>
                <c:pt idx="5">
                  <c:v>Gofalyddion</c:v>
                </c:pt>
                <c:pt idx="6">
                  <c:v>Arbenigyddion Trethiant</c:v>
                </c:pt>
                <c:pt idx="7">
                  <c:v>Technegyddion Labordy</c:v>
                </c:pt>
                <c:pt idx="8">
                  <c:v>Rheolyddion Hamdden a Chwaraeon</c:v>
                </c:pt>
                <c:pt idx="9">
                  <c:v>Swyddogion Proffesiynol Gwyddoniaeth ac Ymchwil</c:v>
                </c:pt>
                <c:pt idx="10">
                  <c:v>Swyddogion Cyllid</c:v>
                </c:pt>
                <c:pt idx="11">
                  <c:v>Hyfforddyddion a Swyddogion Chwaraeon</c:v>
                </c:pt>
                <c:pt idx="12">
                  <c:v>Ysgrifenyddion Cwmnïoedd Proffesiynol/Siartedig </c:v>
                </c:pt>
                <c:pt idx="13">
                  <c:v>Cymorthyddion Gwerthu a Manwerthu</c:v>
                </c:pt>
                <c:pt idx="14">
                  <c:v>Cymorthyddion Parciau Hamdden a Thema</c:v>
                </c:pt>
                <c:pt idx="15">
                  <c:v>Peirianyddion Sifil</c:v>
                </c:pt>
                <c:pt idx="16">
                  <c:v>Cogyddion</c:v>
                </c:pt>
                <c:pt idx="17">
                  <c:v>Seicolegyddion</c:v>
                </c:pt>
                <c:pt idx="18">
                  <c:v>Swyddogion Proffesiynol Cysylltiadau Cyhoeddus</c:v>
                </c:pt>
                <c:pt idx="19">
                  <c:v>Peirianyddion Electroneg</c:v>
                </c:pt>
              </c:strCache>
            </c:strRef>
          </c:cat>
          <c:val>
            <c:numRef>
              <c:f>'[Bulletin Data Master - Jan 24 onwards.xlsx]% Increase'!$B$25:$B$44</c:f>
              <c:numCache>
                <c:formatCode>0%</c:formatCode>
                <c:ptCount val="20"/>
                <c:pt idx="0">
                  <c:v>0.83088235294117652</c:v>
                </c:pt>
                <c:pt idx="1">
                  <c:v>0.72368421052631571</c:v>
                </c:pt>
                <c:pt idx="2">
                  <c:v>0.40186915887850466</c:v>
                </c:pt>
                <c:pt idx="3">
                  <c:v>0.32417582417582413</c:v>
                </c:pt>
                <c:pt idx="4">
                  <c:v>0.31004366812227074</c:v>
                </c:pt>
                <c:pt idx="5">
                  <c:v>0.30057803468208094</c:v>
                </c:pt>
                <c:pt idx="6">
                  <c:v>0.2975206611570248</c:v>
                </c:pt>
                <c:pt idx="7">
                  <c:v>0.27814569536423839</c:v>
                </c:pt>
                <c:pt idx="8">
                  <c:v>0.24603174603174602</c:v>
                </c:pt>
                <c:pt idx="9">
                  <c:v>0.2288135593220339</c:v>
                </c:pt>
                <c:pt idx="10">
                  <c:v>0.18461538461538463</c:v>
                </c:pt>
                <c:pt idx="11">
                  <c:v>0.18181818181818182</c:v>
                </c:pt>
                <c:pt idx="12">
                  <c:v>0.17592592592592593</c:v>
                </c:pt>
                <c:pt idx="13">
                  <c:v>0.17317784256559768</c:v>
                </c:pt>
                <c:pt idx="14">
                  <c:v>0.17307692307692307</c:v>
                </c:pt>
                <c:pt idx="15">
                  <c:v>0.16528925619834711</c:v>
                </c:pt>
                <c:pt idx="16">
                  <c:v>0.15825914935707219</c:v>
                </c:pt>
                <c:pt idx="17">
                  <c:v>0.15714285714285714</c:v>
                </c:pt>
                <c:pt idx="18">
                  <c:v>0.15294117647058825</c:v>
                </c:pt>
                <c:pt idx="19">
                  <c:v>0.1440677966101695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80A-41B0-9CDA-D90CA53520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662857872"/>
        <c:axId val="1"/>
      </c:barChart>
      <c:catAx>
        <c:axId val="6628578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0.9"/>
          <c:min val="0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high"/>
        <c:spPr>
          <a:ln w="1270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2857872"/>
        <c:crosses val="autoZero"/>
        <c:crossBetween val="between"/>
        <c:majorUnit val="0.30000000000000004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rgbClr val="01778A"/>
            </a:solidFill>
            <a:ln w="25400">
              <a:noFill/>
            </a:ln>
          </c:spPr>
          <c:invertIfNegative val="0"/>
          <c:cat>
            <c:strRef>
              <c:f>'[Bulletin Data Master - Jan 24 onwards.xlsx]% Decrease'!$A$24:$A$43</c:f>
              <c:strCache>
                <c:ptCount val="20"/>
                <c:pt idx="0">
                  <c:v>Cymorthyddion Addysg Gynnar a Gofal Plant</c:v>
                </c:pt>
                <c:pt idx="1">
                  <c:v>Goruchwylyddion Storfa</c:v>
                </c:pt>
                <c:pt idx="2">
                  <c:v>Llafuryddion a Swyddogion Cymorth Adeiladu Eraill</c:v>
                </c:pt>
                <c:pt idx="3">
                  <c:v>Crefftau Weldio</c:v>
                </c:pt>
                <c:pt idx="4">
                  <c:v>Gosodyddion Pibellau</c:v>
                </c:pt>
                <c:pt idx="5">
                  <c:v>Technegyddion Sicrhau Ansawdd</c:v>
                </c:pt>
                <c:pt idx="6">
                  <c:v>Gosodyddion Peiriannu Metel a gweithredyddion Gosod</c:v>
                </c:pt>
                <c:pt idx="7">
                  <c:v>Therapyddion Galwedigaethol</c:v>
                </c:pt>
                <c:pt idx="8">
                  <c:v>Plymyddion ac Atgyweiryddion a Gosodyddion Gwresogi</c:v>
                </c:pt>
                <c:pt idx="9">
                  <c:v>Rheolyddion Credyd</c:v>
                </c:pt>
                <c:pt idx="10">
                  <c:v>Swyddogion Proffesiynol Perthynol i Iechyd</c:v>
                </c:pt>
                <c:pt idx="11">
                  <c:v>Cymorthyddion Gweinyddol</c:v>
                </c:pt>
                <c:pt idx="12">
                  <c:v>Cymorthyddion Dysgu</c:v>
                </c:pt>
                <c:pt idx="13">
                  <c:v>Technegyddion Trydanol ac Electroneg</c:v>
                </c:pt>
                <c:pt idx="14">
                  <c:v>Gyrwyr Tacsis a Chabiau a Chauffeurs</c:v>
                </c:pt>
                <c:pt idx="15">
                  <c:v>Ymgyngoryddion Rheoli a Dadansoddyddion Busnes</c:v>
                </c:pt>
                <c:pt idx="16">
                  <c:v>Rheolyddion ym Maes Storio a Warysu</c:v>
                </c:pt>
                <c:pt idx="17">
                  <c:v>Gyrwyr Tryciau Fforch Godi</c:v>
                </c:pt>
                <c:pt idx="18">
                  <c:v>Garddyddion a Garddlunyddion</c:v>
                </c:pt>
                <c:pt idx="19">
                  <c:v>Prynyddion a Swyddogion Caffael</c:v>
                </c:pt>
              </c:strCache>
            </c:strRef>
          </c:cat>
          <c:val>
            <c:numRef>
              <c:f>'[Bulletin Data Master - Jan 24 onwards.xlsx]% Decrease'!$B$24:$B$43</c:f>
              <c:numCache>
                <c:formatCode>0%</c:formatCode>
                <c:ptCount val="20"/>
                <c:pt idx="0">
                  <c:v>-0.26847290640394089</c:v>
                </c:pt>
                <c:pt idx="1">
                  <c:v>-0.2613065326633166</c:v>
                </c:pt>
                <c:pt idx="2">
                  <c:v>-0.25925925925925924</c:v>
                </c:pt>
                <c:pt idx="3">
                  <c:v>-0.25304878048780488</c:v>
                </c:pt>
                <c:pt idx="4">
                  <c:v>-0.24257425742574257</c:v>
                </c:pt>
                <c:pt idx="5">
                  <c:v>-0.23333333333333331</c:v>
                </c:pt>
                <c:pt idx="6">
                  <c:v>-0.22605363984674332</c:v>
                </c:pt>
                <c:pt idx="7">
                  <c:v>-0.22591362126245848</c:v>
                </c:pt>
                <c:pt idx="8">
                  <c:v>-0.20408163265306123</c:v>
                </c:pt>
                <c:pt idx="9">
                  <c:v>-0.19672131147540983</c:v>
                </c:pt>
                <c:pt idx="10">
                  <c:v>-0.19339622641509435</c:v>
                </c:pt>
                <c:pt idx="11">
                  <c:v>-0.19332921556516369</c:v>
                </c:pt>
                <c:pt idx="12">
                  <c:v>-0.19299405155320556</c:v>
                </c:pt>
                <c:pt idx="13">
                  <c:v>-0.19178082191780821</c:v>
                </c:pt>
                <c:pt idx="14">
                  <c:v>-0.1891891891891892</c:v>
                </c:pt>
                <c:pt idx="15">
                  <c:v>-0.1875</c:v>
                </c:pt>
                <c:pt idx="16">
                  <c:v>-0.18656716417910449</c:v>
                </c:pt>
                <c:pt idx="17">
                  <c:v>-0.18648018648018649</c:v>
                </c:pt>
                <c:pt idx="18">
                  <c:v>-0.18133333333333332</c:v>
                </c:pt>
                <c:pt idx="19">
                  <c:v>-0.18038528896672504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86-4D80-AB46-3A718DFFF2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axId val="828363392"/>
        <c:axId val="1"/>
      </c:barChart>
      <c:catAx>
        <c:axId val="8283633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high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-0.1"/>
          <c:min val="-0.30000000000000004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high"/>
        <c:spPr>
          <a:ln w="12700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28363392"/>
        <c:crosses val="autoZero"/>
        <c:crossBetween val="between"/>
        <c:majorUnit val="0.1"/>
        <c:minorUnit val="2.0000000000000004E-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'[Bulletin Data Master - Jan 24 onwards.xlsx] Unemployment'!$F$160</c:f>
              <c:strCache>
                <c:ptCount val="1"/>
                <c:pt idx="0">
                  <c:v>Cymru</c:v>
                </c:pt>
              </c:strCache>
            </c:strRef>
          </c:tx>
          <c:spPr>
            <a:ln w="28575" cap="rnd">
              <a:solidFill>
                <a:srgbClr val="107EB6"/>
              </a:solidFill>
              <a:round/>
            </a:ln>
            <a:effectLst/>
          </c:spPr>
          <c:marker>
            <c:symbol val="none"/>
          </c:marker>
          <c:cat>
            <c:strRef>
              <c:f>'[Bulletin Data Master - Jan 24 onwards.xlsx] Unemployment'!$A$161:$A$169</c:f>
              <c:strCache>
                <c:ptCount val="9"/>
                <c:pt idx="0">
                  <c:v>Mai - Gorf 20</c:v>
                </c:pt>
                <c:pt idx="1">
                  <c:v>Tach - Ion 20</c:v>
                </c:pt>
                <c:pt idx="2">
                  <c:v>Mai - Gorf 21</c:v>
                </c:pt>
                <c:pt idx="3">
                  <c:v>Tach - Ion 21</c:v>
                </c:pt>
                <c:pt idx="4">
                  <c:v>Mai - Gorf 22</c:v>
                </c:pt>
                <c:pt idx="5">
                  <c:v>Tach - Ion 22</c:v>
                </c:pt>
                <c:pt idx="6">
                  <c:v>Mai - Gorf 23</c:v>
                </c:pt>
                <c:pt idx="7">
                  <c:v>Tach - Ion 23</c:v>
                </c:pt>
                <c:pt idx="8">
                  <c:v>Mai - Gorf 24</c:v>
                </c:pt>
              </c:strCache>
            </c:strRef>
          </c:cat>
          <c:val>
            <c:numRef>
              <c:f>'[Bulletin Data Master - Jan 24 onwards.xlsx] Unemployment'!$F$161:$F$169</c:f>
              <c:numCache>
                <c:formatCode>0.0%</c:formatCode>
                <c:ptCount val="9"/>
                <c:pt idx="0">
                  <c:v>3.2279314888010543E-2</c:v>
                </c:pt>
                <c:pt idx="1">
                  <c:v>3.3333333333333333E-2</c:v>
                </c:pt>
                <c:pt idx="2">
                  <c:v>4.230769230769231E-2</c:v>
                </c:pt>
                <c:pt idx="3">
                  <c:v>4.6082949308755762E-2</c:v>
                </c:pt>
                <c:pt idx="4">
                  <c:v>3.2666666666666663E-2</c:v>
                </c:pt>
                <c:pt idx="5">
                  <c:v>3.0243261012491782E-2</c:v>
                </c:pt>
                <c:pt idx="6">
                  <c:v>3.7613488975356678E-2</c:v>
                </c:pt>
                <c:pt idx="7">
                  <c:v>3.5451505016722409E-2</c:v>
                </c:pt>
                <c:pt idx="8">
                  <c:v>3.9509536784741145E-2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935-4294-8E91-F0A28293DCB8}"/>
            </c:ext>
          </c:extLst>
        </c:ser>
        <c:ser>
          <c:idx val="1"/>
          <c:order val="1"/>
          <c:tx>
            <c:strRef>
              <c:f>'[Bulletin Data Master - Jan 24 onwards.xlsx] Unemployment'!$G$160</c:f>
              <c:strCache>
                <c:ptCount val="1"/>
                <c:pt idx="0">
                  <c:v>DU</c:v>
                </c:pt>
              </c:strCache>
            </c:strRef>
          </c:tx>
          <c:spPr>
            <a:ln w="28575" cap="rnd">
              <a:solidFill>
                <a:srgbClr val="D1368B"/>
              </a:solidFill>
              <a:round/>
            </a:ln>
            <a:effectLst/>
          </c:spPr>
          <c:marker>
            <c:symbol val="none"/>
          </c:marker>
          <c:cat>
            <c:strRef>
              <c:f>'[Bulletin Data Master - Jan 24 onwards.xlsx] Unemployment'!$A$161:$A$169</c:f>
              <c:strCache>
                <c:ptCount val="9"/>
                <c:pt idx="0">
                  <c:v>Mai - Gorf 20</c:v>
                </c:pt>
                <c:pt idx="1">
                  <c:v>Tach - Ion 20</c:v>
                </c:pt>
                <c:pt idx="2">
                  <c:v>Mai - Gorf 21</c:v>
                </c:pt>
                <c:pt idx="3">
                  <c:v>Tach - Ion 21</c:v>
                </c:pt>
                <c:pt idx="4">
                  <c:v>Mai - Gorf 22</c:v>
                </c:pt>
                <c:pt idx="5">
                  <c:v>Tach - Ion 22</c:v>
                </c:pt>
                <c:pt idx="6">
                  <c:v>Mai - Gorf 23</c:v>
                </c:pt>
                <c:pt idx="7">
                  <c:v>Tach - Ion 23</c:v>
                </c:pt>
                <c:pt idx="8">
                  <c:v>Mai - Gorf 24</c:v>
                </c:pt>
              </c:strCache>
            </c:strRef>
          </c:cat>
          <c:val>
            <c:numRef>
              <c:f>'[Bulletin Data Master - Jan 24 onwards.xlsx] Unemployment'!$G$161:$G$169</c:f>
              <c:numCache>
                <c:formatCode>0.0%</c:formatCode>
                <c:ptCount val="9"/>
                <c:pt idx="0">
                  <c:v>4.3379867744305654E-2</c:v>
                </c:pt>
                <c:pt idx="1">
                  <c:v>3.9122582148683291E-2</c:v>
                </c:pt>
                <c:pt idx="2">
                  <c:v>4.5811865155306934E-2</c:v>
                </c:pt>
                <c:pt idx="3">
                  <c:v>5.143498287468997E-2</c:v>
                </c:pt>
                <c:pt idx="4">
                  <c:v>3.603179275831616E-2</c:v>
                </c:pt>
                <c:pt idx="5">
                  <c:v>3.9733144409021134E-2</c:v>
                </c:pt>
                <c:pt idx="6">
                  <c:v>4.2625050952075937E-2</c:v>
                </c:pt>
                <c:pt idx="7">
                  <c:v>3.6753490554968911E-2</c:v>
                </c:pt>
                <c:pt idx="8">
                  <c:v>4.1449133231417114E-2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935-4294-8E91-F0A28293DC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16489280"/>
        <c:axId val="1916499360"/>
      </c:lineChart>
      <c:catAx>
        <c:axId val="1916489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192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16499360"/>
        <c:crosses val="autoZero"/>
        <c:auto val="1"/>
        <c:lblAlgn val="ctr"/>
        <c:lblOffset val="100"/>
        <c:noMultiLvlLbl val="0"/>
      </c:catAx>
      <c:valAx>
        <c:axId val="1916499360"/>
        <c:scaling>
          <c:orientation val="minMax"/>
          <c:min val="2.0000000000000004E-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916489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2608163313131018"/>
          <c:y val="0.17537643774507461"/>
          <c:w val="0.28156924468973754"/>
          <c:h val="4.78405306715228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216426071741033"/>
          <c:y val="6.0185185185185182E-2"/>
          <c:w val="0.81005796150481191"/>
          <c:h val="0.73577136191309422"/>
        </c:manualLayout>
      </c:layout>
      <c:lineChart>
        <c:grouping val="standard"/>
        <c:varyColors val="0"/>
        <c:ser>
          <c:idx val="0"/>
          <c:order val="0"/>
          <c:tx>
            <c:strRef>
              <c:f>'[Bulletin Data Master - Jan 24 onwards.xlsx]Economic InAct'!$A$122</c:f>
              <c:strCache>
                <c:ptCount val="1"/>
                <c:pt idx="0">
                  <c:v>DU</c:v>
                </c:pt>
              </c:strCache>
            </c:strRef>
          </c:tx>
          <c:spPr>
            <a:ln w="28575" cap="rnd">
              <a:solidFill>
                <a:srgbClr val="D1368B"/>
              </a:solidFill>
              <a:round/>
            </a:ln>
            <a:effectLst/>
          </c:spPr>
          <c:marker>
            <c:symbol val="none"/>
          </c:marker>
          <c:cat>
            <c:strRef>
              <c:f>'[Bulletin Data Master - Jan 24 onwards.xlsx]Economic InAct'!$B$121:$G$121</c:f>
              <c:strCache>
                <c:ptCount val="6"/>
                <c:pt idx="0">
                  <c:v>31 Maw 19</c:v>
                </c:pt>
                <c:pt idx="1">
                  <c:v>31 Maw 20</c:v>
                </c:pt>
                <c:pt idx="2">
                  <c:v>31 Maw 21</c:v>
                </c:pt>
                <c:pt idx="3">
                  <c:v>31 Maw 22</c:v>
                </c:pt>
                <c:pt idx="4">
                  <c:v>31 Maw 23 </c:v>
                </c:pt>
                <c:pt idx="5">
                  <c:v>31 Maw 24</c:v>
                </c:pt>
              </c:strCache>
            </c:strRef>
          </c:cat>
          <c:val>
            <c:numRef>
              <c:f>'[Bulletin Data Master - Jan 24 onwards.xlsx]Economic InAct'!$B$122:$G$122</c:f>
              <c:numCache>
                <c:formatCode>General</c:formatCode>
                <c:ptCount val="6"/>
                <c:pt idx="0">
                  <c:v>17.5</c:v>
                </c:pt>
                <c:pt idx="1">
                  <c:v>17.3</c:v>
                </c:pt>
                <c:pt idx="2">
                  <c:v>17.399999999999999</c:v>
                </c:pt>
                <c:pt idx="3">
                  <c:v>17.600000000000001</c:v>
                </c:pt>
                <c:pt idx="4">
                  <c:v>18</c:v>
                </c:pt>
                <c:pt idx="5">
                  <c:v>17.7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E81-4496-92D5-63FCC8838612}"/>
            </c:ext>
          </c:extLst>
        </c:ser>
        <c:ser>
          <c:idx val="1"/>
          <c:order val="1"/>
          <c:tx>
            <c:strRef>
              <c:f>'[Bulletin Data Master - Jan 24 onwards.xlsx]Economic InAct'!$A$123</c:f>
              <c:strCache>
                <c:ptCount val="1"/>
                <c:pt idx="0">
                  <c:v>Cymru</c:v>
                </c:pt>
              </c:strCache>
            </c:strRef>
          </c:tx>
          <c:spPr>
            <a:ln w="28575" cap="rnd">
              <a:solidFill>
                <a:srgbClr val="107EB6"/>
              </a:solidFill>
              <a:round/>
            </a:ln>
            <a:effectLst/>
          </c:spPr>
          <c:marker>
            <c:symbol val="none"/>
          </c:marker>
          <c:cat>
            <c:strRef>
              <c:f>'[Bulletin Data Master - Jan 24 onwards.xlsx]Economic InAct'!$B$121:$G$121</c:f>
              <c:strCache>
                <c:ptCount val="6"/>
                <c:pt idx="0">
                  <c:v>31 Maw 19</c:v>
                </c:pt>
                <c:pt idx="1">
                  <c:v>31 Maw 20</c:v>
                </c:pt>
                <c:pt idx="2">
                  <c:v>31 Maw 21</c:v>
                </c:pt>
                <c:pt idx="3">
                  <c:v>31 Maw 22</c:v>
                </c:pt>
                <c:pt idx="4">
                  <c:v>31 Maw 23 </c:v>
                </c:pt>
                <c:pt idx="5">
                  <c:v>31 Maw 24</c:v>
                </c:pt>
              </c:strCache>
            </c:strRef>
          </c:cat>
          <c:val>
            <c:numRef>
              <c:f>'[Bulletin Data Master - Jan 24 onwards.xlsx]Economic InAct'!$B$123:$G$123</c:f>
              <c:numCache>
                <c:formatCode>General</c:formatCode>
                <c:ptCount val="6"/>
                <c:pt idx="0">
                  <c:v>19.600000000000001</c:v>
                </c:pt>
                <c:pt idx="1">
                  <c:v>19.8</c:v>
                </c:pt>
                <c:pt idx="2">
                  <c:v>20.5</c:v>
                </c:pt>
                <c:pt idx="3">
                  <c:v>19.8</c:v>
                </c:pt>
                <c:pt idx="4">
                  <c:v>21.2</c:v>
                </c:pt>
                <c:pt idx="5">
                  <c:v>20.3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E81-4496-92D5-63FCC88386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12127024"/>
        <c:axId val="1112126064"/>
      </c:lineChart>
      <c:catAx>
        <c:axId val="1112127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12126064"/>
        <c:crosses val="autoZero"/>
        <c:auto val="1"/>
        <c:lblAlgn val="ctr"/>
        <c:lblOffset val="100"/>
        <c:noMultiLvlLbl val="0"/>
      </c:catAx>
      <c:valAx>
        <c:axId val="1112126064"/>
        <c:scaling>
          <c:orientation val="minMax"/>
          <c:min val="1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/>
                  <a:t>% y boblogaeth sydd dros 16 oed</a:t>
                </a:r>
              </a:p>
              <a:p>
                <a:pPr>
                  <a:defRPr/>
                </a:pPr>
                <a:endParaRPr lang="en-GB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12127024"/>
        <c:crosses val="autoZero"/>
        <c:crossBetween val="between"/>
        <c:maj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4181364829396327"/>
          <c:y val="0.40798556430446192"/>
          <c:w val="0.39137248468941388"/>
          <c:h val="8.27551764362788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1"/>
          <c:order val="1"/>
          <c:dPt>
            <c:idx val="0"/>
            <c:bubble3D val="0"/>
            <c:spPr>
              <a:solidFill>
                <a:srgbClr val="01778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B08-47D9-B7C1-7CFF740872E4}"/>
              </c:ext>
            </c:extLst>
          </c:dPt>
          <c:dPt>
            <c:idx val="1"/>
            <c:bubble3D val="0"/>
            <c:spPr>
              <a:solidFill>
                <a:srgbClr val="7665A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B08-47D9-B7C1-7CFF740872E4}"/>
              </c:ext>
            </c:extLst>
          </c:dPt>
          <c:dPt>
            <c:idx val="2"/>
            <c:bubble3D val="0"/>
            <c:spPr>
              <a:solidFill>
                <a:srgbClr val="F19F5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B08-47D9-B7C1-7CFF740872E4}"/>
              </c:ext>
            </c:extLst>
          </c:dPt>
          <c:dPt>
            <c:idx val="3"/>
            <c:bubble3D val="0"/>
            <c:spPr>
              <a:solidFill>
                <a:srgbClr val="107EB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B08-47D9-B7C1-7CFF740872E4}"/>
              </c:ext>
            </c:extLst>
          </c:dPt>
          <c:dPt>
            <c:idx val="4"/>
            <c:bubble3D val="0"/>
            <c:spPr>
              <a:solidFill>
                <a:srgbClr val="D1368B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B08-47D9-B7C1-7CFF740872E4}"/>
              </c:ext>
            </c:extLst>
          </c:dPt>
          <c:dPt>
            <c:idx val="5"/>
            <c:bubble3D val="0"/>
            <c:spPr>
              <a:solidFill>
                <a:srgbClr val="289BA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B08-47D9-B7C1-7CFF740872E4}"/>
              </c:ext>
            </c:extLst>
          </c:dPt>
          <c:dPt>
            <c:idx val="6"/>
            <c:bubble3D val="0"/>
            <c:spPr>
              <a:solidFill>
                <a:srgbClr val="3BB4E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B08-47D9-B7C1-7CFF740872E4}"/>
              </c:ext>
            </c:extLst>
          </c:dPt>
          <c:dLbls>
            <c:dLbl>
              <c:idx val="6"/>
              <c:layout>
                <c:manualLayout>
                  <c:x val="0.14769230769230762"/>
                  <c:y val="2.035623409669211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B08-47D9-B7C1-7CFF740872E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'[Bulletin Data Master - Jan 24 onwards.xlsx]EcIn Reason 23InactP'!$A$21:$A$27</c:f>
              <c:strCache>
                <c:ptCount val="7"/>
                <c:pt idx="0">
                  <c:v>Sâl Hirdymor</c:v>
                </c:pt>
                <c:pt idx="1">
                  <c:v>Myfyriwr</c:v>
                </c:pt>
                <c:pt idx="2">
                  <c:v>Gofalu am deulu / cartref</c:v>
                </c:pt>
                <c:pt idx="3">
                  <c:v>Wedi Ymddeol</c:v>
                </c:pt>
                <c:pt idx="4">
                  <c:v>Eraill</c:v>
                </c:pt>
                <c:pt idx="5">
                  <c:v>Sâl Dros Dro</c:v>
                </c:pt>
                <c:pt idx="6">
                  <c:v>Gweithwyr Di-Gymhelliant</c:v>
                </c:pt>
              </c:strCache>
            </c:strRef>
          </c:cat>
          <c:val>
            <c:numRef>
              <c:f>'[Bulletin Data Master - Jan 24 onwards.xlsx]EcIn Reason 23InactP'!$C$21:$C$27</c:f>
              <c:numCache>
                <c:formatCode>0.0%</c:formatCode>
                <c:ptCount val="7"/>
                <c:pt idx="0">
                  <c:v>0.33998109827362771</c:v>
                </c:pt>
                <c:pt idx="1">
                  <c:v>0.23031380812774235</c:v>
                </c:pt>
                <c:pt idx="2">
                  <c:v>0.17659299671302925</c:v>
                </c:pt>
                <c:pt idx="3">
                  <c:v>0.13363652111752619</c:v>
                </c:pt>
                <c:pt idx="4">
                  <c:v>9.9582714787859919E-2</c:v>
                </c:pt>
                <c:pt idx="5">
                  <c:v>1.7904013437329374E-2</c:v>
                </c:pt>
                <c:pt idx="6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1B08-47D9-B7C1-7CFF740872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extLst>
          <c:ext xmlns:c15="http://schemas.microsoft.com/office/drawing/2012/chart" uri="{02D57815-91ED-43cb-92C2-25804820EDAC}">
            <c15:filteredPieSeries>
              <c15:ser>
                <c:idx val="0"/>
                <c:order val="0"/>
                <c:dPt>
                  <c:idx val="0"/>
                  <c:bubble3D val="0"/>
                  <c:spPr>
                    <a:solidFill>
                      <a:schemeClr val="accent1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0-1B08-47D9-B7C1-7CFF740872E4}"/>
                    </c:ext>
                  </c:extLst>
                </c:dPt>
                <c:dPt>
                  <c:idx val="1"/>
                  <c:bubble3D val="0"/>
                  <c:spPr>
                    <a:solidFill>
                      <a:schemeClr val="accent2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2-1B08-47D9-B7C1-7CFF740872E4}"/>
                    </c:ext>
                  </c:extLst>
                </c:dPt>
                <c:dPt>
                  <c:idx val="2"/>
                  <c:bubble3D val="0"/>
                  <c:spPr>
                    <a:solidFill>
                      <a:schemeClr val="accent3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4-1B08-47D9-B7C1-7CFF740872E4}"/>
                    </c:ext>
                  </c:extLst>
                </c:dPt>
                <c:dPt>
                  <c:idx val="3"/>
                  <c:bubble3D val="0"/>
                  <c:spPr>
                    <a:solidFill>
                      <a:schemeClr val="accent4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6-1B08-47D9-B7C1-7CFF740872E4}"/>
                    </c:ext>
                  </c:extLst>
                </c:dPt>
                <c:dPt>
                  <c:idx val="4"/>
                  <c:bubble3D val="0"/>
                  <c:spPr>
                    <a:solidFill>
                      <a:schemeClr val="accent5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8-1B08-47D9-B7C1-7CFF740872E4}"/>
                    </c:ext>
                  </c:extLst>
                </c:dPt>
                <c:dPt>
                  <c:idx val="5"/>
                  <c:bubble3D val="0"/>
                  <c:spPr>
                    <a:solidFill>
                      <a:schemeClr val="accent6"/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A-1B08-47D9-B7C1-7CFF740872E4}"/>
                    </c:ext>
                  </c:extLst>
                </c:dPt>
                <c:dPt>
                  <c:idx val="6"/>
                  <c:bubble3D val="0"/>
                  <c:spPr>
                    <a:solidFill>
                      <a:schemeClr val="accent1">
                        <a:lumMod val="60000"/>
                      </a:schemeClr>
                    </a:solidFill>
                    <a:ln w="19050">
                      <a:solidFill>
                        <a:schemeClr val="lt1"/>
                      </a:solidFill>
                    </a:ln>
                    <a:effectLst/>
                  </c:spPr>
                  <c:extLst>
                    <c:ext xmlns:c16="http://schemas.microsoft.com/office/drawing/2014/chart" uri="{C3380CC4-5D6E-409C-BE32-E72D297353CC}">
                      <c16:uniqueId val="{0000001C-1B08-47D9-B7C1-7CFF740872E4}"/>
                    </c:ext>
                  </c:extLst>
                </c:dPt>
                <c:cat>
                  <c:strRef>
                    <c:extLst>
                      <c:ext uri="{02D57815-91ED-43cb-92C2-25804820EDAC}">
                        <c15:formulaRef>
                          <c15:sqref>'[Bulletin Data Master - Jan 24 onwards.xlsx]EcIn Reason 23InactP'!$A$21:$A$27</c15:sqref>
                        </c15:formulaRef>
                      </c:ext>
                    </c:extLst>
                    <c:strCache>
                      <c:ptCount val="7"/>
                      <c:pt idx="0">
                        <c:v>Sâl Hirdymor</c:v>
                      </c:pt>
                      <c:pt idx="1">
                        <c:v>Myfyriwr</c:v>
                      </c:pt>
                      <c:pt idx="2">
                        <c:v>Gofalu am deulu / cartref</c:v>
                      </c:pt>
                      <c:pt idx="3">
                        <c:v>Wedi Ymddeol</c:v>
                      </c:pt>
                      <c:pt idx="4">
                        <c:v>Eraill</c:v>
                      </c:pt>
                      <c:pt idx="5">
                        <c:v>Sâl Dros Dro</c:v>
                      </c:pt>
                      <c:pt idx="6">
                        <c:v>Gweithwyr Di-Gymhelliant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'[Bulletin Data Master - Jan 24 onwards.xlsx]EcIn Reason 23InactP'!$B$21:$B$27</c15:sqref>
                        </c15:formulaRef>
                      </c:ext>
                    </c:extLst>
                    <c:numCache>
                      <c:formatCode>0</c:formatCode>
                      <c:ptCount val="7"/>
                      <c:pt idx="0">
                        <c:v>155046</c:v>
                      </c:pt>
                      <c:pt idx="1">
                        <c:v>105033</c:v>
                      </c:pt>
                      <c:pt idx="2">
                        <c:v>80534</c:v>
                      </c:pt>
                      <c:pt idx="3">
                        <c:v>60944</c:v>
                      </c:pt>
                      <c:pt idx="4">
                        <c:v>45414</c:v>
                      </c:pt>
                      <c:pt idx="5">
                        <c:v>8165</c:v>
                      </c:pt>
                      <c:pt idx="6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1D-1B08-47D9-B7C1-7CFF740872E4}"/>
                  </c:ext>
                </c:extLst>
              </c15:ser>
            </c15:filteredPieSeries>
          </c:ext>
        </c:extLst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872703412073492E-2"/>
          <c:y val="2.5428331875182269E-2"/>
          <c:w val="0.86601618547681536"/>
          <c:h val="0.73577136191309422"/>
        </c:manualLayout>
      </c:layout>
      <c:lineChart>
        <c:grouping val="standard"/>
        <c:varyColors val="0"/>
        <c:ser>
          <c:idx val="0"/>
          <c:order val="0"/>
          <c:tx>
            <c:strRef>
              <c:f>'[Bulletin Data Master - Jan 24 onwards.xlsx]NEET'!$N$3</c:f>
              <c:strCache>
                <c:ptCount val="1"/>
                <c:pt idx="0">
                  <c:v>16 i 18 oed</c:v>
                </c:pt>
              </c:strCache>
            </c:strRef>
          </c:tx>
          <c:spPr>
            <a:ln w="28575" cap="rnd">
              <a:solidFill>
                <a:srgbClr val="5E357C"/>
              </a:solidFill>
              <a:round/>
            </a:ln>
            <a:effectLst/>
          </c:spPr>
          <c:marker>
            <c:symbol val="none"/>
          </c:marker>
          <c:cat>
            <c:numRef>
              <c:f>'[Bulletin Data Master - Jan 24 onwards.xlsx]NEET'!$K$4:$K$9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'[Bulletin Data Master - Jan 24 onwards.xlsx]NEET'!$N$4:$N$9</c:f>
              <c:numCache>
                <c:formatCode>0.0%</c:formatCode>
                <c:ptCount val="6"/>
                <c:pt idx="0">
                  <c:v>8.2000000000000003E-2</c:v>
                </c:pt>
                <c:pt idx="1">
                  <c:v>9.0999999999999998E-2</c:v>
                </c:pt>
                <c:pt idx="2">
                  <c:v>9.2999999999999999E-2</c:v>
                </c:pt>
                <c:pt idx="3">
                  <c:v>7.5999999999999998E-2</c:v>
                </c:pt>
                <c:pt idx="4">
                  <c:v>9.9000000000000005E-2</c:v>
                </c:pt>
                <c:pt idx="5">
                  <c:v>6.6000000000000003E-2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AD5-4DB4-AF37-92F89D3DD3EA}"/>
            </c:ext>
          </c:extLst>
        </c:ser>
        <c:ser>
          <c:idx val="1"/>
          <c:order val="1"/>
          <c:tx>
            <c:strRef>
              <c:f>'[Bulletin Data Master - Jan 24 onwards.xlsx]NEET'!$O$3</c:f>
              <c:strCache>
                <c:ptCount val="1"/>
                <c:pt idx="0">
                  <c:v>19 i 24 oed</c:v>
                </c:pt>
              </c:strCache>
            </c:strRef>
          </c:tx>
          <c:spPr>
            <a:ln w="28575" cap="rnd">
              <a:solidFill>
                <a:srgbClr val="00A3A6"/>
              </a:solidFill>
              <a:round/>
            </a:ln>
            <a:effectLst/>
          </c:spPr>
          <c:marker>
            <c:symbol val="none"/>
          </c:marker>
          <c:cat>
            <c:numRef>
              <c:f>'[Bulletin Data Master - Jan 24 onwards.xlsx]NEET'!$K$4:$K$9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  <c:pt idx="5">
                  <c:v>2024</c:v>
                </c:pt>
              </c:numCache>
            </c:numRef>
          </c:cat>
          <c:val>
            <c:numRef>
              <c:f>'[Bulletin Data Master - Jan 24 onwards.xlsx]NEET'!$O$4:$O$9</c:f>
              <c:numCache>
                <c:formatCode>0.0%</c:formatCode>
                <c:ptCount val="6"/>
                <c:pt idx="0">
                  <c:v>0.16200000000000001</c:v>
                </c:pt>
                <c:pt idx="1">
                  <c:v>0.151</c:v>
                </c:pt>
                <c:pt idx="2">
                  <c:v>0.157</c:v>
                </c:pt>
                <c:pt idx="3">
                  <c:v>0.14499999999999999</c:v>
                </c:pt>
                <c:pt idx="4">
                  <c:v>0.157</c:v>
                </c:pt>
                <c:pt idx="5">
                  <c:v>0.14499999999999999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AD5-4DB4-AF37-92F89D3DD3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941828032"/>
        <c:axId val="941828992"/>
      </c:lineChart>
      <c:catAx>
        <c:axId val="941828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1828992"/>
        <c:crosses val="autoZero"/>
        <c:auto val="1"/>
        <c:lblAlgn val="ctr"/>
        <c:lblOffset val="100"/>
        <c:noMultiLvlLbl val="0"/>
      </c:catAx>
      <c:valAx>
        <c:axId val="941828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41828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719059554067378"/>
          <c:y val="0.25618955097327578"/>
          <c:w val="0.34632296062598483"/>
          <c:h val="7.481183939579162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0E2841"/>
    </a:dk2>
    <a:lt2>
      <a:srgbClr val="E8E8E8"/>
    </a:lt2>
    <a:accent1>
      <a:srgbClr val="156082"/>
    </a:accent1>
    <a:accent2>
      <a:srgbClr val="E97132"/>
    </a:accent2>
    <a:accent3>
      <a:srgbClr val="196B24"/>
    </a:accent3>
    <a:accent4>
      <a:srgbClr val="0F9ED5"/>
    </a:accent4>
    <a:accent5>
      <a:srgbClr val="A02B93"/>
    </a:accent5>
    <a:accent6>
      <a:srgbClr val="4EA72E"/>
    </a:accent6>
    <a:hlink>
      <a:srgbClr val="467886"/>
    </a:hlink>
    <a:folHlink>
      <a:srgbClr val="96607D"/>
    </a:folHlink>
  </a:clrScheme>
  <a:fontScheme name="Office">
    <a:majorFont>
      <a:latin typeface="Aptos Display" panose="0211000402020202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Aptos Narrow" panose="0211000402020202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  <a:ln w="2540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DAD8D501A6346ACAA52E0D21A8050" ma:contentTypeVersion="18" ma:contentTypeDescription="Create a new document." ma:contentTypeScope="" ma:versionID="a266eee527197bc7fe8fe9b5065b23f6">
  <xsd:schema xmlns:xsd="http://www.w3.org/2001/XMLSchema" xmlns:xs="http://www.w3.org/2001/XMLSchema" xmlns:p="http://schemas.microsoft.com/office/2006/metadata/properties" xmlns:ns2="cd192037-52ab-48d8-8cff-c9c762de9c61" xmlns:ns3="2428d621-8bf9-4b1a-92e0-a570f9fd5aa8" targetNamespace="http://schemas.microsoft.com/office/2006/metadata/properties" ma:root="true" ma:fieldsID="21c641c76ab723eded4fc24d960fee65" ns2:_="" ns3:_="">
    <xsd:import namespace="cd192037-52ab-48d8-8cff-c9c762de9c61"/>
    <xsd:import namespace="2428d621-8bf9-4b1a-92e0-a570f9fd5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2037-52ab-48d8-8cff-c9c762de9c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dca3a3b-1f91-4153-80b6-b9fe4e6283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8d621-8bf9-4b1a-92e0-a570f9fd5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c31636b-e82d-4300-a789-894ff077efb7}" ma:internalName="TaxCatchAll" ma:showField="CatchAllData" ma:web="2428d621-8bf9-4b1a-92e0-a570f9fd5a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92037-52ab-48d8-8cff-c9c762de9c61">
      <Terms xmlns="http://schemas.microsoft.com/office/infopath/2007/PartnerControls"/>
    </lcf76f155ced4ddcb4097134ff3c332f>
    <TaxCatchAll xmlns="2428d621-8bf9-4b1a-92e0-a570f9fd5aa8" xsi:nil="true"/>
    <SharedWithUsers xmlns="2428d621-8bf9-4b1a-92e0-a570f9fd5aa8">
      <UserInfo>
        <DisplayName>Sarah John</DisplayName>
        <AccountId>125</AccountId>
        <AccountType/>
      </UserInfo>
      <UserInfo>
        <DisplayName>Ffion Jones</DisplayName>
        <AccountId>128</AccountId>
        <AccountType/>
      </UserInfo>
      <UserInfo>
        <DisplayName>Emma Moore</DisplayName>
        <AccountId>16</AccountId>
        <AccountType/>
      </UserInfo>
      <UserInfo>
        <DisplayName>Mark Hoban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039F18-48EA-478A-A71A-59BC708E2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ADD58-7FA4-40FB-9B85-E2A99000B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92037-52ab-48d8-8cff-c9c762de9c61"/>
    <ds:schemaRef ds:uri="2428d621-8bf9-4b1a-92e0-a570f9fd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4CBCDC-E014-4FFA-A8B5-EA4E8C5D96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DD4EF1-8126-4F69-B7EF-D8C45CFF1B7A}">
  <ds:schemaRefs>
    <ds:schemaRef ds:uri="http://schemas.microsoft.com/office/2006/metadata/properties"/>
    <ds:schemaRef ds:uri="http://schemas.microsoft.com/office/infopath/2007/PartnerControls"/>
    <ds:schemaRef ds:uri="cd192037-52ab-48d8-8cff-c9c762de9c61"/>
    <ds:schemaRef ds:uri="2428d621-8bf9-4b1a-92e0-a570f9fd5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2541</Words>
  <Characters>14487</Characters>
  <Application>Microsoft Office Word</Application>
  <DocSecurity>4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Gyrfa Cymru Bwletin LMI Hydref 2024</vt:lpstr>
    </vt:vector>
  </TitlesOfParts>
  <Company/>
  <LinksUpToDate>false</LinksUpToDate>
  <CharactersWithSpaces>16995</CharactersWithSpaces>
  <SharedDoc>false</SharedDoc>
  <HLinks>
    <vt:vector size="282" baseType="variant">
      <vt:variant>
        <vt:i4>393306</vt:i4>
      </vt:variant>
      <vt:variant>
        <vt:i4>156</vt:i4>
      </vt:variant>
      <vt:variant>
        <vt:i4>0</vt:i4>
      </vt:variant>
      <vt:variant>
        <vt:i4>5</vt:i4>
      </vt:variant>
      <vt:variant>
        <vt:lpwstr>https://forms.office.com/pages/responsepage.aspx?id=0VDI528znE-0BD9pkcJLs61qmyO82lhJiG3u4a3koaVURUc3UENGWlZIUklNSUpZRzBKOE5aQk44SiQlQCN0PWcu</vt:lpwstr>
      </vt:variant>
      <vt:variant>
        <vt:lpwstr/>
      </vt:variant>
      <vt:variant>
        <vt:i4>1114217</vt:i4>
      </vt:variant>
      <vt:variant>
        <vt:i4>153</vt:i4>
      </vt:variant>
      <vt:variant>
        <vt:i4>0</vt:i4>
      </vt:variant>
      <vt:variant>
        <vt:i4>5</vt:i4>
      </vt:variant>
      <vt:variant>
        <vt:lpwstr>mailto:information@careerswales.gov.wales</vt:lpwstr>
      </vt:variant>
      <vt:variant>
        <vt:lpwstr/>
      </vt:variant>
      <vt:variant>
        <vt:i4>8257596</vt:i4>
      </vt:variant>
      <vt:variant>
        <vt:i4>150</vt:i4>
      </vt:variant>
      <vt:variant>
        <vt:i4>0</vt:i4>
      </vt:variant>
      <vt:variant>
        <vt:i4>5</vt:i4>
      </vt:variant>
      <vt:variant>
        <vt:lpwstr>https://www.llyw.cymru/economi-cymru-mewn-rhifau-dangosfwrdd-rhyngweithiol</vt:lpwstr>
      </vt:variant>
      <vt:variant>
        <vt:lpwstr/>
      </vt:variant>
      <vt:variant>
        <vt:i4>1507338</vt:i4>
      </vt:variant>
      <vt:variant>
        <vt:i4>147</vt:i4>
      </vt:variant>
      <vt:variant>
        <vt:i4>0</vt:i4>
      </vt:variant>
      <vt:variant>
        <vt:i4>5</vt:i4>
      </vt:variant>
      <vt:variant>
        <vt:lpwstr>https://www.employment-studies.co.uk/resource/labour-market-statistics-september-2024</vt:lpwstr>
      </vt:variant>
      <vt:variant>
        <vt:lpwstr/>
      </vt:variant>
      <vt:variant>
        <vt:i4>2031630</vt:i4>
      </vt:variant>
      <vt:variant>
        <vt:i4>144</vt:i4>
      </vt:variant>
      <vt:variant>
        <vt:i4>0</vt:i4>
      </vt:variant>
      <vt:variant>
        <vt:i4>5</vt:i4>
      </vt:variant>
      <vt:variant>
        <vt:lpwstr>https://cy.ons.gov.uk/employmentandlabourmarket/peopleinwork/employmentandemployeetypes/bulletins/uklabourmarket/september2024?_gl=1*qltgyk*_ga*MTY3MDA0OTE2NC4xNzI5MTU2NDg0*_ga_W804VY6YKS*MTcyOTI0NzYyMC4yLjAuMTcyOTI0NzYyMC42MC4wLjA.</vt:lpwstr>
      </vt:variant>
      <vt:variant>
        <vt:lpwstr/>
      </vt:variant>
      <vt:variant>
        <vt:i4>7405683</vt:i4>
      </vt:variant>
      <vt:variant>
        <vt:i4>141</vt:i4>
      </vt:variant>
      <vt:variant>
        <vt:i4>0</vt:i4>
      </vt:variant>
      <vt:variant>
        <vt:i4>5</vt:i4>
      </vt:variant>
      <vt:variant>
        <vt:lpwstr>https://www.llyw.cymru/trosolwg-or-farchnad-lafur-medi-2024</vt:lpwstr>
      </vt:variant>
      <vt:variant>
        <vt:lpwstr/>
      </vt:variant>
      <vt:variant>
        <vt:i4>6357101</vt:i4>
      </vt:variant>
      <vt:variant>
        <vt:i4>138</vt:i4>
      </vt:variant>
      <vt:variant>
        <vt:i4>0</vt:i4>
      </vt:variant>
      <vt:variant>
        <vt:i4>5</vt:i4>
      </vt:variant>
      <vt:variant>
        <vt:lpwstr>https://gyrfacymru.llyw.cymru/swyddi-dyfodol-cymru</vt:lpwstr>
      </vt:variant>
      <vt:variant>
        <vt:lpwstr/>
      </vt:variant>
      <vt:variant>
        <vt:i4>1835093</vt:i4>
      </vt:variant>
      <vt:variant>
        <vt:i4>135</vt:i4>
      </vt:variant>
      <vt:variant>
        <vt:i4>0</vt:i4>
      </vt:variant>
      <vt:variant>
        <vt:i4>5</vt:i4>
      </vt:variant>
      <vt:variant>
        <vt:lpwstr>https://businesswales.gov.wales/skillsgateway/cy</vt:lpwstr>
      </vt:variant>
      <vt:variant>
        <vt:lpwstr/>
      </vt:variant>
      <vt:variant>
        <vt:i4>4718681</vt:i4>
      </vt:variant>
      <vt:variant>
        <vt:i4>132</vt:i4>
      </vt:variant>
      <vt:variant>
        <vt:i4>0</vt:i4>
      </vt:variant>
      <vt:variant>
        <vt:i4>5</vt:i4>
      </vt:variant>
      <vt:variant>
        <vt:lpwstr>https://jobhelp.campaign.gov.uk/cymraeg/</vt:lpwstr>
      </vt:variant>
      <vt:variant>
        <vt:lpwstr/>
      </vt:variant>
      <vt:variant>
        <vt:i4>8323096</vt:i4>
      </vt:variant>
      <vt:variant>
        <vt:i4>129</vt:i4>
      </vt:variant>
      <vt:variant>
        <vt:i4>0</vt:i4>
      </vt:variant>
      <vt:variant>
        <vt:i4>5</vt:i4>
      </vt:variant>
      <vt:variant>
        <vt:lpwstr>https://findajob.dwp.gov.uk/?lang_code=cy</vt:lpwstr>
      </vt:variant>
      <vt:variant>
        <vt:lpwstr/>
      </vt:variant>
      <vt:variant>
        <vt:i4>7536675</vt:i4>
      </vt:variant>
      <vt:variant>
        <vt:i4>126</vt:i4>
      </vt:variant>
      <vt:variant>
        <vt:i4>0</vt:i4>
      </vt:variant>
      <vt:variant>
        <vt:i4>5</vt:i4>
      </vt:variant>
      <vt:variant>
        <vt:lpwstr>https://gyrfacymru.llyw.cymru/cael-swydd/bwletin-swydd</vt:lpwstr>
      </vt:variant>
      <vt:variant>
        <vt:lpwstr/>
      </vt:variant>
      <vt:variant>
        <vt:i4>589897</vt:i4>
      </vt:variant>
      <vt:variant>
        <vt:i4>123</vt:i4>
      </vt:variant>
      <vt:variant>
        <vt:i4>0</vt:i4>
      </vt:variant>
      <vt:variant>
        <vt:i4>5</vt:i4>
      </vt:variant>
      <vt:variant>
        <vt:lpwstr>https://gyrfacymru.llyw.cymru/cael-swydd</vt:lpwstr>
      </vt:variant>
      <vt:variant>
        <vt:lpwstr/>
      </vt:variant>
      <vt:variant>
        <vt:i4>5701725</vt:i4>
      </vt:variant>
      <vt:variant>
        <vt:i4>120</vt:i4>
      </vt:variant>
      <vt:variant>
        <vt:i4>0</vt:i4>
      </vt:variant>
      <vt:variant>
        <vt:i4>5</vt:i4>
      </vt:variant>
      <vt:variant>
        <vt:lpwstr>https://gyrfacymru.llyw.cymru/chwilio-am-gwrs</vt:lpwstr>
      </vt:variant>
      <vt:variant>
        <vt:lpwstr/>
      </vt:variant>
      <vt:variant>
        <vt:i4>3539003</vt:i4>
      </vt:variant>
      <vt:variant>
        <vt:i4>117</vt:i4>
      </vt:variant>
      <vt:variant>
        <vt:i4>0</vt:i4>
      </vt:variant>
      <vt:variant>
        <vt:i4>5</vt:i4>
      </vt:variant>
      <vt:variant>
        <vt:lpwstr>https://gyrfacymru.llyw.cymru/chwilio-am-brentisiaethau</vt:lpwstr>
      </vt:variant>
      <vt:variant>
        <vt:lpwstr/>
      </vt:variant>
      <vt:variant>
        <vt:i4>2031684</vt:i4>
      </vt:variant>
      <vt:variant>
        <vt:i4>114</vt:i4>
      </vt:variant>
      <vt:variant>
        <vt:i4>0</vt:i4>
      </vt:variant>
      <vt:variant>
        <vt:i4>5</vt:i4>
      </vt:variant>
      <vt:variant>
        <vt:lpwstr>https://gyrfacymru.llyw.cymru/cynllunio-eich-gyrfa/opsiynau-ar-ol-colli-swydd</vt:lpwstr>
      </vt:variant>
      <vt:variant>
        <vt:lpwstr/>
      </vt:variant>
      <vt:variant>
        <vt:i4>2162724</vt:i4>
      </vt:variant>
      <vt:variant>
        <vt:i4>111</vt:i4>
      </vt:variant>
      <vt:variant>
        <vt:i4>0</vt:i4>
      </vt:variant>
      <vt:variant>
        <vt:i4>5</vt:i4>
      </vt:variant>
      <vt:variant>
        <vt:lpwstr>https://gyrfacymru.llyw.cymru/cyrsiau-a-hyfforddiant/cyllido-eich-astudiaethau/cyfrifon-dysgu-personol</vt:lpwstr>
      </vt:variant>
      <vt:variant>
        <vt:lpwstr/>
      </vt:variant>
      <vt:variant>
        <vt:i4>2687037</vt:i4>
      </vt:variant>
      <vt:variant>
        <vt:i4>108</vt:i4>
      </vt:variant>
      <vt:variant>
        <vt:i4>0</vt:i4>
      </vt:variant>
      <vt:variant>
        <vt:i4>5</vt:i4>
      </vt:variant>
      <vt:variant>
        <vt:lpwstr>https://cymrungweithio.llyw.cymru/sut-y-gallwn-ni-helpu/react-plws</vt:lpwstr>
      </vt:variant>
      <vt:variant>
        <vt:lpwstr/>
      </vt:variant>
      <vt:variant>
        <vt:i4>1966082</vt:i4>
      </vt:variant>
      <vt:variant>
        <vt:i4>105</vt:i4>
      </vt:variant>
      <vt:variant>
        <vt:i4>0</vt:i4>
      </vt:variant>
      <vt:variant>
        <vt:i4>5</vt:i4>
      </vt:variant>
      <vt:variant>
        <vt:lpwstr>https://cymrungweithio.llyw.cymru/sut-y-gallwn-ni-helpu/gwarant-i-bobl-ifanc</vt:lpwstr>
      </vt:variant>
      <vt:variant>
        <vt:lpwstr/>
      </vt:variant>
      <vt:variant>
        <vt:i4>6357101</vt:i4>
      </vt:variant>
      <vt:variant>
        <vt:i4>102</vt:i4>
      </vt:variant>
      <vt:variant>
        <vt:i4>0</vt:i4>
      </vt:variant>
      <vt:variant>
        <vt:i4>5</vt:i4>
      </vt:variant>
      <vt:variant>
        <vt:lpwstr>https://gyrfacymru.llyw.cymru/swyddi-dyfodol-cymru</vt:lpwstr>
      </vt:variant>
      <vt:variant>
        <vt:lpwstr/>
      </vt:variant>
      <vt:variant>
        <vt:i4>1048697</vt:i4>
      </vt:variant>
      <vt:variant>
        <vt:i4>99</vt:i4>
      </vt:variant>
      <vt:variant>
        <vt:i4>0</vt:i4>
      </vt:variant>
      <vt:variant>
        <vt:i4>5</vt:i4>
      </vt:variant>
      <vt:variant>
        <vt:lpwstr>https://publicfiles.careerswales.gov.wales/partners/gc_gml_bwletin_hydref_24_atodiadau.docx</vt:lpwstr>
      </vt:variant>
      <vt:variant>
        <vt:lpwstr/>
      </vt:variant>
      <vt:variant>
        <vt:i4>983106</vt:i4>
      </vt:variant>
      <vt:variant>
        <vt:i4>96</vt:i4>
      </vt:variant>
      <vt:variant>
        <vt:i4>0</vt:i4>
      </vt:variant>
      <vt:variant>
        <vt:i4>5</vt:i4>
      </vt:variant>
      <vt:variant>
        <vt:lpwstr>https://www.llyw.cymru/pobl-ifanc-heb-fod-mewn-addysg-cyflogaeth-neu-hyfforddiant-neet-gorffennaf-2023-i-fehefin-2024</vt:lpwstr>
      </vt:variant>
      <vt:variant>
        <vt:lpwstr/>
      </vt:variant>
      <vt:variant>
        <vt:i4>1048697</vt:i4>
      </vt:variant>
      <vt:variant>
        <vt:i4>93</vt:i4>
      </vt:variant>
      <vt:variant>
        <vt:i4>0</vt:i4>
      </vt:variant>
      <vt:variant>
        <vt:i4>5</vt:i4>
      </vt:variant>
      <vt:variant>
        <vt:lpwstr>https://publicfiles.careerswales.gov.wales/partners/gc_gml_bwletin_hydref_24_atodiadau.docx</vt:lpwstr>
      </vt:variant>
      <vt:variant>
        <vt:lpwstr/>
      </vt:variant>
      <vt:variant>
        <vt:i4>3997808</vt:i4>
      </vt:variant>
      <vt:variant>
        <vt:i4>90</vt:i4>
      </vt:variant>
      <vt:variant>
        <vt:i4>0</vt:i4>
      </vt:variant>
      <vt:variant>
        <vt:i4>5</vt:i4>
      </vt:variant>
      <vt:variant>
        <vt:lpwstr>https://cy.ons.gov.uk/employmentandlabourmarket/peopleinwork/employmentandemployeetypes/datasets/headlinelabourforcesurveyindicatorsforwaleshi10?_gl=1*aj93wd*_ga*MTY3MDA0OTE2NC4xNzI5MTU2NDg0*_ga_W804VY6YKS*MTcyOTc1ODQ5Ny41LjEuMTcyOTc1OTExNC42MC4wLjA.</vt:lpwstr>
      </vt:variant>
      <vt:variant>
        <vt:lpwstr/>
      </vt:variant>
      <vt:variant>
        <vt:i4>1048697</vt:i4>
      </vt:variant>
      <vt:variant>
        <vt:i4>87</vt:i4>
      </vt:variant>
      <vt:variant>
        <vt:i4>0</vt:i4>
      </vt:variant>
      <vt:variant>
        <vt:i4>5</vt:i4>
      </vt:variant>
      <vt:variant>
        <vt:lpwstr>https://publicfiles.careerswales.gov.wales/partners/gc_gml_bwletin_hydref_24_atodiadau.docx</vt:lpwstr>
      </vt:variant>
      <vt:variant>
        <vt:lpwstr/>
      </vt:variant>
      <vt:variant>
        <vt:i4>5242884</vt:i4>
      </vt:variant>
      <vt:variant>
        <vt:i4>84</vt:i4>
      </vt:variant>
      <vt:variant>
        <vt:i4>0</vt:i4>
      </vt:variant>
      <vt:variant>
        <vt:i4>5</vt:i4>
      </vt:variant>
      <vt:variant>
        <vt:lpwstr>https://statscymru.llyw.cymru/Catalogue/Business-Economy-and-Labour-Market/People-and-Work/Labour-Market-Summary/labourmarketsummary-by-measure-age-ukcountry-quarter</vt:lpwstr>
      </vt:variant>
      <vt:variant>
        <vt:lpwstr/>
      </vt:variant>
      <vt:variant>
        <vt:i4>1048697</vt:i4>
      </vt:variant>
      <vt:variant>
        <vt:i4>81</vt:i4>
      </vt:variant>
      <vt:variant>
        <vt:i4>0</vt:i4>
      </vt:variant>
      <vt:variant>
        <vt:i4>5</vt:i4>
      </vt:variant>
      <vt:variant>
        <vt:lpwstr>https://publicfiles.careerswales.gov.wales/partners/gc_gml_bwletin_hydref_24_atodiadau.docx</vt:lpwstr>
      </vt:variant>
      <vt:variant>
        <vt:lpwstr/>
      </vt:variant>
      <vt:variant>
        <vt:i4>851977</vt:i4>
      </vt:variant>
      <vt:variant>
        <vt:i4>78</vt:i4>
      </vt:variant>
      <vt:variant>
        <vt:i4>0</vt:i4>
      </vt:variant>
      <vt:variant>
        <vt:i4>5</vt:i4>
      </vt:variant>
      <vt:variant>
        <vt:lpwstr>https://careerswalesccdg.sharepoint.com/sites/InformationTeam/Shared Documents/General/Information Team/LMI/Bulletin LMI/LMI Bulletin published copy/Iss 16 Oct 2024/gyrfa-cymru-bwletin-lmi-hydref-2024.docx</vt:lpwstr>
      </vt:variant>
      <vt:variant>
        <vt:lpwstr/>
      </vt:variant>
      <vt:variant>
        <vt:i4>5111834</vt:i4>
      </vt:variant>
      <vt:variant>
        <vt:i4>75</vt:i4>
      </vt:variant>
      <vt:variant>
        <vt:i4>0</vt:i4>
      </vt:variant>
      <vt:variant>
        <vt:i4>5</vt:i4>
      </vt:variant>
      <vt:variant>
        <vt:lpwstr>https://cy.ons.gov.uk/employmentandlabourmarket/peoplenotinwork/redundancies/datasets/redundanciesbyindustryagesexandreemploymentratesred02?_gl=1*fx1b1w*_ga*MTY3MDA0OTE2NC4xNzI5MTU2NDg0*_ga_W804VY6YKS*MTcyOTc1ODQ5Ny41LjEuMTcyOTc1ODY0Ni42MC4wLjA.</vt:lpwstr>
      </vt:variant>
      <vt:variant>
        <vt:lpwstr/>
      </vt:variant>
      <vt:variant>
        <vt:i4>1048697</vt:i4>
      </vt:variant>
      <vt:variant>
        <vt:i4>72</vt:i4>
      </vt:variant>
      <vt:variant>
        <vt:i4>0</vt:i4>
      </vt:variant>
      <vt:variant>
        <vt:i4>5</vt:i4>
      </vt:variant>
      <vt:variant>
        <vt:lpwstr>https://publicfiles.careerswales.gov.wales/partners/gc_gml_bwletin_hydref_24_atodiadau.docx</vt:lpwstr>
      </vt:variant>
      <vt:variant>
        <vt:lpwstr/>
      </vt:variant>
      <vt:variant>
        <vt:i4>1048697</vt:i4>
      </vt:variant>
      <vt:variant>
        <vt:i4>69</vt:i4>
      </vt:variant>
      <vt:variant>
        <vt:i4>0</vt:i4>
      </vt:variant>
      <vt:variant>
        <vt:i4>5</vt:i4>
      </vt:variant>
      <vt:variant>
        <vt:lpwstr>https://publicfiles.careerswales.gov.wales/partners/gc_gml_bwletin_hydref_24_atodiadau.docx</vt:lpwstr>
      </vt:variant>
      <vt:variant>
        <vt:lpwstr/>
      </vt:variant>
      <vt:variant>
        <vt:i4>1048697</vt:i4>
      </vt:variant>
      <vt:variant>
        <vt:i4>66</vt:i4>
      </vt:variant>
      <vt:variant>
        <vt:i4>0</vt:i4>
      </vt:variant>
      <vt:variant>
        <vt:i4>5</vt:i4>
      </vt:variant>
      <vt:variant>
        <vt:lpwstr>https://publicfiles.careerswales.gov.wales/partners/gc_gml_bwletin_hydref_24_atodiadau.docx</vt:lpwstr>
      </vt:variant>
      <vt:variant>
        <vt:lpwstr/>
      </vt:variant>
      <vt:variant>
        <vt:i4>1048697</vt:i4>
      </vt:variant>
      <vt:variant>
        <vt:i4>63</vt:i4>
      </vt:variant>
      <vt:variant>
        <vt:i4>0</vt:i4>
      </vt:variant>
      <vt:variant>
        <vt:i4>5</vt:i4>
      </vt:variant>
      <vt:variant>
        <vt:lpwstr>https://publicfiles.careerswales.gov.wales/partners/gc_gml_bwletin_hydref_24_atodiadau.docx</vt:lpwstr>
      </vt:variant>
      <vt:variant>
        <vt:lpwstr/>
      </vt:variant>
      <vt:variant>
        <vt:i4>6357071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_Appendix_1:_Monthly</vt:lpwstr>
      </vt:variant>
      <vt:variant>
        <vt:i4>1048697</vt:i4>
      </vt:variant>
      <vt:variant>
        <vt:i4>57</vt:i4>
      </vt:variant>
      <vt:variant>
        <vt:i4>0</vt:i4>
      </vt:variant>
      <vt:variant>
        <vt:i4>5</vt:i4>
      </vt:variant>
      <vt:variant>
        <vt:lpwstr>https://publicfiles.careerswales.gov.wales/partners/gc_gml_bwletin_hydref_24_atodiadau.docx</vt:lpwstr>
      </vt:variant>
      <vt:variant>
        <vt:lpwstr/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_Toc180577091</vt:lpwstr>
      </vt:variant>
      <vt:variant>
        <vt:i4>1310774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_Toc180577090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_Toc180577089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_Toc180577088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_Toc180577087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_Toc180577086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_Toc180577085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_Toc180577084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_Toc180577083</vt:lpwstr>
      </vt:variant>
      <vt:variant>
        <vt:i4>786499</vt:i4>
      </vt:variant>
      <vt:variant>
        <vt:i4>9</vt:i4>
      </vt:variant>
      <vt:variant>
        <vt:i4>0</vt:i4>
      </vt:variant>
      <vt:variant>
        <vt:i4>5</vt:i4>
      </vt:variant>
      <vt:variant>
        <vt:lpwstr>https://www.ccrsp.co.uk/cym/data-observatory</vt:lpwstr>
      </vt:variant>
      <vt:variant>
        <vt:lpwstr/>
      </vt:variant>
      <vt:variant>
        <vt:i4>3342441</vt:i4>
      </vt:variant>
      <vt:variant>
        <vt:i4>6</vt:i4>
      </vt:variant>
      <vt:variant>
        <vt:i4>0</vt:i4>
      </vt:variant>
      <vt:variant>
        <vt:i4>5</vt:i4>
      </vt:variant>
      <vt:variant>
        <vt:lpwstr>https://www.rlp.org.uk/cym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https://www.tyfucanolbarth.cymru/</vt:lpwstr>
      </vt:variant>
      <vt:variant>
        <vt:lpwstr/>
      </vt:variant>
      <vt:variant>
        <vt:i4>4980751</vt:i4>
      </vt:variant>
      <vt:variant>
        <vt:i4>0</vt:i4>
      </vt:variant>
      <vt:variant>
        <vt:i4>0</vt:i4>
      </vt:variant>
      <vt:variant>
        <vt:i4>5</vt:i4>
      </vt:variant>
      <vt:variant>
        <vt:lpwstr>https://www.partneriaethsgiliaugogledd.cymru/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Gyrfa Cymru Bwletin LMI Hydref 2024</dc:title>
  <dc:subject/>
  <dc:creator/>
  <cp:keywords/>
  <cp:lastModifiedBy/>
  <cp:revision>1</cp:revision>
  <dcterms:created xsi:type="dcterms:W3CDTF">2024-10-24T02:42:00Z</dcterms:created>
  <dcterms:modified xsi:type="dcterms:W3CDTF">2024-10-24T14:15:00Z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2022-01-18T10:00:00Z</vt:filetime>
  </property>
  <property fmtid="{D5CDD505-2E9C-101B-9397-08002B2CF9AE}" pid="3" name="MediaServiceImageTags">
    <vt:lpwstr/>
  </property>
  <property fmtid="{D5CDD505-2E9C-101B-9397-08002B2CF9AE}" pid="4" name="ContentTypeId">
    <vt:lpwstr>0x010100A9BDAD8D501A6346ACAA52E0D21A8050</vt:lpwstr>
  </property>
  <property fmtid="{D5CDD505-2E9C-101B-9397-08002B2CF9AE}" pid="5" name="Creator">
    <vt:lpwstr>Adobe InDesign 17.0 (Macintosh)</vt:lpwstr>
  </property>
  <property fmtid="{D5CDD505-2E9C-101B-9397-08002B2CF9AE}" pid="6" name="Created">
    <vt:filetime>2022-01-18T10:00:00Z</vt:filetime>
  </property>
</Properties>
</file>