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BD68" w14:textId="796A6F05" w:rsidR="00DA0E5B" w:rsidRDefault="00486A36" w:rsidP="00065609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 w:rsidRPr="00065609">
        <w:rPr>
          <w:rFonts w:asciiTheme="minorHAnsi" w:hAnsiTheme="minorHAnsi" w:cstheme="minorHAnsi"/>
          <w:b/>
          <w:bCs/>
          <w:sz w:val="24"/>
          <w:szCs w:val="24"/>
          <w:lang w:val="cy-GB"/>
        </w:rPr>
        <w:t>Manyleb Swydd CCDG</w:t>
      </w:r>
    </w:p>
    <w:tbl>
      <w:tblPr>
        <w:tblpPr w:leftFromText="180" w:rightFromText="180" w:vertAnchor="text" w:tblpY="1"/>
        <w:tblOverlap w:val="never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590"/>
      </w:tblGrid>
      <w:tr w:rsidR="00DA0E5B" w:rsidRPr="00093708" w14:paraId="758BBD6C" w14:textId="77777777" w:rsidTr="00515B59">
        <w:trPr>
          <w:cantSplit/>
          <w:trHeight w:val="240"/>
        </w:trPr>
        <w:tc>
          <w:tcPr>
            <w:tcW w:w="3539" w:type="dxa"/>
          </w:tcPr>
          <w:p w14:paraId="758BBD6A" w14:textId="760864E9" w:rsidR="00DA0E5B" w:rsidRPr="0067288F" w:rsidRDefault="00486A36" w:rsidP="00515B59">
            <w:pPr>
              <w:pStyle w:val="Heading1"/>
              <w:rPr>
                <w:b w:val="0"/>
              </w:rPr>
            </w:pPr>
            <w:proofErr w:type="spellStart"/>
            <w:r w:rsidRPr="00486A36">
              <w:t>Teitl</w:t>
            </w:r>
            <w:proofErr w:type="spellEnd"/>
            <w:r w:rsidRPr="00486A36">
              <w:t xml:space="preserve"> y </w:t>
            </w:r>
            <w:proofErr w:type="spellStart"/>
            <w:r w:rsidRPr="00486A36">
              <w:t>Swydd</w:t>
            </w:r>
            <w:proofErr w:type="spellEnd"/>
            <w:r w:rsidRPr="00486A36">
              <w:t>:</w:t>
            </w:r>
          </w:p>
        </w:tc>
        <w:tc>
          <w:tcPr>
            <w:tcW w:w="5590" w:type="dxa"/>
          </w:tcPr>
          <w:p w14:paraId="758BBD6B" w14:textId="643065FD" w:rsidR="00DA0E5B" w:rsidRPr="0067288F" w:rsidRDefault="008A771E" w:rsidP="00515B5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85A94">
              <w:rPr>
                <w:b/>
                <w:bCs/>
                <w:lang w:val="cy-GB"/>
              </w:rPr>
              <w:t>Swyddog Cyfathrebu</w:t>
            </w:r>
          </w:p>
        </w:tc>
      </w:tr>
      <w:tr w:rsidR="00560CF6" w:rsidRPr="00093708" w14:paraId="758BBD6F" w14:textId="77777777" w:rsidTr="00515B59">
        <w:trPr>
          <w:cantSplit/>
        </w:trPr>
        <w:tc>
          <w:tcPr>
            <w:tcW w:w="3539" w:type="dxa"/>
          </w:tcPr>
          <w:p w14:paraId="758BBD6D" w14:textId="74C51B9C" w:rsidR="00560CF6" w:rsidRPr="0067288F" w:rsidRDefault="00560CF6" w:rsidP="00515B59">
            <w:pPr>
              <w:pStyle w:val="Heading1"/>
            </w:pPr>
            <w:r w:rsidRPr="002C0240">
              <w:rPr>
                <w:bCs/>
                <w:lang w:val="cy-GB"/>
              </w:rPr>
              <w:t xml:space="preserve">Wedi’i chreu: </w:t>
            </w:r>
          </w:p>
        </w:tc>
        <w:tc>
          <w:tcPr>
            <w:tcW w:w="5590" w:type="dxa"/>
          </w:tcPr>
          <w:p w14:paraId="758BBD6E" w14:textId="48C1332C" w:rsidR="00560CF6" w:rsidRPr="0067288F" w:rsidRDefault="00560CF6" w:rsidP="00515B5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b/>
                <w:bCs/>
                <w:lang w:val="cy-GB"/>
              </w:rPr>
              <w:t>Chwefror 2023</w:t>
            </w:r>
          </w:p>
        </w:tc>
      </w:tr>
      <w:tr w:rsidR="00560CF6" w:rsidRPr="00093708" w14:paraId="758BBD72" w14:textId="77777777" w:rsidTr="00515B59">
        <w:trPr>
          <w:cantSplit/>
        </w:trPr>
        <w:tc>
          <w:tcPr>
            <w:tcW w:w="3539" w:type="dxa"/>
          </w:tcPr>
          <w:p w14:paraId="758BBD70" w14:textId="221896D0" w:rsidR="00560CF6" w:rsidRPr="0067288F" w:rsidRDefault="00560CF6" w:rsidP="00515B59">
            <w:pPr>
              <w:pStyle w:val="Heading1"/>
            </w:pPr>
            <w:r w:rsidRPr="002C0240">
              <w:rPr>
                <w:bCs/>
                <w:lang w:val="cy-GB"/>
              </w:rPr>
              <w:t xml:space="preserve">Yn atebol i: </w:t>
            </w:r>
          </w:p>
        </w:tc>
        <w:tc>
          <w:tcPr>
            <w:tcW w:w="5590" w:type="dxa"/>
          </w:tcPr>
          <w:p w14:paraId="758BBD71" w14:textId="245E5DCA" w:rsidR="00560CF6" w:rsidRPr="0067288F" w:rsidRDefault="00560CF6" w:rsidP="00515B5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0240">
              <w:rPr>
                <w:b/>
                <w:bCs/>
                <w:lang w:val="cy-GB"/>
              </w:rPr>
              <w:t>Rheolwr Marchnata a Chyfathrebu</w:t>
            </w:r>
          </w:p>
        </w:tc>
      </w:tr>
      <w:tr w:rsidR="00560CF6" w:rsidRPr="00093708" w14:paraId="758BBD75" w14:textId="77777777" w:rsidTr="00515B59">
        <w:trPr>
          <w:cantSplit/>
        </w:trPr>
        <w:tc>
          <w:tcPr>
            <w:tcW w:w="3539" w:type="dxa"/>
          </w:tcPr>
          <w:p w14:paraId="758BBD73" w14:textId="79D21EA1" w:rsidR="00560CF6" w:rsidRPr="0067288F" w:rsidRDefault="00560CF6" w:rsidP="00515B59">
            <w:pPr>
              <w:pStyle w:val="Heading1"/>
            </w:pPr>
            <w:r w:rsidRPr="002C0240">
              <w:rPr>
                <w:bCs/>
                <w:lang w:val="cy-GB"/>
              </w:rPr>
              <w:t>Lleoliad</w:t>
            </w:r>
          </w:p>
        </w:tc>
        <w:tc>
          <w:tcPr>
            <w:tcW w:w="5590" w:type="dxa"/>
          </w:tcPr>
          <w:p w14:paraId="758BBD74" w14:textId="0CEDFED4" w:rsidR="00560CF6" w:rsidRPr="0067288F" w:rsidRDefault="00560CF6" w:rsidP="00515B5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2C0240">
              <w:rPr>
                <w:b/>
                <w:bCs/>
                <w:lang w:val="cy-GB"/>
              </w:rPr>
              <w:t xml:space="preserve">I'w gadarnhau </w:t>
            </w:r>
          </w:p>
        </w:tc>
      </w:tr>
      <w:tr w:rsidR="00291870" w:rsidRPr="00093708" w14:paraId="758BBD78" w14:textId="77777777" w:rsidTr="00515B59">
        <w:trPr>
          <w:cantSplit/>
        </w:trPr>
        <w:tc>
          <w:tcPr>
            <w:tcW w:w="3539" w:type="dxa"/>
          </w:tcPr>
          <w:p w14:paraId="758BBD76" w14:textId="573ADECD" w:rsidR="00291870" w:rsidRPr="0067288F" w:rsidRDefault="00291870" w:rsidP="00515B59">
            <w:pPr>
              <w:pStyle w:val="Heading1"/>
            </w:pPr>
            <w:r w:rsidRPr="002C0240">
              <w:rPr>
                <w:bCs/>
                <w:lang w:val="cy-GB"/>
              </w:rPr>
              <w:t>Diben y rôl yn gyffredinol</w:t>
            </w:r>
          </w:p>
        </w:tc>
        <w:tc>
          <w:tcPr>
            <w:tcW w:w="5590" w:type="dxa"/>
          </w:tcPr>
          <w:p w14:paraId="758BBD77" w14:textId="0882382A" w:rsidR="00291870" w:rsidRPr="00965DA8" w:rsidRDefault="00291870" w:rsidP="00515B5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</w:rPr>
            </w:pPr>
            <w:r w:rsidRPr="002C0240">
              <w:rPr>
                <w:lang w:val="cy-GB"/>
              </w:rPr>
              <w:t xml:space="preserve">Cefnogi datblygiad ystod o weithgareddau cysylltiadau cyhoeddus, cyfathrebu a materion cyhoeddus er mwyn codi proffil Gyrfa Cymru a’i gwasanaethau, gweithgareddau a chyflawniadau yn fewnol ac o fewn y cyfryngau, yn ogystal ag ymhlith rhanddeiliaid allweddol. </w:t>
            </w:r>
          </w:p>
        </w:tc>
      </w:tr>
      <w:tr w:rsidR="00560CF6" w:rsidRPr="00093708" w14:paraId="758BBD7B" w14:textId="77777777" w:rsidTr="00515B59">
        <w:trPr>
          <w:cantSplit/>
        </w:trPr>
        <w:tc>
          <w:tcPr>
            <w:tcW w:w="3539" w:type="dxa"/>
          </w:tcPr>
          <w:p w14:paraId="758BBD79" w14:textId="4983C911" w:rsidR="00560CF6" w:rsidRPr="0067288F" w:rsidRDefault="00560CF6" w:rsidP="00515B59">
            <w:pPr>
              <w:pStyle w:val="Heading1"/>
            </w:pPr>
            <w:r w:rsidRPr="00486A36">
              <w:t>Addysg/Cymwysterau/Hyfforddiant Penodol - hanfodol</w:t>
            </w:r>
          </w:p>
        </w:tc>
        <w:tc>
          <w:tcPr>
            <w:tcW w:w="5590" w:type="dxa"/>
          </w:tcPr>
          <w:p w14:paraId="4D34C33C" w14:textId="77777777" w:rsidR="00312BCA" w:rsidRPr="002C0240" w:rsidRDefault="00312BCA" w:rsidP="00515B59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00" w:lineRule="auto"/>
            </w:pPr>
            <w:r w:rsidRPr="002C0240">
              <w:rPr>
                <w:lang w:val="cy-GB"/>
              </w:rPr>
              <w:t>Graddedig neu safon gyfatebol mewn disgyblaeth berthnasol: cyfathrebu, cysylltiadau cyhoeddus, newyddiaduraeth, neu farchnata.</w:t>
            </w:r>
          </w:p>
          <w:p w14:paraId="758BBD7A" w14:textId="7C32AA70" w:rsidR="00560CF6" w:rsidRPr="00312BCA" w:rsidRDefault="00312BCA" w:rsidP="00515B59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asciiTheme="minorHAnsi" w:hAnsiTheme="minorHAnsi" w:cstheme="minorHAnsi"/>
              </w:rPr>
            </w:pPr>
            <w:r w:rsidRPr="00312BCA">
              <w:rPr>
                <w:lang w:val="cy-GB"/>
              </w:rPr>
              <w:t>Rhaid gallu dangos sgiliau cyfathrebu rhagorol (yn ysgrifenedig ac ar lafar) gyda phrofiad amlwg mewn rôl cysylltiadau cyhoeddus / cyfathrebu perthnasol.</w:t>
            </w:r>
          </w:p>
        </w:tc>
      </w:tr>
      <w:tr w:rsidR="00560CF6" w:rsidRPr="00093708" w14:paraId="758BBD7F" w14:textId="77777777" w:rsidTr="00515B59">
        <w:trPr>
          <w:cantSplit/>
        </w:trPr>
        <w:tc>
          <w:tcPr>
            <w:tcW w:w="3539" w:type="dxa"/>
          </w:tcPr>
          <w:p w14:paraId="758BBD7C" w14:textId="16BA7E13" w:rsidR="00560CF6" w:rsidRPr="0067288F" w:rsidRDefault="00560CF6" w:rsidP="00515B59">
            <w:pPr>
              <w:pStyle w:val="Heading1"/>
            </w:pPr>
            <w:r w:rsidRPr="00486A36">
              <w:t>Addysg/Cymwysterau/Hyfforddiant Penodol - dymunol</w:t>
            </w:r>
          </w:p>
        </w:tc>
        <w:tc>
          <w:tcPr>
            <w:tcW w:w="5590" w:type="dxa"/>
          </w:tcPr>
          <w:p w14:paraId="40B99210" w14:textId="77777777" w:rsidR="00C33D0E" w:rsidRPr="002C0240" w:rsidRDefault="00C33D0E" w:rsidP="00515B59">
            <w:pPr>
              <w:pStyle w:val="ListParagraph"/>
              <w:numPr>
                <w:ilvl w:val="0"/>
                <w:numId w:val="31"/>
              </w:numPr>
              <w:spacing w:after="0"/>
              <w:ind w:left="342" w:hanging="342"/>
              <w:contextualSpacing w:val="0"/>
              <w:rPr>
                <w:lang w:eastAsia="en-GB"/>
              </w:rPr>
            </w:pPr>
            <w:r w:rsidRPr="002C0240">
              <w:rPr>
                <w:lang w:val="cy-GB" w:eastAsia="en-GB"/>
              </w:rPr>
              <w:t>Cymhwyster cyfathrebu / cysylltiadau cyhoeddus proffesiynol perthnasol, e.e. Sefydliad Cysylltiadau Cyhoeddus Siartredig.</w:t>
            </w:r>
          </w:p>
          <w:p w14:paraId="2A255797" w14:textId="77777777" w:rsidR="00C33D0E" w:rsidRPr="002C0240" w:rsidRDefault="00C33D0E" w:rsidP="00515B59">
            <w:pPr>
              <w:pStyle w:val="ListParagraph"/>
              <w:numPr>
                <w:ilvl w:val="0"/>
                <w:numId w:val="31"/>
              </w:numPr>
              <w:spacing w:after="0"/>
              <w:ind w:left="342" w:hanging="342"/>
              <w:contextualSpacing w:val="0"/>
              <w:rPr>
                <w:lang w:eastAsia="en-GB"/>
              </w:rPr>
            </w:pPr>
            <w:r w:rsidRPr="002C0240">
              <w:rPr>
                <w:lang w:val="cy-GB" w:eastAsia="en-GB"/>
              </w:rPr>
              <w:t>Sgiliau TGCh mewn pecynnau meddalwedd perthnasol.</w:t>
            </w:r>
          </w:p>
          <w:p w14:paraId="758BBD7E" w14:textId="759E0548" w:rsidR="00560CF6" w:rsidRPr="0067288F" w:rsidRDefault="00C33D0E" w:rsidP="00515B59">
            <w:pPr>
              <w:pStyle w:val="ListParagraph"/>
              <w:numPr>
                <w:ilvl w:val="0"/>
                <w:numId w:val="31"/>
              </w:numPr>
              <w:spacing w:after="0"/>
              <w:ind w:left="342" w:hanging="342"/>
              <w:rPr>
                <w:lang w:eastAsia="en-GB"/>
              </w:rPr>
            </w:pPr>
            <w:r w:rsidRPr="002C0240">
              <w:rPr>
                <w:lang w:val="cy-GB" w:eastAsia="en-GB"/>
              </w:rPr>
              <w:t>Sgiliau Cymraeg (llafar ac ysgrifenedig).</w:t>
            </w:r>
          </w:p>
        </w:tc>
      </w:tr>
      <w:tr w:rsidR="00560CF6" w:rsidRPr="00093708" w14:paraId="758BBD8B" w14:textId="77777777" w:rsidTr="00515B59">
        <w:trPr>
          <w:cantSplit/>
        </w:trPr>
        <w:tc>
          <w:tcPr>
            <w:tcW w:w="3539" w:type="dxa"/>
          </w:tcPr>
          <w:p w14:paraId="758BBD80" w14:textId="347D62CB" w:rsidR="00560CF6" w:rsidRPr="0067288F" w:rsidRDefault="00560CF6" w:rsidP="00515B59">
            <w:pPr>
              <w:pStyle w:val="Heading1"/>
            </w:pPr>
            <w:r w:rsidRPr="00486A36">
              <w:t>Gwybodaeth/Sgiliau/Profiad</w:t>
            </w:r>
          </w:p>
          <w:p w14:paraId="758BBD81" w14:textId="49AF08A4" w:rsidR="00560CF6" w:rsidRPr="0067288F" w:rsidRDefault="00560CF6" w:rsidP="00515B59">
            <w:pPr>
              <w:pStyle w:val="Heading1"/>
            </w:pPr>
            <w:r w:rsidRPr="00486A36">
              <w:t>(* = hanfodol)</w:t>
            </w:r>
          </w:p>
          <w:p w14:paraId="758BBD82" w14:textId="77777777" w:rsidR="00560CF6" w:rsidRPr="00093708" w:rsidRDefault="00560CF6" w:rsidP="00515B5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14:paraId="758BBD83" w14:textId="77777777" w:rsidR="00560CF6" w:rsidRPr="00093708" w:rsidRDefault="00560CF6" w:rsidP="00515B5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90" w:type="dxa"/>
          </w:tcPr>
          <w:p w14:paraId="6F539ED3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 w:rsidRPr="002C0240">
              <w:rPr>
                <w:lang w:val="cy-GB" w:eastAsia="en-GB"/>
              </w:rPr>
              <w:t xml:space="preserve">*Y gallu i gefnogi cyflwyno strategaethau cysylltiadau cyhoeddus / cyfathrebu i fodloni amcanion cyfathrebu cwmni/sefydliad. </w:t>
            </w:r>
          </w:p>
          <w:p w14:paraId="7601000E" w14:textId="77777777" w:rsidR="00C61785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1F6C1F96" w14:textId="77777777" w:rsidR="00C61785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>
              <w:rPr>
                <w:lang w:val="cy-GB" w:eastAsia="en-GB"/>
              </w:rPr>
              <w:t xml:space="preserve">*Profiad mewn ysgrifennu, golygu, cydlynu a chyhoeddi cynnwys ar draws amrywiol sianeli, gan gynnwys y wasg, gwefan, print, mewnol ac ar-lein. </w:t>
            </w:r>
          </w:p>
          <w:p w14:paraId="120472C5" w14:textId="77777777" w:rsidR="00C61785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4FB3A8A9" w14:textId="77777777" w:rsidR="00C61785" w:rsidRDefault="00C61785" w:rsidP="00515B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2C0240">
              <w:rPr>
                <w:lang w:val="cy-GB"/>
              </w:rPr>
              <w:t>*Sgiliau cyfathrebu llafar, ysgrifenedig a rhyngbersonol ardderchog sy'n meithrin cydberthnasau da gyda chydweithwyr, cyfryngau a phartneriaid.</w:t>
            </w:r>
          </w:p>
          <w:p w14:paraId="3A5A44F8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  <w:p w14:paraId="3414B550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  <w:r w:rsidRPr="002C0240">
              <w:rPr>
                <w:lang w:val="cy-GB"/>
              </w:rPr>
              <w:t>*Y gallu i lunio cynnwys cyfathrebu mewnol, e.e. e-bost, cylchlythyrau staff, cyhoeddiadau.</w:t>
            </w:r>
          </w:p>
          <w:p w14:paraId="197C8206" w14:textId="77777777" w:rsidR="00C61785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5894F05A" w14:textId="77777777" w:rsidR="00C61785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>
              <w:rPr>
                <w:lang w:val="cy-GB" w:eastAsia="en-GB"/>
              </w:rPr>
              <w:t xml:space="preserve">*Profiad o gyrchu, datblygu a dosbarthu astudiaethau achos. </w:t>
            </w:r>
          </w:p>
          <w:p w14:paraId="64D5942B" w14:textId="77777777" w:rsidR="00C61785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70A22FE7" w14:textId="77777777" w:rsidR="00C61785" w:rsidRPr="00967A46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>
              <w:rPr>
                <w:lang w:val="cy-GB" w:eastAsia="en-GB"/>
              </w:rPr>
              <w:t xml:space="preserve">*Y gallu i nodi cyfleoedd sy'n codi proffil Gyrfa Cymru. </w:t>
            </w:r>
          </w:p>
          <w:p w14:paraId="19149B8B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469FE941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 w:line="300" w:lineRule="auto"/>
            </w:pPr>
            <w:r w:rsidRPr="002C0240">
              <w:rPr>
                <w:lang w:val="cy-GB" w:eastAsia="en-GB"/>
              </w:rPr>
              <w:t>*</w:t>
            </w:r>
            <w:r w:rsidRPr="002C0240">
              <w:rPr>
                <w:lang w:val="cy-GB"/>
              </w:rPr>
              <w:t xml:space="preserve">Rhaid meddu ar synnwyr newyddion ardderchog a phrofiad o gynhyrchu amrywiaeth o eitemau newyddion, </w:t>
            </w:r>
            <w:r w:rsidRPr="002C0240">
              <w:rPr>
                <w:lang w:val="cy-GB"/>
              </w:rPr>
              <w:lastRenderedPageBreak/>
              <w:t>gan gynnwys datganiadau i'r wasg, cynnwys golygyddol, datganiadau ac ati.</w:t>
            </w:r>
          </w:p>
          <w:p w14:paraId="7FC44092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 w:line="300" w:lineRule="auto"/>
            </w:pPr>
          </w:p>
          <w:p w14:paraId="26EE18B4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  <w:r w:rsidRPr="002C0240">
              <w:rPr>
                <w:lang w:val="cy-GB"/>
              </w:rPr>
              <w:t>*Rhaid meddu ar sgiliau ysgrifennu copi rhagorol ar draws ystod o eitemau newyddion, cynnwys golygyddol a chynnwys arall y gellir eu haddasu i weddu i ystod o gyfryngau a chynulleidfaoedd.</w:t>
            </w:r>
          </w:p>
          <w:p w14:paraId="17366804" w14:textId="77777777" w:rsidR="00C61785" w:rsidRDefault="00C61785" w:rsidP="00515B59">
            <w:pPr>
              <w:autoSpaceDE w:val="0"/>
              <w:autoSpaceDN w:val="0"/>
              <w:adjustRightInd w:val="0"/>
              <w:spacing w:after="0"/>
            </w:pPr>
          </w:p>
          <w:p w14:paraId="1D4124E4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  <w:r w:rsidRPr="002C0240">
              <w:rPr>
                <w:lang w:val="cy-GB"/>
              </w:rPr>
              <w:t>*Y gallu i weithio dan bwysau o fewn terfynau amser tynn.</w:t>
            </w:r>
          </w:p>
          <w:p w14:paraId="67310496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</w:p>
          <w:p w14:paraId="5E89CC73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120"/>
            </w:pPr>
            <w:r w:rsidRPr="002C0240">
              <w:rPr>
                <w:lang w:val="cy-GB"/>
              </w:rPr>
              <w:t xml:space="preserve">*Y gallu i ddefnyddio menter a chymhathu a dadansoddi gwybodaeth yn gyflym ac yn gywir, gan wybod pryd i gyfeirio'n briodol at y rheolwr llinell ac eraill. </w:t>
            </w:r>
          </w:p>
          <w:p w14:paraId="67754F70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120"/>
            </w:pPr>
            <w:r w:rsidRPr="002C0240">
              <w:rPr>
                <w:lang w:val="cy-GB"/>
              </w:rPr>
              <w:t xml:space="preserve">*Deall materion a chysyniadau cydraddoldeb ac amrywiaeth. </w:t>
            </w:r>
          </w:p>
          <w:p w14:paraId="1A75589A" w14:textId="77777777" w:rsidR="00C61785" w:rsidRDefault="00C61785" w:rsidP="00515B59">
            <w:pPr>
              <w:autoSpaceDE w:val="0"/>
              <w:autoSpaceDN w:val="0"/>
              <w:adjustRightInd w:val="0"/>
              <w:spacing w:after="0"/>
            </w:pPr>
            <w:r w:rsidRPr="002C0240">
              <w:rPr>
                <w:lang w:val="cy-GB"/>
              </w:rPr>
              <w:t>*Dealltwriaeth o faterion a chysyniadau gweithio o fewn cymdeithas ddwyieithog ac ymrwymiad i gefnogi safonau Cymraeg y cwmni.</w:t>
            </w:r>
          </w:p>
          <w:p w14:paraId="22D4C86A" w14:textId="77777777" w:rsidR="00C61785" w:rsidRDefault="00C61785" w:rsidP="00515B59">
            <w:pPr>
              <w:autoSpaceDE w:val="0"/>
              <w:autoSpaceDN w:val="0"/>
              <w:adjustRightInd w:val="0"/>
              <w:spacing w:after="0"/>
            </w:pPr>
          </w:p>
          <w:p w14:paraId="58195463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  <w:r w:rsidRPr="002C0240">
              <w:rPr>
                <w:lang w:val="cy-GB"/>
              </w:rPr>
              <w:t xml:space="preserve">*Y gallu i ddefnyddio llwyfannau monitro cyfryngau ac adrodd ar sylw yn y cyfryngau. </w:t>
            </w:r>
          </w:p>
          <w:p w14:paraId="5EC7378C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</w:p>
          <w:p w14:paraId="1BAAF10B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  <w:r w:rsidRPr="002C0240">
              <w:rPr>
                <w:lang w:val="cy-GB"/>
              </w:rPr>
              <w:t xml:space="preserve">Y gallu i fod yn llefarydd ar ran Gyrfa Cymru. </w:t>
            </w:r>
          </w:p>
          <w:p w14:paraId="07EDFE27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</w:p>
          <w:p w14:paraId="503BD8C3" w14:textId="77777777" w:rsidR="00C61785" w:rsidRDefault="00C61785" w:rsidP="00515B59">
            <w:pPr>
              <w:autoSpaceDE w:val="0"/>
              <w:autoSpaceDN w:val="0"/>
              <w:adjustRightInd w:val="0"/>
              <w:spacing w:after="0"/>
            </w:pPr>
            <w:r w:rsidRPr="002C0240">
              <w:rPr>
                <w:lang w:val="cy-GB"/>
              </w:rPr>
              <w:t xml:space="preserve">Profiad o drin cyfathrebiadau adweithiol a sicrhau bod datganiadau’n cael eu defnyddio’n amserol ar draws ystod o sianeli wrth gynnal proffil ac enw da Gyrfa Cymru. </w:t>
            </w:r>
          </w:p>
          <w:p w14:paraId="22F78C54" w14:textId="77777777" w:rsidR="00C61785" w:rsidRPr="00C67967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</w:p>
          <w:p w14:paraId="0DCF440A" w14:textId="77777777" w:rsidR="00C61785" w:rsidRPr="00C67967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 w:rsidRPr="00C67967">
              <w:rPr>
                <w:lang w:val="cy-GB" w:eastAsia="en-GB"/>
              </w:rPr>
              <w:t>Profiad o ymdrin â chyfathrebu mewn argyfwng.</w:t>
            </w:r>
          </w:p>
          <w:p w14:paraId="6371FF15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  <w:p w14:paraId="2753C576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  <w:r>
              <w:rPr>
                <w:lang w:val="cy-GB"/>
              </w:rPr>
              <w:t xml:space="preserve">Profiad o feithrin perthnasoedd sydd o fudd i'r ddwy ochr â newyddiadurwyr, gohebwyr a'r cyfryngau ledled Cymru. </w:t>
            </w:r>
          </w:p>
          <w:p w14:paraId="53CB0ADF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</w:p>
          <w:p w14:paraId="2F6CE009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</w:pPr>
            <w:r w:rsidRPr="002C0240">
              <w:rPr>
                <w:lang w:val="cy-GB"/>
              </w:rPr>
              <w:t>Profiad o ddrafftio copi a chynnwys ar gyfer cyhoeddiadau sefydliadol allweddol / proffil uchel megis adroddiadau blynyddol.</w:t>
            </w:r>
          </w:p>
          <w:p w14:paraId="7EDB76A2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</w:p>
          <w:p w14:paraId="44631BFD" w14:textId="77777777" w:rsidR="00C61785" w:rsidRPr="002C0240" w:rsidRDefault="00C6178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 w:rsidRPr="002C0240">
              <w:rPr>
                <w:lang w:val="cy-GB" w:eastAsia="en-GB"/>
              </w:rPr>
              <w:t>Dealltwriaeth dda o'r sector gyrfaoedd.</w:t>
            </w:r>
          </w:p>
          <w:p w14:paraId="758BBD8A" w14:textId="4DE7237E" w:rsidR="00560CF6" w:rsidRPr="0067288F" w:rsidRDefault="00560CF6" w:rsidP="00515B59">
            <w:pPr>
              <w:autoSpaceDE w:val="0"/>
              <w:autoSpaceDN w:val="0"/>
              <w:adjustRightInd w:val="0"/>
              <w:spacing w:after="0"/>
            </w:pPr>
          </w:p>
        </w:tc>
      </w:tr>
      <w:tr w:rsidR="00560CF6" w:rsidRPr="00093708" w14:paraId="758BBD9C" w14:textId="77777777" w:rsidTr="00515B59">
        <w:trPr>
          <w:cantSplit/>
        </w:trPr>
        <w:tc>
          <w:tcPr>
            <w:tcW w:w="3539" w:type="dxa"/>
          </w:tcPr>
          <w:p w14:paraId="758BBD8C" w14:textId="46D6B175" w:rsidR="00560CF6" w:rsidRPr="0067288F" w:rsidRDefault="00560CF6" w:rsidP="00515B59">
            <w:pPr>
              <w:pStyle w:val="Heading1"/>
            </w:pPr>
            <w:proofErr w:type="spellStart"/>
            <w:r w:rsidRPr="00486A36">
              <w:lastRenderedPageBreak/>
              <w:t>Nodweddion</w:t>
            </w:r>
            <w:proofErr w:type="spellEnd"/>
            <w:r w:rsidRPr="00486A36">
              <w:t xml:space="preserve"> </w:t>
            </w:r>
            <w:proofErr w:type="spellStart"/>
            <w:r w:rsidRPr="00486A36">
              <w:t>ymddygiad</w:t>
            </w:r>
            <w:proofErr w:type="spellEnd"/>
          </w:p>
          <w:p w14:paraId="758BBD8D" w14:textId="77777777" w:rsidR="00560CF6" w:rsidRPr="00093708" w:rsidRDefault="00560CF6" w:rsidP="00515B59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90" w:type="dxa"/>
          </w:tcPr>
          <w:p w14:paraId="758BBD8E" w14:textId="2549BC04" w:rsidR="00560CF6" w:rsidRPr="0067288F" w:rsidRDefault="00560CF6" w:rsidP="00515B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6A36">
              <w:rPr>
                <w:rFonts w:asciiTheme="minorHAnsi" w:hAnsiTheme="minorHAnsi" w:cstheme="minorHAnsi"/>
                <w:b/>
                <w:lang w:val="cy-GB"/>
              </w:rPr>
              <w:t>Doniau:</w:t>
            </w:r>
          </w:p>
          <w:p w14:paraId="60504D55" w14:textId="77777777" w:rsidR="00A23E67" w:rsidRPr="002C0240" w:rsidRDefault="00A23E67" w:rsidP="00515B59">
            <w:pPr>
              <w:numPr>
                <w:ilvl w:val="0"/>
                <w:numId w:val="36"/>
              </w:numPr>
              <w:spacing w:after="0"/>
              <w:contextualSpacing/>
            </w:pPr>
            <w:r w:rsidRPr="002C0240">
              <w:rPr>
                <w:lang w:val="cy-GB"/>
              </w:rPr>
              <w:t>creadigrwydd ac arloesedd</w:t>
            </w:r>
          </w:p>
          <w:p w14:paraId="03B3A6E0" w14:textId="77777777" w:rsidR="00A23E67" w:rsidRPr="002C0240" w:rsidRDefault="00A23E67" w:rsidP="00515B59">
            <w:pPr>
              <w:pStyle w:val="ListParagraph"/>
              <w:numPr>
                <w:ilvl w:val="0"/>
                <w:numId w:val="36"/>
              </w:numPr>
              <w:spacing w:after="0"/>
            </w:pPr>
            <w:r w:rsidRPr="002C0240">
              <w:rPr>
                <w:lang w:val="cy-GB"/>
              </w:rPr>
              <w:t>y gallu i weithio'n hyblyg fel unigolyn ac fel aelod o dîm</w:t>
            </w:r>
          </w:p>
          <w:p w14:paraId="1E158F8E" w14:textId="77777777" w:rsidR="00A23E67" w:rsidRPr="002C0240" w:rsidRDefault="00A23E67" w:rsidP="00515B59">
            <w:pPr>
              <w:numPr>
                <w:ilvl w:val="0"/>
                <w:numId w:val="36"/>
              </w:numPr>
              <w:spacing w:after="0"/>
              <w:contextualSpacing/>
            </w:pPr>
            <w:r w:rsidRPr="002C0240">
              <w:rPr>
                <w:lang w:val="cy-GB"/>
              </w:rPr>
              <w:t>gwneud penderfyniadau</w:t>
            </w:r>
          </w:p>
          <w:p w14:paraId="3C310C8F" w14:textId="77777777" w:rsidR="00A23E67" w:rsidRPr="002C0240" w:rsidRDefault="00A23E67" w:rsidP="00515B59">
            <w:pPr>
              <w:numPr>
                <w:ilvl w:val="0"/>
                <w:numId w:val="36"/>
              </w:numPr>
              <w:spacing w:after="0"/>
              <w:contextualSpacing/>
            </w:pPr>
            <w:r w:rsidRPr="002C0240">
              <w:rPr>
                <w:lang w:val="cy-GB"/>
              </w:rPr>
              <w:lastRenderedPageBreak/>
              <w:t xml:space="preserve">dylanwadu (trafod, perswadio, cymhelliant) </w:t>
            </w:r>
          </w:p>
          <w:p w14:paraId="40BB98D9" w14:textId="77777777" w:rsidR="00A23E67" w:rsidRPr="002C0240" w:rsidRDefault="00A23E67" w:rsidP="00515B59">
            <w:pPr>
              <w:numPr>
                <w:ilvl w:val="0"/>
                <w:numId w:val="36"/>
              </w:numPr>
              <w:spacing w:after="0"/>
              <w:contextualSpacing/>
            </w:pPr>
            <w:r w:rsidRPr="002C0240">
              <w:rPr>
                <w:lang w:val="cy-GB"/>
              </w:rPr>
              <w:t>hyblygrwydd</w:t>
            </w:r>
          </w:p>
          <w:p w14:paraId="77E3A0EF" w14:textId="77777777" w:rsidR="00A23E67" w:rsidRPr="002C0240" w:rsidRDefault="00A23E67" w:rsidP="00515B59">
            <w:pPr>
              <w:numPr>
                <w:ilvl w:val="0"/>
                <w:numId w:val="36"/>
              </w:numPr>
              <w:spacing w:after="0"/>
              <w:contextualSpacing/>
            </w:pPr>
            <w:r w:rsidRPr="002C0240">
              <w:rPr>
                <w:lang w:val="cy-GB"/>
              </w:rPr>
              <w:t>cynllunio</w:t>
            </w:r>
          </w:p>
          <w:p w14:paraId="72A1E470" w14:textId="77777777" w:rsidR="00A23E67" w:rsidRPr="002C0240" w:rsidRDefault="00A23E67" w:rsidP="00515B59">
            <w:pPr>
              <w:numPr>
                <w:ilvl w:val="0"/>
                <w:numId w:val="36"/>
              </w:numPr>
              <w:spacing w:after="0"/>
              <w:contextualSpacing/>
            </w:pPr>
            <w:r w:rsidRPr="002C0240">
              <w:rPr>
                <w:lang w:val="cy-GB"/>
              </w:rPr>
              <w:t>gallu i ddysgu a datblygu</w:t>
            </w:r>
          </w:p>
          <w:p w14:paraId="758BBD93" w14:textId="77777777" w:rsidR="00560CF6" w:rsidRPr="00093708" w:rsidRDefault="00560CF6" w:rsidP="00515B59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8BBD94" w14:textId="2CA9B7EF" w:rsidR="00560CF6" w:rsidRPr="0067288F" w:rsidRDefault="00560CF6" w:rsidP="00515B5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86A36">
              <w:rPr>
                <w:rFonts w:asciiTheme="minorHAnsi" w:hAnsiTheme="minorHAnsi" w:cstheme="minorHAnsi"/>
                <w:b/>
                <w:lang w:val="cy-GB"/>
              </w:rPr>
              <w:t>Priodweddau personol:</w:t>
            </w:r>
          </w:p>
          <w:p w14:paraId="1EEEF14D" w14:textId="77777777" w:rsidR="00031AF3" w:rsidRPr="002C0240" w:rsidRDefault="00031AF3" w:rsidP="00515B59">
            <w:pPr>
              <w:pStyle w:val="ListParagraph"/>
              <w:numPr>
                <w:ilvl w:val="0"/>
                <w:numId w:val="36"/>
              </w:numPr>
              <w:spacing w:after="0"/>
            </w:pPr>
            <w:r w:rsidRPr="002C0240">
              <w:rPr>
                <w:lang w:val="cy-GB"/>
              </w:rPr>
              <w:t>hunanymwybyddiaeth</w:t>
            </w:r>
          </w:p>
          <w:p w14:paraId="4FABD876" w14:textId="77777777" w:rsidR="00031AF3" w:rsidRPr="002C0240" w:rsidRDefault="00031AF3" w:rsidP="00515B59">
            <w:pPr>
              <w:pStyle w:val="ListParagraph"/>
              <w:numPr>
                <w:ilvl w:val="0"/>
                <w:numId w:val="36"/>
              </w:numPr>
              <w:spacing w:after="0"/>
            </w:pPr>
            <w:r w:rsidRPr="002C0240">
              <w:rPr>
                <w:lang w:val="cy-GB"/>
              </w:rPr>
              <w:t>empathi</w:t>
            </w:r>
          </w:p>
          <w:p w14:paraId="0E9BF745" w14:textId="77777777" w:rsidR="00031AF3" w:rsidRPr="002C0240" w:rsidRDefault="00031AF3" w:rsidP="00515B59">
            <w:pPr>
              <w:pStyle w:val="ListParagraph"/>
              <w:numPr>
                <w:ilvl w:val="0"/>
                <w:numId w:val="36"/>
              </w:numPr>
              <w:spacing w:after="0"/>
            </w:pPr>
            <w:r w:rsidRPr="002C0240">
              <w:rPr>
                <w:lang w:val="cy-GB"/>
              </w:rPr>
              <w:t>cyfeiriadedd gwasanaeth</w:t>
            </w:r>
          </w:p>
          <w:p w14:paraId="1069C1B9" w14:textId="77777777" w:rsidR="00031AF3" w:rsidRPr="002C0240" w:rsidRDefault="00031AF3" w:rsidP="00515B59">
            <w:pPr>
              <w:pStyle w:val="ListParagraph"/>
              <w:numPr>
                <w:ilvl w:val="0"/>
                <w:numId w:val="36"/>
              </w:numPr>
              <w:spacing w:after="0"/>
            </w:pPr>
            <w:r w:rsidRPr="002C0240">
              <w:rPr>
                <w:lang w:val="cy-GB"/>
              </w:rPr>
              <w:t>pendantrwydd</w:t>
            </w:r>
          </w:p>
          <w:p w14:paraId="44399DC3" w14:textId="77777777" w:rsidR="00031AF3" w:rsidRPr="002C0240" w:rsidRDefault="00031AF3" w:rsidP="00515B59">
            <w:pPr>
              <w:pStyle w:val="ListParagraph"/>
              <w:numPr>
                <w:ilvl w:val="0"/>
                <w:numId w:val="36"/>
              </w:numPr>
              <w:spacing w:after="0"/>
            </w:pPr>
            <w:r w:rsidRPr="002C0240">
              <w:rPr>
                <w:lang w:val="cy-GB"/>
              </w:rPr>
              <w:t>yn canolbwyntio ar gyflawniad</w:t>
            </w:r>
          </w:p>
          <w:p w14:paraId="71662D96" w14:textId="77777777" w:rsidR="00031AF3" w:rsidRPr="002C0240" w:rsidRDefault="00031AF3" w:rsidP="00515B59">
            <w:pPr>
              <w:pStyle w:val="ListParagraph"/>
              <w:numPr>
                <w:ilvl w:val="0"/>
                <w:numId w:val="36"/>
              </w:numPr>
              <w:spacing w:after="0"/>
              <w:rPr>
                <w:i/>
              </w:rPr>
            </w:pPr>
            <w:r w:rsidRPr="002C0240">
              <w:rPr>
                <w:lang w:val="cy-GB"/>
              </w:rPr>
              <w:t xml:space="preserve">hunanddibyniaeth </w:t>
            </w:r>
          </w:p>
          <w:p w14:paraId="77EFB4F9" w14:textId="77777777" w:rsidR="00031AF3" w:rsidRPr="002C0240" w:rsidRDefault="00031AF3" w:rsidP="00515B59">
            <w:pPr>
              <w:pStyle w:val="ListParagraph"/>
              <w:numPr>
                <w:ilvl w:val="0"/>
                <w:numId w:val="36"/>
              </w:numPr>
              <w:spacing w:after="0"/>
            </w:pPr>
            <w:r w:rsidRPr="002C0240">
              <w:rPr>
                <w:lang w:val="cy-GB"/>
              </w:rPr>
              <w:t>yn croesawu newid</w:t>
            </w:r>
          </w:p>
          <w:p w14:paraId="758BBD9B" w14:textId="26162A81" w:rsidR="00560CF6" w:rsidRPr="00093708" w:rsidRDefault="00560CF6" w:rsidP="00515B59">
            <w:p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</w:p>
        </w:tc>
      </w:tr>
      <w:tr w:rsidR="00560CF6" w:rsidRPr="00093708" w14:paraId="758BBD9F" w14:textId="77777777" w:rsidTr="00515B59">
        <w:trPr>
          <w:cantSplit/>
        </w:trPr>
        <w:tc>
          <w:tcPr>
            <w:tcW w:w="3539" w:type="dxa"/>
            <w:shd w:val="clear" w:color="auto" w:fill="D9D9D9"/>
          </w:tcPr>
          <w:p w14:paraId="758BBD9D" w14:textId="4B200B0B" w:rsidR="00560CF6" w:rsidRPr="0067288F" w:rsidRDefault="00560CF6" w:rsidP="00515B59">
            <w:pPr>
              <w:pStyle w:val="Heading1"/>
              <w:rPr>
                <w:rFonts w:cstheme="minorHAnsi"/>
              </w:rPr>
            </w:pPr>
            <w:proofErr w:type="spellStart"/>
            <w:r>
              <w:rPr>
                <w:shd w:val="clear" w:color="auto" w:fill="E8EBFA"/>
              </w:rPr>
              <w:lastRenderedPageBreak/>
              <w:t>Mewnbynnau</w:t>
            </w:r>
            <w:proofErr w:type="spellEnd"/>
            <w:r>
              <w:rPr>
                <w:shd w:val="clear" w:color="auto" w:fill="E8EBFA"/>
              </w:rPr>
              <w:t xml:space="preserve"> </w:t>
            </w:r>
            <w:proofErr w:type="spellStart"/>
            <w:r>
              <w:rPr>
                <w:shd w:val="clear" w:color="auto" w:fill="E8EBFA"/>
              </w:rPr>
              <w:t>Allweddol</w:t>
            </w:r>
            <w:proofErr w:type="spellEnd"/>
            <w:r>
              <w:rPr>
                <w:shd w:val="clear" w:color="auto" w:fill="E8EBFA"/>
              </w:rPr>
              <w:t xml:space="preserve"> a </w:t>
            </w:r>
            <w:proofErr w:type="spellStart"/>
            <w:r>
              <w:rPr>
                <w:shd w:val="clear" w:color="auto" w:fill="E8EBFA"/>
              </w:rPr>
              <w:t>Chanlyniadau</w:t>
            </w:r>
            <w:proofErr w:type="spellEnd"/>
            <w:r>
              <w:rPr>
                <w:shd w:val="clear" w:color="auto" w:fill="E8EBFA"/>
              </w:rPr>
              <w:t xml:space="preserve"> </w:t>
            </w:r>
            <w:proofErr w:type="spellStart"/>
            <w:r>
              <w:rPr>
                <w:shd w:val="clear" w:color="auto" w:fill="E8EBFA"/>
              </w:rPr>
              <w:t>Allweddol</w:t>
            </w:r>
            <w:proofErr w:type="spellEnd"/>
          </w:p>
        </w:tc>
        <w:tc>
          <w:tcPr>
            <w:tcW w:w="5590" w:type="dxa"/>
            <w:shd w:val="clear" w:color="auto" w:fill="D9D9D9"/>
          </w:tcPr>
          <w:p w14:paraId="758BBD9E" w14:textId="7665EEE0" w:rsidR="00560CF6" w:rsidRPr="005E07A4" w:rsidRDefault="00560CF6" w:rsidP="00515B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60CF6" w:rsidRPr="00093708" w14:paraId="758BBDA8" w14:textId="77777777" w:rsidTr="00515B59">
        <w:trPr>
          <w:cantSplit/>
        </w:trPr>
        <w:tc>
          <w:tcPr>
            <w:tcW w:w="3539" w:type="dxa"/>
          </w:tcPr>
          <w:p w14:paraId="561A4772" w14:textId="7E38B320" w:rsidR="00560CF6" w:rsidRPr="001134A5" w:rsidRDefault="00560CF6" w:rsidP="00515B59">
            <w:pPr>
              <w:pStyle w:val="Heading1"/>
            </w:pPr>
            <w:proofErr w:type="spellStart"/>
            <w:r w:rsidRPr="001134A5">
              <w:rPr>
                <w:rStyle w:val="Heading1Char"/>
                <w:b/>
              </w:rPr>
              <w:t>Mewnbynnau</w:t>
            </w:r>
            <w:proofErr w:type="spellEnd"/>
            <w:r w:rsidRPr="001134A5">
              <w:rPr>
                <w:rStyle w:val="Heading1Char"/>
                <w:b/>
              </w:rPr>
              <w:t xml:space="preserve"> </w:t>
            </w:r>
            <w:proofErr w:type="spellStart"/>
            <w:r w:rsidRPr="001134A5">
              <w:rPr>
                <w:rStyle w:val="Heading1Char"/>
                <w:b/>
              </w:rPr>
              <w:t>allweddol</w:t>
            </w:r>
            <w:proofErr w:type="spellEnd"/>
            <w:r w:rsidRPr="001134A5">
              <w:t xml:space="preserve"> 1</w:t>
            </w:r>
          </w:p>
          <w:p w14:paraId="4F768EEF" w14:textId="77777777" w:rsidR="007D0F1F" w:rsidRPr="00E948E7" w:rsidRDefault="007D0F1F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 w:rsidRPr="007D0F1F">
              <w:rPr>
                <w:lang w:val="cy-GB" w:eastAsia="en-GB"/>
              </w:rPr>
              <w:t>Cefnogi'r gwaith o gyflawni strategaeth gyfathrebu'r cwmni drwy lunio amrywiaeth o gynnwys i godi proffil Gyrfa Cymru ymhlith rhanddeiliaid amrywiol ac i leoli'r sefydliad fel arbenigwr mewn gwybodaeth, cyngor ac arweiniad gyrfa.</w:t>
            </w:r>
          </w:p>
          <w:p w14:paraId="758BBDA0" w14:textId="47611914" w:rsidR="00560CF6" w:rsidRPr="0067288F" w:rsidRDefault="00560CF6" w:rsidP="00515B5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</w:tcPr>
          <w:p w14:paraId="534B6094" w14:textId="73AB18B6" w:rsidR="00560CF6" w:rsidRPr="002626E3" w:rsidRDefault="00560CF6" w:rsidP="00515B59">
            <w:pPr>
              <w:pStyle w:val="Heading1"/>
              <w:rPr>
                <w:rFonts w:cstheme="minorHAnsi"/>
              </w:rPr>
            </w:pPr>
            <w:proofErr w:type="spellStart"/>
            <w:r>
              <w:rPr>
                <w:shd w:val="clear" w:color="auto" w:fill="E8EBFA"/>
              </w:rPr>
              <w:t>Canlyniadau</w:t>
            </w:r>
            <w:proofErr w:type="spellEnd"/>
            <w:r>
              <w:rPr>
                <w:shd w:val="clear" w:color="auto" w:fill="E8EBFA"/>
              </w:rPr>
              <w:t xml:space="preserve"> </w:t>
            </w:r>
            <w:proofErr w:type="spellStart"/>
            <w:r>
              <w:rPr>
                <w:shd w:val="clear" w:color="auto" w:fill="E8EBFA"/>
              </w:rPr>
              <w:t>Allweddol</w:t>
            </w:r>
            <w:proofErr w:type="spellEnd"/>
            <w:r>
              <w:rPr>
                <w:shd w:val="clear" w:color="auto" w:fill="E8EBFA"/>
              </w:rPr>
              <w:t xml:space="preserve"> 1</w:t>
            </w:r>
          </w:p>
          <w:p w14:paraId="7BF08EE3" w14:textId="77777777" w:rsidR="001C36FE" w:rsidRPr="004B2730" w:rsidRDefault="001C36FE" w:rsidP="00515B59">
            <w:pPr>
              <w:pStyle w:val="ListParagraph"/>
              <w:numPr>
                <w:ilvl w:val="1"/>
                <w:numId w:val="37"/>
              </w:numPr>
              <w:spacing w:after="0"/>
            </w:pPr>
            <w:r w:rsidRPr="004B2730">
              <w:rPr>
                <w:lang w:val="cy-GB"/>
              </w:rPr>
              <w:t xml:space="preserve">Cefnogir y Rheolwr Marchnata a Chyfathrebu a’r Cydlynydd Cysylltiadau Cyhoeddus a Chyfathrebu i ddatblygu cynnwys sy'n cyd-fynd â strategaethau cysylltiadau cyhoeddus / cyfathrebu. </w:t>
            </w:r>
          </w:p>
          <w:p w14:paraId="56A68DA1" w14:textId="77777777" w:rsidR="001C36FE" w:rsidRPr="002C0240" w:rsidRDefault="001C36FE" w:rsidP="00515B59">
            <w:pPr>
              <w:pStyle w:val="ListParagraph"/>
              <w:spacing w:after="0"/>
              <w:ind w:left="360"/>
            </w:pPr>
          </w:p>
          <w:p w14:paraId="4E943A5F" w14:textId="77777777" w:rsidR="001C36FE" w:rsidRPr="00AD7D50" w:rsidRDefault="001C36FE" w:rsidP="00515B59">
            <w:pPr>
              <w:pStyle w:val="ListParagraph"/>
              <w:numPr>
                <w:ilvl w:val="1"/>
                <w:numId w:val="37"/>
              </w:numPr>
              <w:spacing w:after="0"/>
            </w:pPr>
            <w:r w:rsidRPr="00AD7D50">
              <w:rPr>
                <w:lang w:val="cy-GB"/>
              </w:rPr>
              <w:t>Cyflwynir gweithgareddau cysylltiadau cyhoeddus / cyfathrebu a defnyddir sgiliau ysgrifennu copi i gynhyrchu ystod o gyfathrebiadau effeithiol sydd wedi codi proffil Gyrfa Cymru ymhlith rhanddeiliaid yn effeithiol. Mae gweithgareddau'n cynnwys, er enghraifft, ddatganiadau i'r wasg, pecynnau i'r wasg, cynnwys golygyddol / copi, astudiaethau achos, cyflwyniadau dyfarniadau.</w:t>
            </w:r>
          </w:p>
          <w:p w14:paraId="27902308" w14:textId="77777777" w:rsidR="001C36FE" w:rsidRPr="00F21D8C" w:rsidRDefault="001C36FE" w:rsidP="00515B59">
            <w:pPr>
              <w:pStyle w:val="ListParagraph"/>
              <w:spacing w:after="0"/>
              <w:ind w:left="360"/>
            </w:pPr>
          </w:p>
          <w:p w14:paraId="5F9CBF8C" w14:textId="77777777" w:rsidR="001C36FE" w:rsidRPr="00536879" w:rsidRDefault="001C36FE" w:rsidP="00515B59">
            <w:pPr>
              <w:pStyle w:val="ListParagraph"/>
              <w:numPr>
                <w:ilvl w:val="1"/>
                <w:numId w:val="37"/>
              </w:numPr>
              <w:spacing w:after="0"/>
            </w:pPr>
            <w:r w:rsidRPr="00536879">
              <w:rPr>
                <w:lang w:val="cy-GB"/>
              </w:rPr>
              <w:t>Mae cyfathrebiadau mewnol yn cael eu drafftio a'u dosbarthu trwy lwyfan Rheoli Cysylltiadau Cwsmeriaid y cwmni.</w:t>
            </w:r>
          </w:p>
          <w:p w14:paraId="1B6D4F4E" w14:textId="77777777" w:rsidR="001C36FE" w:rsidRPr="002C0240" w:rsidRDefault="001C36FE" w:rsidP="00515B59">
            <w:pPr>
              <w:pStyle w:val="ListParagraph"/>
            </w:pPr>
          </w:p>
          <w:p w14:paraId="758BBDA7" w14:textId="4B8816F6" w:rsidR="00560CF6" w:rsidRPr="0067288F" w:rsidRDefault="001C36FE" w:rsidP="00515B59">
            <w:pPr>
              <w:pStyle w:val="ListParagraph"/>
              <w:numPr>
                <w:ilvl w:val="1"/>
                <w:numId w:val="37"/>
              </w:numPr>
              <w:spacing w:after="0"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lang w:val="cy-GB"/>
              </w:rPr>
              <w:t>Mae copïau ar gyfer cyhoeddiadau sefydliadol allweddol megis yr adroddiad blynyddol yn cael eu prawfddarllen.</w:t>
            </w:r>
          </w:p>
        </w:tc>
      </w:tr>
      <w:tr w:rsidR="00560CF6" w:rsidRPr="00093708" w14:paraId="758BBDAD" w14:textId="77777777" w:rsidTr="00515B59">
        <w:trPr>
          <w:cantSplit/>
        </w:trPr>
        <w:tc>
          <w:tcPr>
            <w:tcW w:w="3539" w:type="dxa"/>
          </w:tcPr>
          <w:p w14:paraId="6763E5C8" w14:textId="0BC58FB4" w:rsidR="00560CF6" w:rsidRPr="001134A5" w:rsidRDefault="00560CF6" w:rsidP="00515B59">
            <w:pPr>
              <w:pStyle w:val="Heading1"/>
            </w:pPr>
            <w:proofErr w:type="spellStart"/>
            <w:r w:rsidRPr="001134A5">
              <w:rPr>
                <w:rStyle w:val="Heading1Char"/>
                <w:b/>
              </w:rPr>
              <w:t>Mewnbynnau</w:t>
            </w:r>
            <w:proofErr w:type="spellEnd"/>
            <w:r w:rsidRPr="001134A5">
              <w:rPr>
                <w:rStyle w:val="Heading1Char"/>
                <w:b/>
              </w:rPr>
              <w:t xml:space="preserve"> </w:t>
            </w:r>
            <w:proofErr w:type="spellStart"/>
            <w:r w:rsidRPr="001134A5">
              <w:rPr>
                <w:rStyle w:val="Heading1Char"/>
                <w:b/>
              </w:rPr>
              <w:t>allweddol</w:t>
            </w:r>
            <w:proofErr w:type="spellEnd"/>
            <w:r w:rsidRPr="001134A5">
              <w:t xml:space="preserve"> </w:t>
            </w:r>
            <w:r>
              <w:t>2</w:t>
            </w:r>
          </w:p>
          <w:p w14:paraId="58C23571" w14:textId="77777777" w:rsidR="003A0BEB" w:rsidRPr="002C0240" w:rsidRDefault="003A0BEB" w:rsidP="00515B59">
            <w:pPr>
              <w:autoSpaceDE w:val="0"/>
              <w:autoSpaceDN w:val="0"/>
              <w:adjustRightInd w:val="0"/>
              <w:spacing w:after="0"/>
            </w:pPr>
            <w:r w:rsidRPr="003A0BEB">
              <w:rPr>
                <w:lang w:val="cy-GB"/>
              </w:rPr>
              <w:t>Cydlynu</w:t>
            </w:r>
            <w:r w:rsidRPr="003A0BEB">
              <w:rPr>
                <w:color w:val="FF0000"/>
                <w:lang w:val="cy-GB"/>
              </w:rPr>
              <w:t xml:space="preserve"> </w:t>
            </w:r>
            <w:r w:rsidRPr="003A0BEB">
              <w:rPr>
                <w:lang w:val="cy-GB"/>
              </w:rPr>
              <w:t>cydberthnasau â’r cyfryngau ar lefelau lleol, rhanbarthol a chenedlaethol i sicrhau amlygiad cadarnhaol i’r sefydliad ymhlith y gymuned ehangach a chyda’i randdeiliaid allweddol.</w:t>
            </w:r>
          </w:p>
          <w:p w14:paraId="758BBDA9" w14:textId="3FC4903B" w:rsidR="00560CF6" w:rsidRPr="0067288F" w:rsidRDefault="00560CF6" w:rsidP="00515B5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</w:tcPr>
          <w:p w14:paraId="3250A5C0" w14:textId="14319284" w:rsidR="00560CF6" w:rsidRPr="001134A5" w:rsidRDefault="00560CF6" w:rsidP="00515B59">
            <w:pPr>
              <w:pStyle w:val="Heading1"/>
              <w:rPr>
                <w:rFonts w:cstheme="minorHAnsi"/>
              </w:rPr>
            </w:pPr>
            <w:proofErr w:type="spellStart"/>
            <w:r>
              <w:rPr>
                <w:shd w:val="clear" w:color="auto" w:fill="E8EBFA"/>
              </w:rPr>
              <w:t>Canlyniadau</w:t>
            </w:r>
            <w:proofErr w:type="spellEnd"/>
            <w:r>
              <w:rPr>
                <w:shd w:val="clear" w:color="auto" w:fill="E8EBFA"/>
              </w:rPr>
              <w:t xml:space="preserve"> </w:t>
            </w:r>
            <w:proofErr w:type="spellStart"/>
            <w:r>
              <w:rPr>
                <w:shd w:val="clear" w:color="auto" w:fill="E8EBFA"/>
              </w:rPr>
              <w:t>Allweddol</w:t>
            </w:r>
            <w:proofErr w:type="spellEnd"/>
            <w:r>
              <w:rPr>
                <w:shd w:val="clear" w:color="auto" w:fill="E8EBFA"/>
              </w:rPr>
              <w:t xml:space="preserve"> 2</w:t>
            </w:r>
          </w:p>
          <w:p w14:paraId="273C29F6" w14:textId="77777777" w:rsidR="002F6756" w:rsidRDefault="002F6756" w:rsidP="00515B59">
            <w:pPr>
              <w:pStyle w:val="ListParagraph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/>
              <w:ind w:left="739" w:hanging="709"/>
              <w:contextualSpacing w:val="0"/>
            </w:pPr>
            <w:r>
              <w:rPr>
                <w:lang w:val="cy-GB"/>
              </w:rPr>
              <w:t xml:space="preserve">Mae'r Cydgysylltydd Cysylltiadau Cyhoeddus a Chyfathrebu yn cael ei gefnogi i feithrin perthynas â'r cyfryngau allweddol ledled Cymru. O ganlyniad, sicrheir sylw cadarnhaol rheolaidd yn y cyfryngau a chaiff sylw negyddol ei liniaru. </w:t>
            </w:r>
          </w:p>
          <w:p w14:paraId="4A2298E9" w14:textId="77777777" w:rsidR="002F6756" w:rsidRDefault="002F6756" w:rsidP="00515B59">
            <w:pPr>
              <w:autoSpaceDE w:val="0"/>
              <w:autoSpaceDN w:val="0"/>
              <w:adjustRightInd w:val="0"/>
              <w:spacing w:after="0"/>
              <w:ind w:left="739" w:hanging="709"/>
            </w:pPr>
          </w:p>
          <w:p w14:paraId="2C50F49E" w14:textId="77777777" w:rsidR="002F6756" w:rsidRDefault="002F6756" w:rsidP="00515B59">
            <w:pPr>
              <w:pStyle w:val="ListParagraph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/>
              <w:ind w:left="739" w:hanging="709"/>
              <w:contextualSpacing w:val="0"/>
            </w:pPr>
            <w:r>
              <w:rPr>
                <w:lang w:val="cy-GB"/>
              </w:rPr>
              <w:t>Nodir newyddiadurwyr perthnasol.</w:t>
            </w:r>
          </w:p>
          <w:p w14:paraId="38C5204C" w14:textId="77777777" w:rsidR="002F6756" w:rsidRDefault="002F6756" w:rsidP="00515B59">
            <w:pPr>
              <w:pStyle w:val="ListParagraph"/>
              <w:autoSpaceDE w:val="0"/>
              <w:autoSpaceDN w:val="0"/>
              <w:adjustRightInd w:val="0"/>
              <w:spacing w:after="0"/>
              <w:ind w:left="739" w:hanging="709"/>
              <w:contextualSpacing w:val="0"/>
            </w:pPr>
            <w:r w:rsidRPr="00EA7113">
              <w:rPr>
                <w:lang w:val="cy-GB"/>
              </w:rPr>
              <w:lastRenderedPageBreak/>
              <w:t xml:space="preserve"> </w:t>
            </w:r>
          </w:p>
          <w:p w14:paraId="7D74E7B6" w14:textId="77777777" w:rsidR="002F6756" w:rsidRPr="00C30B2D" w:rsidRDefault="002F6756" w:rsidP="00515B59">
            <w:pPr>
              <w:pStyle w:val="ListParagraph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/>
              <w:ind w:left="739" w:hanging="709"/>
              <w:contextualSpacing w:val="0"/>
            </w:pPr>
            <w:r w:rsidRPr="00C30B2D">
              <w:rPr>
                <w:lang w:val="cy-GB"/>
              </w:rPr>
              <w:t>Ymdrinnir ag ymholiadau'r cyfryngau yn effeithiol, gan nodi'r cydweithwyr perthnasol.</w:t>
            </w:r>
          </w:p>
          <w:p w14:paraId="08EA24BC" w14:textId="77777777" w:rsidR="002F6756" w:rsidRDefault="002F6756" w:rsidP="00515B59">
            <w:pPr>
              <w:pStyle w:val="ListParagraph"/>
              <w:autoSpaceDE w:val="0"/>
              <w:autoSpaceDN w:val="0"/>
              <w:adjustRightInd w:val="0"/>
              <w:spacing w:after="0"/>
              <w:ind w:left="739" w:hanging="709"/>
              <w:contextualSpacing w:val="0"/>
            </w:pPr>
          </w:p>
          <w:p w14:paraId="198FFE44" w14:textId="77777777" w:rsidR="002F6756" w:rsidRPr="00D16DAE" w:rsidRDefault="002F6756" w:rsidP="00515B59">
            <w:pPr>
              <w:pStyle w:val="ListParagraph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/>
              <w:ind w:left="739" w:hanging="709"/>
              <w:contextualSpacing w:val="0"/>
              <w:rPr>
                <w:color w:val="FF0000"/>
              </w:rPr>
            </w:pPr>
            <w:r w:rsidRPr="00D16DAE">
              <w:rPr>
                <w:lang w:val="cy-GB"/>
              </w:rPr>
              <w:t xml:space="preserve">Trefnir cyfweliadau gyda'r cyfryngau a chefnogir llefarwyr mewnol.  </w:t>
            </w:r>
          </w:p>
          <w:p w14:paraId="441A327F" w14:textId="77777777" w:rsidR="002F6756" w:rsidRPr="0054588A" w:rsidRDefault="002F6756" w:rsidP="00515B59">
            <w:pPr>
              <w:pStyle w:val="ListParagraph"/>
              <w:autoSpaceDE w:val="0"/>
              <w:autoSpaceDN w:val="0"/>
              <w:adjustRightInd w:val="0"/>
              <w:spacing w:after="0"/>
              <w:ind w:left="739" w:hanging="709"/>
              <w:contextualSpacing w:val="0"/>
              <w:rPr>
                <w:color w:val="FF0000"/>
              </w:rPr>
            </w:pPr>
          </w:p>
          <w:p w14:paraId="3C100A07" w14:textId="77777777" w:rsidR="002F6756" w:rsidRPr="00EA7113" w:rsidRDefault="002F6756" w:rsidP="00515B59">
            <w:pPr>
              <w:pStyle w:val="ListParagraph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/>
              <w:ind w:left="739" w:hanging="709"/>
              <w:contextualSpacing w:val="0"/>
            </w:pPr>
            <w:r w:rsidRPr="00EA7113">
              <w:rPr>
                <w:lang w:val="cy-GB"/>
              </w:rPr>
              <w:t xml:space="preserve">Caiff cyfleoedd i hyrwyddo pob agwedd ar waith y cwmni eu nodi'n rhagweithiol. </w:t>
            </w:r>
          </w:p>
          <w:p w14:paraId="758BBDAC" w14:textId="0D25A7A4" w:rsidR="00560CF6" w:rsidRPr="0067288F" w:rsidRDefault="00560CF6" w:rsidP="00515B59">
            <w:pPr>
              <w:spacing w:after="0" w:line="240" w:lineRule="auto"/>
              <w:rPr>
                <w:lang w:eastAsia="en-GB"/>
              </w:rPr>
            </w:pPr>
          </w:p>
        </w:tc>
      </w:tr>
      <w:tr w:rsidR="00560CF6" w:rsidRPr="00093708" w14:paraId="758BBDB2" w14:textId="77777777" w:rsidTr="00515B59">
        <w:trPr>
          <w:cantSplit/>
        </w:trPr>
        <w:tc>
          <w:tcPr>
            <w:tcW w:w="3539" w:type="dxa"/>
          </w:tcPr>
          <w:p w14:paraId="114F60EC" w14:textId="3BA6F2E3" w:rsidR="00560CF6" w:rsidRPr="001134A5" w:rsidRDefault="00560CF6" w:rsidP="00515B59">
            <w:pPr>
              <w:pStyle w:val="Heading1"/>
            </w:pPr>
            <w:proofErr w:type="spellStart"/>
            <w:r w:rsidRPr="001134A5">
              <w:rPr>
                <w:rStyle w:val="Heading1Char"/>
                <w:b/>
              </w:rPr>
              <w:lastRenderedPageBreak/>
              <w:t>Mewnbynnau</w:t>
            </w:r>
            <w:proofErr w:type="spellEnd"/>
            <w:r w:rsidRPr="001134A5">
              <w:rPr>
                <w:rStyle w:val="Heading1Char"/>
                <w:b/>
              </w:rPr>
              <w:t xml:space="preserve"> </w:t>
            </w:r>
            <w:proofErr w:type="spellStart"/>
            <w:r w:rsidRPr="001134A5">
              <w:rPr>
                <w:rStyle w:val="Heading1Char"/>
                <w:b/>
              </w:rPr>
              <w:t>allweddol</w:t>
            </w:r>
            <w:proofErr w:type="spellEnd"/>
            <w:r w:rsidRPr="001134A5">
              <w:t xml:space="preserve"> </w:t>
            </w:r>
            <w:r>
              <w:t>3</w:t>
            </w:r>
          </w:p>
          <w:p w14:paraId="1CF77F5D" w14:textId="77777777" w:rsidR="00FA73C5" w:rsidRPr="002C0240" w:rsidRDefault="00FA73C5" w:rsidP="00515B59">
            <w:pPr>
              <w:autoSpaceDE w:val="0"/>
              <w:autoSpaceDN w:val="0"/>
              <w:adjustRightInd w:val="0"/>
              <w:spacing w:after="0"/>
              <w:rPr>
                <w:lang w:eastAsia="en-GB"/>
              </w:rPr>
            </w:pPr>
            <w:r w:rsidRPr="002C0240">
              <w:rPr>
                <w:lang w:val="cy-GB"/>
              </w:rPr>
              <w:t xml:space="preserve">Cefnogi cyflwyno </w:t>
            </w:r>
            <w:r w:rsidRPr="002C0240">
              <w:rPr>
                <w:lang w:val="cy-GB" w:eastAsia="en-GB"/>
              </w:rPr>
              <w:t>ein strategaeth materion cyhoeddus a’n gweithgareddau i godi proffil Gyrfa Cymru ymhlith tirwedd wleidyddol Cymru.</w:t>
            </w:r>
          </w:p>
          <w:p w14:paraId="758BBDAE" w14:textId="789CFEDD" w:rsidR="00560CF6" w:rsidRPr="0067288F" w:rsidRDefault="00560CF6" w:rsidP="00515B5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0" w:type="dxa"/>
          </w:tcPr>
          <w:p w14:paraId="566D6A6F" w14:textId="5FAA8AB9" w:rsidR="00560CF6" w:rsidRDefault="00560CF6" w:rsidP="00515B59">
            <w:pPr>
              <w:pStyle w:val="Heading1"/>
              <w:rPr>
                <w:rFonts w:cstheme="minorHAnsi"/>
              </w:rPr>
            </w:pPr>
            <w:proofErr w:type="spellStart"/>
            <w:r>
              <w:rPr>
                <w:shd w:val="clear" w:color="auto" w:fill="E8EBFA"/>
              </w:rPr>
              <w:t>Canlyniadau</w:t>
            </w:r>
            <w:proofErr w:type="spellEnd"/>
            <w:r>
              <w:rPr>
                <w:shd w:val="clear" w:color="auto" w:fill="E8EBFA"/>
              </w:rPr>
              <w:t xml:space="preserve"> </w:t>
            </w:r>
            <w:proofErr w:type="spellStart"/>
            <w:r>
              <w:rPr>
                <w:shd w:val="clear" w:color="auto" w:fill="E8EBFA"/>
              </w:rPr>
              <w:t>Allweddol</w:t>
            </w:r>
            <w:proofErr w:type="spellEnd"/>
            <w:r>
              <w:rPr>
                <w:shd w:val="clear" w:color="auto" w:fill="E8EBFA"/>
              </w:rPr>
              <w:t xml:space="preserve"> 3</w:t>
            </w:r>
          </w:p>
          <w:p w14:paraId="79FE7EEB" w14:textId="77777777" w:rsidR="00AD1FDC" w:rsidRDefault="00AD1FDC" w:rsidP="00515B59">
            <w:pPr>
              <w:pStyle w:val="ListParagraph"/>
              <w:numPr>
                <w:ilvl w:val="1"/>
                <w:numId w:val="48"/>
              </w:numPr>
              <w:spacing w:after="0"/>
              <w:ind w:left="739" w:hanging="709"/>
            </w:pPr>
            <w:r w:rsidRPr="00A84139">
              <w:rPr>
                <w:lang w:val="cy-GB"/>
              </w:rPr>
              <w:t xml:space="preserve">Cefnogir y Rheolwr Marchnata a Chyfathrebu i ddatblygu a chyflawni'r strategaeth cynorthwywyr personol.  </w:t>
            </w:r>
          </w:p>
          <w:p w14:paraId="3357FABA" w14:textId="77777777" w:rsidR="00AD1FDC" w:rsidRDefault="00AD1FDC" w:rsidP="00515B59">
            <w:pPr>
              <w:pStyle w:val="ListParagraph"/>
              <w:spacing w:after="0"/>
              <w:ind w:left="739" w:hanging="709"/>
            </w:pPr>
          </w:p>
          <w:p w14:paraId="513A8710" w14:textId="77777777" w:rsidR="00AD1FDC" w:rsidRDefault="00AD1FDC" w:rsidP="00515B59">
            <w:pPr>
              <w:pStyle w:val="ListParagraph"/>
              <w:numPr>
                <w:ilvl w:val="1"/>
                <w:numId w:val="48"/>
              </w:numPr>
              <w:spacing w:after="0"/>
              <w:ind w:left="739" w:hanging="709"/>
            </w:pPr>
            <w:r>
              <w:rPr>
                <w:lang w:val="cy-GB"/>
              </w:rPr>
              <w:t>Cefnogir y Cydgysylltydd Cysylltiadau Cyhoeddus a Chyfathrebu i ddarparu gweithgareddau cynorthwyydd personol rheolaidd ar gyfer Gweinidogion / Aelodau o’r Senedd sy'n codi proffil Gyrfa Cymru.</w:t>
            </w:r>
          </w:p>
          <w:p w14:paraId="4D5C5451" w14:textId="77777777" w:rsidR="00AD1FDC" w:rsidRPr="0036295B" w:rsidRDefault="00AD1FDC" w:rsidP="00515B59">
            <w:pPr>
              <w:pStyle w:val="ListParagraph"/>
              <w:ind w:left="739" w:hanging="709"/>
            </w:pPr>
          </w:p>
          <w:p w14:paraId="758BBDB1" w14:textId="4FCD5AAE" w:rsidR="00560CF6" w:rsidRPr="00AD1FDC" w:rsidRDefault="00AD1FDC" w:rsidP="00515B59">
            <w:pPr>
              <w:pStyle w:val="ListParagraph"/>
              <w:numPr>
                <w:ilvl w:val="1"/>
                <w:numId w:val="48"/>
              </w:numPr>
              <w:spacing w:after="0"/>
              <w:ind w:left="739" w:hanging="709"/>
            </w:pPr>
            <w:r>
              <w:rPr>
                <w:lang w:val="cy-GB"/>
              </w:rPr>
              <w:t xml:space="preserve">Mae copi wedi'i ddrafftio, gan gynnwys llythyrau, ffeithluniau a briffiau. </w:t>
            </w:r>
          </w:p>
        </w:tc>
      </w:tr>
      <w:tr w:rsidR="00560CF6" w:rsidRPr="00093708" w14:paraId="758BBDB7" w14:textId="77777777" w:rsidTr="00515B59">
        <w:trPr>
          <w:cantSplit/>
          <w:trHeight w:val="240"/>
        </w:trPr>
        <w:tc>
          <w:tcPr>
            <w:tcW w:w="3539" w:type="dxa"/>
          </w:tcPr>
          <w:p w14:paraId="1F276245" w14:textId="77E74CAC" w:rsidR="00560CF6" w:rsidRPr="001134A5" w:rsidRDefault="00560CF6" w:rsidP="00515B59">
            <w:pPr>
              <w:pStyle w:val="Heading1"/>
            </w:pPr>
            <w:proofErr w:type="spellStart"/>
            <w:r w:rsidRPr="001134A5">
              <w:rPr>
                <w:rStyle w:val="Heading1Char"/>
                <w:b/>
              </w:rPr>
              <w:t>Mewnbynnau</w:t>
            </w:r>
            <w:proofErr w:type="spellEnd"/>
            <w:r w:rsidRPr="001134A5">
              <w:rPr>
                <w:rStyle w:val="Heading1Char"/>
                <w:b/>
              </w:rPr>
              <w:t xml:space="preserve"> </w:t>
            </w:r>
            <w:proofErr w:type="spellStart"/>
            <w:r w:rsidRPr="001134A5">
              <w:rPr>
                <w:rStyle w:val="Heading1Char"/>
                <w:b/>
              </w:rPr>
              <w:t>allweddol</w:t>
            </w:r>
            <w:proofErr w:type="spellEnd"/>
            <w:r w:rsidRPr="001134A5">
              <w:t xml:space="preserve"> </w:t>
            </w:r>
            <w:r>
              <w:t>4</w:t>
            </w:r>
          </w:p>
          <w:p w14:paraId="758BBDB3" w14:textId="7F81596F" w:rsidR="00560CF6" w:rsidRPr="0067288F" w:rsidRDefault="009A1161" w:rsidP="00515B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0240">
              <w:rPr>
                <w:lang w:val="cy-GB"/>
              </w:rPr>
              <w:t>Meithrin cydberthynas dda gyda chydweithwyr ac asiantaethau allanol er mwyn datblygu gweithgareddau cysylltiadau cyhoeddus / cynorthwyydd personol a chyfathrebu.</w:t>
            </w:r>
          </w:p>
        </w:tc>
        <w:tc>
          <w:tcPr>
            <w:tcW w:w="5590" w:type="dxa"/>
          </w:tcPr>
          <w:p w14:paraId="46F75A33" w14:textId="64272227" w:rsidR="00560CF6" w:rsidRDefault="00560CF6" w:rsidP="00515B59">
            <w:pPr>
              <w:pStyle w:val="Heading1"/>
              <w:rPr>
                <w:rFonts w:cstheme="minorHAnsi"/>
              </w:rPr>
            </w:pPr>
            <w:proofErr w:type="spellStart"/>
            <w:r>
              <w:rPr>
                <w:shd w:val="clear" w:color="auto" w:fill="E8EBFA"/>
              </w:rPr>
              <w:t>Canlyniadau</w:t>
            </w:r>
            <w:proofErr w:type="spellEnd"/>
            <w:r>
              <w:rPr>
                <w:shd w:val="clear" w:color="auto" w:fill="E8EBFA"/>
              </w:rPr>
              <w:t xml:space="preserve"> </w:t>
            </w:r>
            <w:proofErr w:type="spellStart"/>
            <w:r>
              <w:rPr>
                <w:shd w:val="clear" w:color="auto" w:fill="E8EBFA"/>
              </w:rPr>
              <w:t>Allweddol</w:t>
            </w:r>
            <w:proofErr w:type="spellEnd"/>
            <w:r>
              <w:rPr>
                <w:shd w:val="clear" w:color="auto" w:fill="E8EBFA"/>
              </w:rPr>
              <w:t xml:space="preserve"> 4</w:t>
            </w:r>
          </w:p>
          <w:p w14:paraId="3C62BF53" w14:textId="77777777" w:rsidR="00653EF7" w:rsidRDefault="00653EF7" w:rsidP="00515B59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ind w:left="739" w:hanging="739"/>
            </w:pPr>
            <w:r>
              <w:rPr>
                <w:lang w:val="cy-GB"/>
              </w:rPr>
              <w:t xml:space="preserve">Nodir cyfleoedd ar gyfer darllediadau newyddion cadarnhaol a hysbysir cydweithwyr perthnasol.  </w:t>
            </w:r>
          </w:p>
          <w:p w14:paraId="33529BFC" w14:textId="77777777" w:rsidR="00653EF7" w:rsidRPr="00F0128F" w:rsidRDefault="00653EF7" w:rsidP="00515B59">
            <w:pPr>
              <w:autoSpaceDE w:val="0"/>
              <w:autoSpaceDN w:val="0"/>
              <w:adjustRightInd w:val="0"/>
              <w:spacing w:after="0"/>
              <w:ind w:left="739" w:hanging="739"/>
            </w:pPr>
          </w:p>
          <w:p w14:paraId="0336DB4E" w14:textId="77777777" w:rsidR="00653EF7" w:rsidRPr="00E76D51" w:rsidRDefault="00653EF7" w:rsidP="00515B59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ind w:left="739" w:hanging="739"/>
            </w:pPr>
            <w:r w:rsidRPr="00E76D51">
              <w:rPr>
                <w:lang w:val="cy-GB"/>
              </w:rPr>
              <w:t>Mae cydberthnasau cryf yn cael eu datblygu, eu cynnal a'u defnyddio pan fo'n briodol.</w:t>
            </w:r>
          </w:p>
          <w:p w14:paraId="6A88011F" w14:textId="77777777" w:rsidR="00653EF7" w:rsidRDefault="00653EF7" w:rsidP="00515B59">
            <w:pPr>
              <w:pStyle w:val="ListParagraph"/>
              <w:autoSpaceDE w:val="0"/>
              <w:autoSpaceDN w:val="0"/>
              <w:adjustRightInd w:val="0"/>
              <w:spacing w:after="0"/>
              <w:ind w:left="739" w:hanging="739"/>
            </w:pPr>
          </w:p>
          <w:p w14:paraId="7E9FEE88" w14:textId="77777777" w:rsidR="00653EF7" w:rsidRPr="002C0240" w:rsidRDefault="00653EF7" w:rsidP="00515B59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ind w:left="739" w:hanging="739"/>
            </w:pPr>
            <w:r>
              <w:rPr>
                <w:lang w:val="cy-GB"/>
              </w:rPr>
              <w:t>Mae cronfa o straeon cysylltiadau cyhoeddus fel astudiaethau achos, straeon newyddion da a thystebau yn cael ei chynnal a'i datblygu'n rheolaidd.</w:t>
            </w:r>
          </w:p>
          <w:p w14:paraId="588EDA4E" w14:textId="77777777" w:rsidR="00653EF7" w:rsidRPr="002C0240" w:rsidRDefault="00653EF7" w:rsidP="00515B59">
            <w:pPr>
              <w:pStyle w:val="ListParagraph"/>
              <w:autoSpaceDE w:val="0"/>
              <w:autoSpaceDN w:val="0"/>
              <w:adjustRightInd w:val="0"/>
              <w:spacing w:after="0"/>
              <w:ind w:left="739" w:hanging="739"/>
            </w:pPr>
          </w:p>
          <w:p w14:paraId="758BBDB6" w14:textId="6EBDD9C2" w:rsidR="00560CF6" w:rsidRPr="00653EF7" w:rsidRDefault="00653EF7" w:rsidP="00515B59">
            <w:pPr>
              <w:pStyle w:val="ListParagraph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/>
              <w:ind w:left="739" w:hanging="739"/>
            </w:pPr>
            <w:r>
              <w:rPr>
                <w:lang w:val="cy-GB"/>
              </w:rPr>
              <w:t>Caiff cronfa ddata cyfryngau'r cwmni ei rheoli a’i chynnal ac adroddir arni yn ôl yr angen.</w:t>
            </w:r>
          </w:p>
        </w:tc>
      </w:tr>
      <w:tr w:rsidR="00560CF6" w:rsidRPr="00093708" w14:paraId="758BBDBC" w14:textId="77777777" w:rsidTr="00515B59">
        <w:trPr>
          <w:cantSplit/>
        </w:trPr>
        <w:tc>
          <w:tcPr>
            <w:tcW w:w="3539" w:type="dxa"/>
          </w:tcPr>
          <w:p w14:paraId="42DFFA50" w14:textId="7F604C50" w:rsidR="00560CF6" w:rsidRDefault="00560CF6" w:rsidP="00515B59">
            <w:pPr>
              <w:pStyle w:val="Heading1"/>
              <w:rPr>
                <w:rFonts w:cstheme="minorHAnsi"/>
                <w:lang w:val="cy-GB"/>
              </w:rPr>
            </w:pPr>
            <w:proofErr w:type="spellStart"/>
            <w:r w:rsidRPr="001134A5">
              <w:rPr>
                <w:rStyle w:val="Heading1Char"/>
                <w:b/>
              </w:rPr>
              <w:t>Mewnbynnau</w:t>
            </w:r>
            <w:proofErr w:type="spellEnd"/>
            <w:r w:rsidRPr="001134A5">
              <w:rPr>
                <w:rStyle w:val="Heading1Char"/>
                <w:b/>
              </w:rPr>
              <w:t xml:space="preserve"> </w:t>
            </w:r>
            <w:proofErr w:type="spellStart"/>
            <w:r w:rsidRPr="001134A5">
              <w:rPr>
                <w:rStyle w:val="Heading1Char"/>
                <w:b/>
              </w:rPr>
              <w:t>allweddol</w:t>
            </w:r>
            <w:proofErr w:type="spellEnd"/>
            <w:r w:rsidRPr="001134A5">
              <w:t xml:space="preserve"> </w:t>
            </w:r>
            <w:r>
              <w:t>5</w:t>
            </w:r>
          </w:p>
          <w:p w14:paraId="758BBDB8" w14:textId="6EEB6406" w:rsidR="00560CF6" w:rsidRPr="00093708" w:rsidRDefault="007D20F8" w:rsidP="00515B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0240">
              <w:rPr>
                <w:lang w:val="cy-GB"/>
              </w:rPr>
              <w:t>Cefnogi’r gwaith o ddylunio, caffael, cynhyrchu a chydgysylltu deunyddiau a gweithgareddau cyfathrebu/cyhoeddusrwydd o ansawdd uchel.</w:t>
            </w:r>
          </w:p>
        </w:tc>
        <w:tc>
          <w:tcPr>
            <w:tcW w:w="5590" w:type="dxa"/>
          </w:tcPr>
          <w:p w14:paraId="4180E5D5" w14:textId="0C9544D7" w:rsidR="00560CF6" w:rsidRDefault="00560CF6" w:rsidP="00515B59">
            <w:pPr>
              <w:pStyle w:val="Heading1"/>
              <w:rPr>
                <w:rFonts w:cstheme="minorHAnsi"/>
              </w:rPr>
            </w:pPr>
            <w:proofErr w:type="spellStart"/>
            <w:r>
              <w:rPr>
                <w:shd w:val="clear" w:color="auto" w:fill="E8EBFA"/>
              </w:rPr>
              <w:t>Canlyniadau</w:t>
            </w:r>
            <w:proofErr w:type="spellEnd"/>
            <w:r>
              <w:rPr>
                <w:shd w:val="clear" w:color="auto" w:fill="E8EBFA"/>
              </w:rPr>
              <w:t xml:space="preserve"> </w:t>
            </w:r>
            <w:proofErr w:type="spellStart"/>
            <w:r>
              <w:rPr>
                <w:shd w:val="clear" w:color="auto" w:fill="E8EBFA"/>
              </w:rPr>
              <w:t>Allweddol</w:t>
            </w:r>
            <w:proofErr w:type="spellEnd"/>
            <w:r>
              <w:rPr>
                <w:shd w:val="clear" w:color="auto" w:fill="E8EBFA"/>
              </w:rPr>
              <w:t xml:space="preserve"> 5</w:t>
            </w:r>
          </w:p>
          <w:p w14:paraId="1CB13A91" w14:textId="77777777" w:rsidR="00E7526E" w:rsidRPr="002C0240" w:rsidRDefault="00E7526E" w:rsidP="00515B59">
            <w:pPr>
              <w:pStyle w:val="ListParagraph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/>
              <w:ind w:left="739" w:hanging="739"/>
            </w:pPr>
            <w:r>
              <w:rPr>
                <w:lang w:val="cy-GB"/>
              </w:rPr>
              <w:t>Hyrwyddir brand Gyrfa Cymru, a chaiff negeseuon allweddol eu cyflwyno'n gyson ac yn unol â'n hymrwymiadau o ran y Gymraeg. Hyrwyddir cyfle cyfartal.</w:t>
            </w:r>
          </w:p>
          <w:p w14:paraId="5620962E" w14:textId="77777777" w:rsidR="00E7526E" w:rsidRPr="002C0240" w:rsidRDefault="00E7526E" w:rsidP="00515B59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</w:pPr>
          </w:p>
          <w:p w14:paraId="758BBDBB" w14:textId="3B2E43D2" w:rsidR="00560CF6" w:rsidRPr="0067288F" w:rsidRDefault="00E7526E" w:rsidP="00515B59">
            <w:pPr>
              <w:pStyle w:val="ListParagraph"/>
              <w:numPr>
                <w:ilvl w:val="1"/>
                <w:numId w:val="50"/>
              </w:numPr>
              <w:spacing w:after="0"/>
              <w:ind w:left="739" w:hanging="739"/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 xml:space="preserve">Cynhyrchir deunyddiau cyfathrebu a chyhoeddusrwydd i safon ac ansawdd uchel. </w:t>
            </w:r>
            <w:r>
              <w:rPr>
                <w:lang w:val="cy-GB"/>
              </w:rPr>
              <w:lastRenderedPageBreak/>
              <w:t>Cedwir y berthynas gyda'r tîm dylunio mewnol, asiantaethau allanol a chyflenwyr.</w:t>
            </w:r>
          </w:p>
        </w:tc>
      </w:tr>
      <w:tr w:rsidR="00560CF6" w:rsidRPr="00093708" w14:paraId="758BBDC4" w14:textId="77777777" w:rsidTr="00515B59">
        <w:trPr>
          <w:cantSplit/>
        </w:trPr>
        <w:tc>
          <w:tcPr>
            <w:tcW w:w="3539" w:type="dxa"/>
          </w:tcPr>
          <w:p w14:paraId="758BBDBD" w14:textId="57E7FCED" w:rsidR="00560CF6" w:rsidRPr="0067288F" w:rsidRDefault="00560CF6" w:rsidP="00515B5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4597B">
              <w:rPr>
                <w:rFonts w:asciiTheme="minorHAnsi" w:hAnsiTheme="minorHAnsi" w:cstheme="minorHAnsi"/>
                <w:b/>
                <w:lang w:val="cy-GB"/>
              </w:rPr>
              <w:lastRenderedPageBreak/>
              <w:t>Datganiad Iechyd a Diogelwch</w:t>
            </w:r>
          </w:p>
        </w:tc>
        <w:tc>
          <w:tcPr>
            <w:tcW w:w="5590" w:type="dxa"/>
          </w:tcPr>
          <w:p w14:paraId="769DD712" w14:textId="77777777" w:rsidR="00201CD8" w:rsidRDefault="00201CD8" w:rsidP="00515B59">
            <w:pPr>
              <w:spacing w:after="0"/>
              <w:rPr>
                <w:lang w:val="cy-GB"/>
              </w:rPr>
            </w:pPr>
            <w:r w:rsidRPr="002C0240">
              <w:rPr>
                <w:lang w:val="cy-GB"/>
              </w:rPr>
              <w:t>Mae gan bob gweithiwr gyfrifoldeb o dan y Ddeddf Iechyd a Diogelwch yn y Gwaith i wneud y canlynol:</w:t>
            </w:r>
          </w:p>
          <w:p w14:paraId="1BACA01F" w14:textId="77777777" w:rsidR="00201CD8" w:rsidRPr="002C0240" w:rsidRDefault="00201CD8" w:rsidP="00515B59">
            <w:pPr>
              <w:spacing w:after="0"/>
            </w:pPr>
          </w:p>
          <w:p w14:paraId="2050C8F3" w14:textId="77777777" w:rsidR="00201CD8" w:rsidRPr="002C0240" w:rsidRDefault="00201CD8" w:rsidP="00515B59">
            <w:pPr>
              <w:numPr>
                <w:ilvl w:val="0"/>
                <w:numId w:val="6"/>
              </w:numPr>
              <w:spacing w:after="0"/>
              <w:rPr>
                <w:lang w:val="en-AU"/>
              </w:rPr>
            </w:pPr>
            <w:r w:rsidRPr="002C0240">
              <w:rPr>
                <w:lang w:val="cy-GB"/>
              </w:rPr>
              <w:t>Cydymffurfio â’r Polisi Iechyd a Diogelwch, y Cynllun Rheoli Iechyd a Diogelwch a holl arferion gwaith diogel y cwmni.</w:t>
            </w:r>
          </w:p>
          <w:p w14:paraId="5639D796" w14:textId="77777777" w:rsidR="00201CD8" w:rsidRPr="002C0240" w:rsidRDefault="00201CD8" w:rsidP="00515B59">
            <w:pPr>
              <w:numPr>
                <w:ilvl w:val="0"/>
                <w:numId w:val="6"/>
              </w:numPr>
              <w:spacing w:after="0"/>
              <w:rPr>
                <w:lang w:val="en-AU"/>
              </w:rPr>
            </w:pPr>
            <w:r w:rsidRPr="002C0240">
              <w:rPr>
                <w:lang w:val="cy-GB"/>
              </w:rPr>
              <w:t>Sicrhau diogelwch eu hunain ac eraill yn y gweithle.</w:t>
            </w:r>
          </w:p>
          <w:p w14:paraId="04107002" w14:textId="77777777" w:rsidR="00201CD8" w:rsidRPr="002C0240" w:rsidRDefault="00201CD8" w:rsidP="00515B59">
            <w:pPr>
              <w:numPr>
                <w:ilvl w:val="0"/>
                <w:numId w:val="6"/>
              </w:numPr>
              <w:spacing w:after="0"/>
              <w:rPr>
                <w:lang w:val="en-AU"/>
              </w:rPr>
            </w:pPr>
            <w:r w:rsidRPr="002C0240">
              <w:rPr>
                <w:lang w:val="cy-GB"/>
              </w:rPr>
              <w:t>Rhoi gwybod ar unwaith am unrhyw gyflwr anniogel, digwyddiad peryglus neu anaf i’w rheolwr llinell.</w:t>
            </w:r>
          </w:p>
          <w:p w14:paraId="05A5C064" w14:textId="77777777" w:rsidR="00201CD8" w:rsidRDefault="00201CD8" w:rsidP="00515B59">
            <w:pPr>
              <w:numPr>
                <w:ilvl w:val="0"/>
                <w:numId w:val="6"/>
              </w:numPr>
              <w:spacing w:after="0"/>
              <w:rPr>
                <w:lang w:val="en-AU"/>
              </w:rPr>
            </w:pPr>
            <w:r w:rsidRPr="002C0240">
              <w:rPr>
                <w:lang w:val="cy-GB"/>
              </w:rPr>
              <w:t>Sicrhau eu bod yn gallu cyflawni unrhyw waith y maent yn ei wneud yn gymwys ac yn ddiogel.</w:t>
            </w:r>
          </w:p>
          <w:p w14:paraId="758BBDC3" w14:textId="42D270A1" w:rsidR="00560CF6" w:rsidRPr="0067288F" w:rsidRDefault="00201CD8" w:rsidP="00515B59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C11943">
              <w:rPr>
                <w:lang w:val="cy-GB"/>
              </w:rPr>
              <w:t>Cydweithio gyda’r cwmni ar bob mater iechyd a diogelwch.</w:t>
            </w:r>
          </w:p>
        </w:tc>
      </w:tr>
      <w:tr w:rsidR="00515B59" w:rsidRPr="00093708" w14:paraId="758BBDC9" w14:textId="77777777" w:rsidTr="00515B59">
        <w:trPr>
          <w:cantSplit/>
          <w:trHeight w:val="1220"/>
        </w:trPr>
        <w:tc>
          <w:tcPr>
            <w:tcW w:w="3539" w:type="dxa"/>
          </w:tcPr>
          <w:p w14:paraId="758BBDC7" w14:textId="26B644AF" w:rsidR="00515B59" w:rsidRPr="00093708" w:rsidRDefault="00515B59" w:rsidP="00515B59">
            <w:pPr>
              <w:rPr>
                <w:rFonts w:asciiTheme="minorHAnsi" w:hAnsiTheme="minorHAnsi" w:cstheme="minorHAnsi"/>
              </w:rPr>
            </w:pPr>
            <w:r w:rsidRPr="002C0240">
              <w:rPr>
                <w:b/>
                <w:bCs/>
                <w:lang w:val="cy-GB"/>
              </w:rPr>
              <w:t>Datganiad Amddiffyn Plant ac Oedolion Agored i Niwed</w:t>
            </w:r>
          </w:p>
        </w:tc>
        <w:tc>
          <w:tcPr>
            <w:tcW w:w="5590" w:type="dxa"/>
          </w:tcPr>
          <w:p w14:paraId="758BBDC8" w14:textId="751CCE70" w:rsidR="00515B59" w:rsidRPr="0067288F" w:rsidRDefault="00515B59" w:rsidP="00515B59">
            <w:pPr>
              <w:spacing w:after="0"/>
              <w:rPr>
                <w:rFonts w:asciiTheme="minorHAnsi" w:hAnsiTheme="minorHAnsi" w:cstheme="minorHAnsi"/>
              </w:rPr>
            </w:pPr>
            <w:r w:rsidRPr="002C0240">
              <w:rPr>
                <w:lang w:val="cy-GB"/>
              </w:rPr>
              <w:t>Mae’r cwmni wedi ymrwymo i ddiogelu a hyrwyddo lles plant, pobl ifanc ac oedolion agored i niwed ac mae’n disgwyl i’w holl weithwyr ddangos yr ymrwymiad hwn.</w:t>
            </w:r>
          </w:p>
        </w:tc>
      </w:tr>
    </w:tbl>
    <w:p w14:paraId="758BBDCA" w14:textId="77777777" w:rsidR="00DA0E5B" w:rsidRPr="00527D2C" w:rsidRDefault="00DA0E5B" w:rsidP="00737694">
      <w:pPr>
        <w:spacing w:after="0"/>
        <w:rPr>
          <w:b/>
        </w:rPr>
      </w:pPr>
    </w:p>
    <w:sectPr w:rsidR="00DA0E5B" w:rsidRPr="00527D2C" w:rsidSect="004249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16ED" w14:textId="77777777" w:rsidR="00003432" w:rsidRDefault="00003432" w:rsidP="002622E8">
      <w:pPr>
        <w:spacing w:after="0" w:line="240" w:lineRule="auto"/>
      </w:pPr>
      <w:r>
        <w:separator/>
      </w:r>
    </w:p>
  </w:endnote>
  <w:endnote w:type="continuationSeparator" w:id="0">
    <w:p w14:paraId="528CA72D" w14:textId="77777777" w:rsidR="00003432" w:rsidRDefault="00003432" w:rsidP="0026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2E6B" w14:textId="77777777" w:rsidR="0067288F" w:rsidRDefault="00672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BDCF" w14:textId="77777777" w:rsidR="00DA42DA" w:rsidRDefault="00DA42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0B75">
      <w:rPr>
        <w:noProof/>
      </w:rPr>
      <w:t>3</w:t>
    </w:r>
    <w:r>
      <w:fldChar w:fldCharType="end"/>
    </w:r>
  </w:p>
  <w:p w14:paraId="758BBDD0" w14:textId="77777777" w:rsidR="00DA42DA" w:rsidRDefault="00DA4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3DBC" w14:textId="77777777" w:rsidR="0067288F" w:rsidRDefault="0067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38B6" w14:textId="77777777" w:rsidR="00003432" w:rsidRDefault="00003432" w:rsidP="002622E8">
      <w:pPr>
        <w:spacing w:after="0" w:line="240" w:lineRule="auto"/>
      </w:pPr>
      <w:r>
        <w:separator/>
      </w:r>
    </w:p>
  </w:footnote>
  <w:footnote w:type="continuationSeparator" w:id="0">
    <w:p w14:paraId="03528686" w14:textId="77777777" w:rsidR="00003432" w:rsidRDefault="00003432" w:rsidP="0026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19F" w14:textId="77777777" w:rsidR="0067288F" w:rsidRDefault="00672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749A" w14:textId="77777777" w:rsidR="0067288F" w:rsidRDefault="00672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8D3" w14:textId="77777777" w:rsidR="0067288F" w:rsidRDefault="00672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5A4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471ED"/>
    <w:multiLevelType w:val="multilevel"/>
    <w:tmpl w:val="A0182C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DA1832"/>
    <w:multiLevelType w:val="hybridMultilevel"/>
    <w:tmpl w:val="F41C7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D02"/>
    <w:multiLevelType w:val="multilevel"/>
    <w:tmpl w:val="D0306F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BF1A49"/>
    <w:multiLevelType w:val="multilevel"/>
    <w:tmpl w:val="10583E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F263D7"/>
    <w:multiLevelType w:val="multilevel"/>
    <w:tmpl w:val="A5AA0894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175576E"/>
    <w:multiLevelType w:val="hybridMultilevel"/>
    <w:tmpl w:val="AB0C78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22E3B"/>
    <w:multiLevelType w:val="hybridMultilevel"/>
    <w:tmpl w:val="7BEC6C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056CD"/>
    <w:multiLevelType w:val="hybridMultilevel"/>
    <w:tmpl w:val="9648B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509C8"/>
    <w:multiLevelType w:val="hybridMultilevel"/>
    <w:tmpl w:val="EA0A4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C195C"/>
    <w:multiLevelType w:val="multilevel"/>
    <w:tmpl w:val="0712BBE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HAnsi" w:hAnsiTheme="minorHAnsi" w:cstheme="minorHAnsi" w:hint="default"/>
      </w:rPr>
    </w:lvl>
  </w:abstractNum>
  <w:abstractNum w:abstractNumId="11" w15:restartNumberingAfterBreak="0">
    <w:nsid w:val="150F1438"/>
    <w:multiLevelType w:val="multilevel"/>
    <w:tmpl w:val="200CC3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1B603E7"/>
    <w:multiLevelType w:val="hybridMultilevel"/>
    <w:tmpl w:val="E96A1B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96B96"/>
    <w:multiLevelType w:val="hybridMultilevel"/>
    <w:tmpl w:val="6D4EA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87DC4"/>
    <w:multiLevelType w:val="hybridMultilevel"/>
    <w:tmpl w:val="0DA0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2179E"/>
    <w:multiLevelType w:val="hybridMultilevel"/>
    <w:tmpl w:val="3FB0CD4E"/>
    <w:lvl w:ilvl="0" w:tplc="5810C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490DE" w:tentative="1">
      <w:start w:val="1"/>
      <w:numFmt w:val="lowerLetter"/>
      <w:lvlText w:val="%2."/>
      <w:lvlJc w:val="left"/>
      <w:pPr>
        <w:ind w:left="1440" w:hanging="360"/>
      </w:pPr>
    </w:lvl>
    <w:lvl w:ilvl="2" w:tplc="2520AE22" w:tentative="1">
      <w:start w:val="1"/>
      <w:numFmt w:val="lowerRoman"/>
      <w:lvlText w:val="%3."/>
      <w:lvlJc w:val="right"/>
      <w:pPr>
        <w:ind w:left="2160" w:hanging="180"/>
      </w:pPr>
    </w:lvl>
    <w:lvl w:ilvl="3" w:tplc="F4A64050" w:tentative="1">
      <w:start w:val="1"/>
      <w:numFmt w:val="decimal"/>
      <w:lvlText w:val="%4."/>
      <w:lvlJc w:val="left"/>
      <w:pPr>
        <w:ind w:left="2880" w:hanging="360"/>
      </w:pPr>
    </w:lvl>
    <w:lvl w:ilvl="4" w:tplc="B2F87CB6" w:tentative="1">
      <w:start w:val="1"/>
      <w:numFmt w:val="lowerLetter"/>
      <w:lvlText w:val="%5."/>
      <w:lvlJc w:val="left"/>
      <w:pPr>
        <w:ind w:left="3600" w:hanging="360"/>
      </w:pPr>
    </w:lvl>
    <w:lvl w:ilvl="5" w:tplc="C81EB610" w:tentative="1">
      <w:start w:val="1"/>
      <w:numFmt w:val="lowerRoman"/>
      <w:lvlText w:val="%6."/>
      <w:lvlJc w:val="right"/>
      <w:pPr>
        <w:ind w:left="4320" w:hanging="180"/>
      </w:pPr>
    </w:lvl>
    <w:lvl w:ilvl="6" w:tplc="28A8435A" w:tentative="1">
      <w:start w:val="1"/>
      <w:numFmt w:val="decimal"/>
      <w:lvlText w:val="%7."/>
      <w:lvlJc w:val="left"/>
      <w:pPr>
        <w:ind w:left="5040" w:hanging="360"/>
      </w:pPr>
    </w:lvl>
    <w:lvl w:ilvl="7" w:tplc="619C12F0" w:tentative="1">
      <w:start w:val="1"/>
      <w:numFmt w:val="lowerLetter"/>
      <w:lvlText w:val="%8."/>
      <w:lvlJc w:val="left"/>
      <w:pPr>
        <w:ind w:left="5760" w:hanging="360"/>
      </w:pPr>
    </w:lvl>
    <w:lvl w:ilvl="8" w:tplc="CAD02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115F6"/>
    <w:multiLevelType w:val="hybridMultilevel"/>
    <w:tmpl w:val="703881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96891"/>
    <w:multiLevelType w:val="multilevel"/>
    <w:tmpl w:val="8834C25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auto"/>
      </w:rPr>
    </w:lvl>
  </w:abstractNum>
  <w:abstractNum w:abstractNumId="18" w15:restartNumberingAfterBreak="0">
    <w:nsid w:val="35885D25"/>
    <w:multiLevelType w:val="hybridMultilevel"/>
    <w:tmpl w:val="248097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E17C7"/>
    <w:multiLevelType w:val="hybridMultilevel"/>
    <w:tmpl w:val="E2E64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B12BE"/>
    <w:multiLevelType w:val="hybridMultilevel"/>
    <w:tmpl w:val="BB3A33C0"/>
    <w:lvl w:ilvl="0" w:tplc="3DE85D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F6C67"/>
    <w:multiLevelType w:val="multilevel"/>
    <w:tmpl w:val="EFE0ED04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22" w15:restartNumberingAfterBreak="0">
    <w:nsid w:val="36CF5FED"/>
    <w:multiLevelType w:val="multilevel"/>
    <w:tmpl w:val="A948A1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7A32A5D"/>
    <w:multiLevelType w:val="multilevel"/>
    <w:tmpl w:val="E2F46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A657C87"/>
    <w:multiLevelType w:val="multilevel"/>
    <w:tmpl w:val="46D4A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C401238"/>
    <w:multiLevelType w:val="hybridMultilevel"/>
    <w:tmpl w:val="D6263082"/>
    <w:lvl w:ilvl="0" w:tplc="5C56A6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C3429"/>
    <w:multiLevelType w:val="hybridMultilevel"/>
    <w:tmpl w:val="7FAA1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D4A81"/>
    <w:multiLevelType w:val="multilevel"/>
    <w:tmpl w:val="E2BA97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8" w15:restartNumberingAfterBreak="0">
    <w:nsid w:val="4770510C"/>
    <w:multiLevelType w:val="multilevel"/>
    <w:tmpl w:val="5004F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AC52931"/>
    <w:multiLevelType w:val="hybridMultilevel"/>
    <w:tmpl w:val="699C195C"/>
    <w:lvl w:ilvl="0" w:tplc="0A92EB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E255F"/>
    <w:multiLevelType w:val="multilevel"/>
    <w:tmpl w:val="5004FA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EA092F"/>
    <w:multiLevelType w:val="multilevel"/>
    <w:tmpl w:val="F614FE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D1F67C6"/>
    <w:multiLevelType w:val="multilevel"/>
    <w:tmpl w:val="7374C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5B83D27"/>
    <w:multiLevelType w:val="hybridMultilevel"/>
    <w:tmpl w:val="9E24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92A28"/>
    <w:multiLevelType w:val="hybridMultilevel"/>
    <w:tmpl w:val="D598E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01796"/>
    <w:multiLevelType w:val="multilevel"/>
    <w:tmpl w:val="133891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EE718C9"/>
    <w:multiLevelType w:val="multilevel"/>
    <w:tmpl w:val="2366480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37" w15:restartNumberingAfterBreak="0">
    <w:nsid w:val="612A5436"/>
    <w:multiLevelType w:val="hybridMultilevel"/>
    <w:tmpl w:val="345E4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411B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1A54A49"/>
    <w:multiLevelType w:val="multilevel"/>
    <w:tmpl w:val="4B04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2ED7B71"/>
    <w:multiLevelType w:val="hybridMultilevel"/>
    <w:tmpl w:val="C94A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206EE4"/>
    <w:multiLevelType w:val="hybridMultilevel"/>
    <w:tmpl w:val="85660E4C"/>
    <w:lvl w:ilvl="0" w:tplc="FDFEB9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CEAD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2ACB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90DD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843E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88CC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84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961A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7EE3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820936"/>
    <w:multiLevelType w:val="multilevel"/>
    <w:tmpl w:val="31C6BF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50B11EE"/>
    <w:multiLevelType w:val="multilevel"/>
    <w:tmpl w:val="107606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62038D9"/>
    <w:multiLevelType w:val="hybridMultilevel"/>
    <w:tmpl w:val="69900F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689662B"/>
    <w:multiLevelType w:val="hybridMultilevel"/>
    <w:tmpl w:val="34062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334A21"/>
    <w:multiLevelType w:val="multilevel"/>
    <w:tmpl w:val="3B929F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47" w15:restartNumberingAfterBreak="0">
    <w:nsid w:val="71645491"/>
    <w:multiLevelType w:val="hybridMultilevel"/>
    <w:tmpl w:val="98E646CA"/>
    <w:lvl w:ilvl="0" w:tplc="104CA6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06EA2"/>
    <w:multiLevelType w:val="hybridMultilevel"/>
    <w:tmpl w:val="1B087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9B3AD6"/>
    <w:multiLevelType w:val="multilevel"/>
    <w:tmpl w:val="BCC2FB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89C5ACF"/>
    <w:multiLevelType w:val="hybridMultilevel"/>
    <w:tmpl w:val="E014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7B1D56"/>
    <w:multiLevelType w:val="multilevel"/>
    <w:tmpl w:val="65803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83022639">
    <w:abstractNumId w:val="26"/>
  </w:num>
  <w:num w:numId="2" w16cid:durableId="1744985003">
    <w:abstractNumId w:val="44"/>
  </w:num>
  <w:num w:numId="3" w16cid:durableId="2069717059">
    <w:abstractNumId w:val="11"/>
  </w:num>
  <w:num w:numId="4" w16cid:durableId="52438024">
    <w:abstractNumId w:val="1"/>
  </w:num>
  <w:num w:numId="5" w16cid:durableId="1255089807">
    <w:abstractNumId w:val="17"/>
  </w:num>
  <w:num w:numId="6" w16cid:durableId="635599909">
    <w:abstractNumId w:val="25"/>
  </w:num>
  <w:num w:numId="7" w16cid:durableId="839657096">
    <w:abstractNumId w:val="38"/>
  </w:num>
  <w:num w:numId="8" w16cid:durableId="839275269">
    <w:abstractNumId w:val="50"/>
  </w:num>
  <w:num w:numId="9" w16cid:durableId="363554151">
    <w:abstractNumId w:val="45"/>
  </w:num>
  <w:num w:numId="10" w16cid:durableId="1491368659">
    <w:abstractNumId w:val="9"/>
  </w:num>
  <w:num w:numId="11" w16cid:durableId="772823471">
    <w:abstractNumId w:val="40"/>
  </w:num>
  <w:num w:numId="12" w16cid:durableId="346172454">
    <w:abstractNumId w:val="2"/>
  </w:num>
  <w:num w:numId="13" w16cid:durableId="38556268">
    <w:abstractNumId w:val="13"/>
  </w:num>
  <w:num w:numId="14" w16cid:durableId="1403677781">
    <w:abstractNumId w:val="19"/>
  </w:num>
  <w:num w:numId="15" w16cid:durableId="1332755574">
    <w:abstractNumId w:val="46"/>
  </w:num>
  <w:num w:numId="16" w16cid:durableId="1661277005">
    <w:abstractNumId w:val="4"/>
  </w:num>
  <w:num w:numId="17" w16cid:durableId="797456399">
    <w:abstractNumId w:val="49"/>
  </w:num>
  <w:num w:numId="18" w16cid:durableId="1374648954">
    <w:abstractNumId w:val="27"/>
  </w:num>
  <w:num w:numId="19" w16cid:durableId="1388528798">
    <w:abstractNumId w:val="33"/>
  </w:num>
  <w:num w:numId="20" w16cid:durableId="76750742">
    <w:abstractNumId w:val="8"/>
  </w:num>
  <w:num w:numId="21" w16cid:durableId="514880556">
    <w:abstractNumId w:val="35"/>
  </w:num>
  <w:num w:numId="22" w16cid:durableId="1005940211">
    <w:abstractNumId w:val="42"/>
  </w:num>
  <w:num w:numId="23" w16cid:durableId="1695836839">
    <w:abstractNumId w:val="14"/>
  </w:num>
  <w:num w:numId="24" w16cid:durableId="1348294288">
    <w:abstractNumId w:val="37"/>
  </w:num>
  <w:num w:numId="25" w16cid:durableId="1598636328">
    <w:abstractNumId w:val="48"/>
  </w:num>
  <w:num w:numId="26" w16cid:durableId="1077441343">
    <w:abstractNumId w:val="29"/>
  </w:num>
  <w:num w:numId="27" w16cid:durableId="412093664">
    <w:abstractNumId w:val="20"/>
  </w:num>
  <w:num w:numId="28" w16cid:durableId="1105998149">
    <w:abstractNumId w:val="5"/>
  </w:num>
  <w:num w:numId="29" w16cid:durableId="498231080">
    <w:abstractNumId w:val="31"/>
  </w:num>
  <w:num w:numId="30" w16cid:durableId="154303771">
    <w:abstractNumId w:val="39"/>
  </w:num>
  <w:num w:numId="31" w16cid:durableId="1745293738">
    <w:abstractNumId w:val="47"/>
  </w:num>
  <w:num w:numId="32" w16cid:durableId="371657000">
    <w:abstractNumId w:val="7"/>
  </w:num>
  <w:num w:numId="33" w16cid:durableId="1802459059">
    <w:abstractNumId w:val="6"/>
  </w:num>
  <w:num w:numId="34" w16cid:durableId="1479414562">
    <w:abstractNumId w:val="12"/>
  </w:num>
  <w:num w:numId="35" w16cid:durableId="139273098">
    <w:abstractNumId w:val="18"/>
  </w:num>
  <w:num w:numId="36" w16cid:durableId="1026950222">
    <w:abstractNumId w:val="16"/>
  </w:num>
  <w:num w:numId="37" w16cid:durableId="898321707">
    <w:abstractNumId w:val="43"/>
  </w:num>
  <w:num w:numId="38" w16cid:durableId="627125215">
    <w:abstractNumId w:val="22"/>
  </w:num>
  <w:num w:numId="39" w16cid:durableId="644504065">
    <w:abstractNumId w:val="3"/>
  </w:num>
  <w:num w:numId="40" w16cid:durableId="1934436814">
    <w:abstractNumId w:val="24"/>
  </w:num>
  <w:num w:numId="41" w16cid:durableId="1857184708">
    <w:abstractNumId w:val="0"/>
  </w:num>
  <w:num w:numId="42" w16cid:durableId="1598827769">
    <w:abstractNumId w:val="34"/>
  </w:num>
  <w:num w:numId="43" w16cid:durableId="107088385">
    <w:abstractNumId w:val="32"/>
  </w:num>
  <w:num w:numId="44" w16cid:durableId="1576553086">
    <w:abstractNumId w:val="30"/>
  </w:num>
  <w:num w:numId="45" w16cid:durableId="1494375471">
    <w:abstractNumId w:val="28"/>
  </w:num>
  <w:num w:numId="46" w16cid:durableId="1146895130">
    <w:abstractNumId w:val="36"/>
  </w:num>
  <w:num w:numId="47" w16cid:durableId="2029283416">
    <w:abstractNumId w:val="10"/>
  </w:num>
  <w:num w:numId="48" w16cid:durableId="17318662">
    <w:abstractNumId w:val="51"/>
  </w:num>
  <w:num w:numId="49" w16cid:durableId="848175787">
    <w:abstractNumId w:val="23"/>
  </w:num>
  <w:num w:numId="50" w16cid:durableId="608850411">
    <w:abstractNumId w:val="21"/>
  </w:num>
  <w:num w:numId="51" w16cid:durableId="601646668">
    <w:abstractNumId w:val="41"/>
  </w:num>
  <w:num w:numId="52" w16cid:durableId="1552688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91"/>
    <w:rsid w:val="00003432"/>
    <w:rsid w:val="000044FE"/>
    <w:rsid w:val="00030FD7"/>
    <w:rsid w:val="00031AF3"/>
    <w:rsid w:val="000321FB"/>
    <w:rsid w:val="000416F8"/>
    <w:rsid w:val="0004704B"/>
    <w:rsid w:val="00065609"/>
    <w:rsid w:val="00077AA3"/>
    <w:rsid w:val="00093708"/>
    <w:rsid w:val="0009771B"/>
    <w:rsid w:val="000A2B0C"/>
    <w:rsid w:val="000A2D3A"/>
    <w:rsid w:val="000B2729"/>
    <w:rsid w:val="000B4A67"/>
    <w:rsid w:val="000C15E4"/>
    <w:rsid w:val="000C208A"/>
    <w:rsid w:val="000D1377"/>
    <w:rsid w:val="001062E6"/>
    <w:rsid w:val="001134A5"/>
    <w:rsid w:val="00117B64"/>
    <w:rsid w:val="00127AC6"/>
    <w:rsid w:val="00133BC7"/>
    <w:rsid w:val="00137E60"/>
    <w:rsid w:val="00181545"/>
    <w:rsid w:val="00193631"/>
    <w:rsid w:val="001A35C6"/>
    <w:rsid w:val="001A75CE"/>
    <w:rsid w:val="001C36FE"/>
    <w:rsid w:val="001E101C"/>
    <w:rsid w:val="001F68FD"/>
    <w:rsid w:val="00201CD8"/>
    <w:rsid w:val="00220952"/>
    <w:rsid w:val="00221C62"/>
    <w:rsid w:val="002222AB"/>
    <w:rsid w:val="002260DE"/>
    <w:rsid w:val="00230E84"/>
    <w:rsid w:val="00231957"/>
    <w:rsid w:val="00233219"/>
    <w:rsid w:val="00246C52"/>
    <w:rsid w:val="0025273C"/>
    <w:rsid w:val="00256B04"/>
    <w:rsid w:val="00260601"/>
    <w:rsid w:val="002622E8"/>
    <w:rsid w:val="002626E3"/>
    <w:rsid w:val="00281106"/>
    <w:rsid w:val="00290E13"/>
    <w:rsid w:val="00291870"/>
    <w:rsid w:val="002D2FA7"/>
    <w:rsid w:val="002E058D"/>
    <w:rsid w:val="002F6756"/>
    <w:rsid w:val="003122B9"/>
    <w:rsid w:val="00312BCA"/>
    <w:rsid w:val="003212CF"/>
    <w:rsid w:val="00323829"/>
    <w:rsid w:val="00331A3E"/>
    <w:rsid w:val="00344941"/>
    <w:rsid w:val="003475E1"/>
    <w:rsid w:val="00363A15"/>
    <w:rsid w:val="00383087"/>
    <w:rsid w:val="00384C34"/>
    <w:rsid w:val="003A0BEB"/>
    <w:rsid w:val="003A6448"/>
    <w:rsid w:val="003B0269"/>
    <w:rsid w:val="003C22D0"/>
    <w:rsid w:val="003C5F95"/>
    <w:rsid w:val="003E46F2"/>
    <w:rsid w:val="003E7F35"/>
    <w:rsid w:val="003F6225"/>
    <w:rsid w:val="00424975"/>
    <w:rsid w:val="00440E0A"/>
    <w:rsid w:val="00442E24"/>
    <w:rsid w:val="00445001"/>
    <w:rsid w:val="00445798"/>
    <w:rsid w:val="0045705B"/>
    <w:rsid w:val="00463112"/>
    <w:rsid w:val="00465CA2"/>
    <w:rsid w:val="00486A36"/>
    <w:rsid w:val="004927DF"/>
    <w:rsid w:val="004B5CB8"/>
    <w:rsid w:val="004D7132"/>
    <w:rsid w:val="00501C27"/>
    <w:rsid w:val="00514AE7"/>
    <w:rsid w:val="00514E2E"/>
    <w:rsid w:val="00514EC8"/>
    <w:rsid w:val="00515AE8"/>
    <w:rsid w:val="00515B59"/>
    <w:rsid w:val="00517CD7"/>
    <w:rsid w:val="00522CDA"/>
    <w:rsid w:val="00524BA6"/>
    <w:rsid w:val="00526B06"/>
    <w:rsid w:val="00527D2C"/>
    <w:rsid w:val="005424F0"/>
    <w:rsid w:val="00546880"/>
    <w:rsid w:val="0054768D"/>
    <w:rsid w:val="005570F1"/>
    <w:rsid w:val="00560CF6"/>
    <w:rsid w:val="005701AA"/>
    <w:rsid w:val="00570810"/>
    <w:rsid w:val="00574FDA"/>
    <w:rsid w:val="005970D4"/>
    <w:rsid w:val="00597651"/>
    <w:rsid w:val="005A03AA"/>
    <w:rsid w:val="005B7BEE"/>
    <w:rsid w:val="005D0C01"/>
    <w:rsid w:val="005E07A4"/>
    <w:rsid w:val="005F18AB"/>
    <w:rsid w:val="005F3BA1"/>
    <w:rsid w:val="006319DF"/>
    <w:rsid w:val="00644F8E"/>
    <w:rsid w:val="00653EF7"/>
    <w:rsid w:val="0067288F"/>
    <w:rsid w:val="00672B27"/>
    <w:rsid w:val="00674482"/>
    <w:rsid w:val="0067747D"/>
    <w:rsid w:val="006B58C7"/>
    <w:rsid w:val="006C5135"/>
    <w:rsid w:val="006D55A0"/>
    <w:rsid w:val="006E20AB"/>
    <w:rsid w:val="006F5D5B"/>
    <w:rsid w:val="0071213C"/>
    <w:rsid w:val="00730F3A"/>
    <w:rsid w:val="00737694"/>
    <w:rsid w:val="00756588"/>
    <w:rsid w:val="0075678D"/>
    <w:rsid w:val="00760371"/>
    <w:rsid w:val="00760623"/>
    <w:rsid w:val="007673AD"/>
    <w:rsid w:val="00775C94"/>
    <w:rsid w:val="00775CBB"/>
    <w:rsid w:val="00790261"/>
    <w:rsid w:val="00797C03"/>
    <w:rsid w:val="007A62DC"/>
    <w:rsid w:val="007C3024"/>
    <w:rsid w:val="007C6079"/>
    <w:rsid w:val="007D0F1F"/>
    <w:rsid w:val="007D20F8"/>
    <w:rsid w:val="007D3C76"/>
    <w:rsid w:val="007E0C59"/>
    <w:rsid w:val="007E59C2"/>
    <w:rsid w:val="007E793D"/>
    <w:rsid w:val="00813240"/>
    <w:rsid w:val="00827C91"/>
    <w:rsid w:val="00831B30"/>
    <w:rsid w:val="00840D06"/>
    <w:rsid w:val="00842382"/>
    <w:rsid w:val="00844E14"/>
    <w:rsid w:val="00863263"/>
    <w:rsid w:val="00874743"/>
    <w:rsid w:val="00880857"/>
    <w:rsid w:val="00886349"/>
    <w:rsid w:val="008A5ED6"/>
    <w:rsid w:val="008A771E"/>
    <w:rsid w:val="008C5822"/>
    <w:rsid w:val="008C6463"/>
    <w:rsid w:val="008D5061"/>
    <w:rsid w:val="008D51FE"/>
    <w:rsid w:val="008E551B"/>
    <w:rsid w:val="0091558B"/>
    <w:rsid w:val="00916449"/>
    <w:rsid w:val="00920215"/>
    <w:rsid w:val="0092175F"/>
    <w:rsid w:val="00921E54"/>
    <w:rsid w:val="009223A4"/>
    <w:rsid w:val="00934EF5"/>
    <w:rsid w:val="009369A7"/>
    <w:rsid w:val="00940D61"/>
    <w:rsid w:val="00942D55"/>
    <w:rsid w:val="009430C2"/>
    <w:rsid w:val="00961990"/>
    <w:rsid w:val="0096233E"/>
    <w:rsid w:val="009658CE"/>
    <w:rsid w:val="00965DA8"/>
    <w:rsid w:val="009776B3"/>
    <w:rsid w:val="009807BE"/>
    <w:rsid w:val="00980D8E"/>
    <w:rsid w:val="00983D68"/>
    <w:rsid w:val="009A1161"/>
    <w:rsid w:val="009B3933"/>
    <w:rsid w:val="009D53A6"/>
    <w:rsid w:val="009E2F54"/>
    <w:rsid w:val="00A23E67"/>
    <w:rsid w:val="00A34C3C"/>
    <w:rsid w:val="00A419D6"/>
    <w:rsid w:val="00A46872"/>
    <w:rsid w:val="00A569D0"/>
    <w:rsid w:val="00A60DFE"/>
    <w:rsid w:val="00A70F91"/>
    <w:rsid w:val="00A7313E"/>
    <w:rsid w:val="00A73B33"/>
    <w:rsid w:val="00AB724B"/>
    <w:rsid w:val="00AD1FDC"/>
    <w:rsid w:val="00AD7489"/>
    <w:rsid w:val="00AF6269"/>
    <w:rsid w:val="00B16C86"/>
    <w:rsid w:val="00B23FAC"/>
    <w:rsid w:val="00B34571"/>
    <w:rsid w:val="00B40B75"/>
    <w:rsid w:val="00B44D7E"/>
    <w:rsid w:val="00B4563D"/>
    <w:rsid w:val="00B6620F"/>
    <w:rsid w:val="00B706E7"/>
    <w:rsid w:val="00B7250F"/>
    <w:rsid w:val="00B7754C"/>
    <w:rsid w:val="00B81393"/>
    <w:rsid w:val="00B82B78"/>
    <w:rsid w:val="00B94137"/>
    <w:rsid w:val="00BA102D"/>
    <w:rsid w:val="00BC02CF"/>
    <w:rsid w:val="00BC1DAE"/>
    <w:rsid w:val="00BC30C5"/>
    <w:rsid w:val="00BD0C57"/>
    <w:rsid w:val="00BD3796"/>
    <w:rsid w:val="00BD3E44"/>
    <w:rsid w:val="00BE032F"/>
    <w:rsid w:val="00BE68C3"/>
    <w:rsid w:val="00BF7065"/>
    <w:rsid w:val="00C00A76"/>
    <w:rsid w:val="00C33D0E"/>
    <w:rsid w:val="00C57A21"/>
    <w:rsid w:val="00C61785"/>
    <w:rsid w:val="00C63DBF"/>
    <w:rsid w:val="00C84B02"/>
    <w:rsid w:val="00C92538"/>
    <w:rsid w:val="00CA029D"/>
    <w:rsid w:val="00CA3C23"/>
    <w:rsid w:val="00CB37A7"/>
    <w:rsid w:val="00CC1483"/>
    <w:rsid w:val="00CC21AF"/>
    <w:rsid w:val="00CC753D"/>
    <w:rsid w:val="00CD0745"/>
    <w:rsid w:val="00CD194B"/>
    <w:rsid w:val="00CF616A"/>
    <w:rsid w:val="00D5004F"/>
    <w:rsid w:val="00D65788"/>
    <w:rsid w:val="00D66094"/>
    <w:rsid w:val="00D70D31"/>
    <w:rsid w:val="00D84634"/>
    <w:rsid w:val="00D9244E"/>
    <w:rsid w:val="00DA0E5B"/>
    <w:rsid w:val="00DA42DA"/>
    <w:rsid w:val="00DB080D"/>
    <w:rsid w:val="00DB2F6C"/>
    <w:rsid w:val="00DE2B79"/>
    <w:rsid w:val="00E037E9"/>
    <w:rsid w:val="00E06703"/>
    <w:rsid w:val="00E13EAB"/>
    <w:rsid w:val="00E16B02"/>
    <w:rsid w:val="00E16B8C"/>
    <w:rsid w:val="00E24DBC"/>
    <w:rsid w:val="00E25FCA"/>
    <w:rsid w:val="00E4393A"/>
    <w:rsid w:val="00E526B8"/>
    <w:rsid w:val="00E52B58"/>
    <w:rsid w:val="00E61BB3"/>
    <w:rsid w:val="00E72995"/>
    <w:rsid w:val="00E7526E"/>
    <w:rsid w:val="00EA3E6A"/>
    <w:rsid w:val="00EC6AB3"/>
    <w:rsid w:val="00EE569E"/>
    <w:rsid w:val="00EF064D"/>
    <w:rsid w:val="00EF3057"/>
    <w:rsid w:val="00F02C02"/>
    <w:rsid w:val="00F052BA"/>
    <w:rsid w:val="00F21492"/>
    <w:rsid w:val="00F306A4"/>
    <w:rsid w:val="00F4597B"/>
    <w:rsid w:val="00F605D5"/>
    <w:rsid w:val="00F63547"/>
    <w:rsid w:val="00F6511C"/>
    <w:rsid w:val="00F96FA5"/>
    <w:rsid w:val="00FA73C5"/>
    <w:rsid w:val="00FB3D29"/>
    <w:rsid w:val="00FB5952"/>
    <w:rsid w:val="00FB6974"/>
    <w:rsid w:val="00FC1B64"/>
    <w:rsid w:val="00FE508C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BBD68"/>
  <w15:docId w15:val="{9C709660-9E0F-470B-B091-365F2CD7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97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6AB3"/>
    <w:pPr>
      <w:keepNext/>
      <w:spacing w:after="0" w:line="240" w:lineRule="auto"/>
      <w:outlineLvl w:val="0"/>
    </w:pPr>
    <w:rPr>
      <w:rFonts w:asciiTheme="minorHAnsi" w:eastAsia="Calibri" w:hAnsiTheme="minorHAnsi" w:cs="Times New Roman"/>
      <w:b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995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489"/>
    <w:pPr>
      <w:ind w:left="720"/>
      <w:contextualSpacing/>
    </w:pPr>
  </w:style>
  <w:style w:type="character" w:customStyle="1" w:styleId="Heading1Char">
    <w:name w:val="Heading 1 Char"/>
    <w:link w:val="Heading1"/>
    <w:locked/>
    <w:rsid w:val="00EC6AB3"/>
    <w:rPr>
      <w:rFonts w:asciiTheme="minorHAnsi" w:hAnsiTheme="minorHAnsi" w:cs="Times New Roman"/>
      <w:b/>
      <w:sz w:val="22"/>
      <w:szCs w:val="24"/>
      <w:lang w:val="en-US"/>
    </w:rPr>
  </w:style>
  <w:style w:type="paragraph" w:styleId="Header">
    <w:name w:val="header"/>
    <w:basedOn w:val="Normal"/>
    <w:link w:val="HeaderChar"/>
    <w:rsid w:val="002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2622E8"/>
    <w:rPr>
      <w:rFonts w:cs="Times New Roman"/>
    </w:rPr>
  </w:style>
  <w:style w:type="paragraph" w:styleId="Footer">
    <w:name w:val="footer"/>
    <w:basedOn w:val="Normal"/>
    <w:link w:val="FooterChar"/>
    <w:rsid w:val="002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2622E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72B27"/>
    <w:pPr>
      <w:spacing w:after="0" w:line="240" w:lineRule="auto"/>
    </w:pPr>
    <w:rPr>
      <w:rFonts w:ascii="Tahoma" w:hAnsi="Tahoma" w:cs="Times New Roman"/>
      <w:sz w:val="16"/>
      <w:szCs w:val="16"/>
      <w:lang w:val="en-US" w:eastAsia="en-GB"/>
    </w:rPr>
  </w:style>
  <w:style w:type="character" w:customStyle="1" w:styleId="BalloonTextChar">
    <w:name w:val="Balloon Text Char"/>
    <w:link w:val="BalloonText"/>
    <w:semiHidden/>
    <w:locked/>
    <w:rsid w:val="00672B27"/>
    <w:rPr>
      <w:rFonts w:ascii="Tahoma" w:hAnsi="Tahoma"/>
      <w:sz w:val="16"/>
    </w:rPr>
  </w:style>
  <w:style w:type="character" w:customStyle="1" w:styleId="normaltextrun">
    <w:name w:val="normaltextrun"/>
    <w:basedOn w:val="DefaultParagraphFont"/>
    <w:rsid w:val="0075678D"/>
  </w:style>
  <w:style w:type="character" w:customStyle="1" w:styleId="eop">
    <w:name w:val="eop"/>
    <w:basedOn w:val="DefaultParagraphFont"/>
    <w:rsid w:val="0075678D"/>
  </w:style>
  <w:style w:type="paragraph" w:styleId="Title">
    <w:name w:val="Title"/>
    <w:basedOn w:val="Normal"/>
    <w:next w:val="Normal"/>
    <w:link w:val="TitleChar"/>
    <w:qFormat/>
    <w:locked/>
    <w:rsid w:val="00065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656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8d621-8bf9-4b1a-92e0-a570f9fd5aa8">
      <Value>741</Value>
      <Value>740</Value>
      <Value>662</Value>
      <Value>710</Value>
      <Value>661</Value>
    </TaxCatchAll>
    <lcf76f155ced4ddcb4097134ff3c332f xmlns="cd192037-52ab-48d8-8cff-c9c762de9c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6" ma:contentTypeDescription="Create a new document." ma:contentTypeScope="" ma:versionID="93ecbda18a298eae464c7a4f5abe01ed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c0fca36b58deb0c2c81d6374a57b8cc9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E1A5B-A578-4825-AF02-68B2C6AF2148}">
  <ds:schemaRefs>
    <ds:schemaRef ds:uri="http://schemas.openxmlformats.org/package/2006/metadata/core-properties"/>
    <ds:schemaRef ds:uri="http://purl.org/dc/terms/"/>
    <ds:schemaRef ds:uri="00b66717-ccfc-4a01-9c6f-4a627d050bd6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622965f-adfc-46b2-ba8e-05d89d2d4f77"/>
    <ds:schemaRef ds:uri="http://www.w3.org/XML/1998/namespace"/>
    <ds:schemaRef ds:uri="98917f2e-fe43-49cb-9a5c-0252cb378267"/>
    <ds:schemaRef ds:uri="http://schemas.microsoft.com/sharepoint/v3"/>
    <ds:schemaRef ds:uri="dc75246d-8659-4ee5-abac-1a9c086915b2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821A8EC-2699-4DF9-A878-DE9EF95D5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D227F-0711-4E76-B26A-13508903E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6701</Characters>
  <Application>Microsoft Office Word</Application>
  <DocSecurity>0</DocSecurity>
  <Lines>248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Cynorthwyydd Gweinyddol Manyleb Swydd CCDG</vt:lpstr>
    </vt:vector>
  </TitlesOfParts>
  <Company>Careers Wales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Swyddog Cyfathrebu Manyleb Swydd CCDG</dc:title>
  <dc:creator>denise.currell</dc:creator>
  <cp:lastModifiedBy>Emma Moore</cp:lastModifiedBy>
  <cp:revision>2</cp:revision>
  <cp:lastPrinted>2022-03-14T17:10:00Z</cp:lastPrinted>
  <dcterms:created xsi:type="dcterms:W3CDTF">2023-05-03T09:58:00Z</dcterms:created>
  <dcterms:modified xsi:type="dcterms:W3CDTF">2023-05-03T09:58:00Z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0x010100A9BDAD8D501A6346ACAA52E0D21A8050</vt:lpwstr>
  </property>
  <property fmtid="{D5CDD505-2E9C-101B-9397-08002B2CF9AE}" pid="3" name="MediaServiceImageTags">
    <vt:lpwstr/>
  </property>
  <property fmtid="{D5CDD505-2E9C-101B-9397-08002B2CF9AE}" pid="4" name="Topic">
    <vt:lpwstr>740;#Swydd-ddisgrifiadau|3aba1a74-d5b1-4e8a-ab45-34ea12293cdf</vt:lpwstr>
  </property>
  <property fmtid="{D5CDD505-2E9C-101B-9397-08002B2CF9AE}" pid="5" name="Region and UA">
    <vt:lpwstr>661;#Cymru|3252020b-ec5f-4afe-ac3f-73ee84ecff0a</vt:lpwstr>
  </property>
  <property fmtid="{D5CDD505-2E9C-101B-9397-08002B2CF9AE}" pid="6" name="Department">
    <vt:lpwstr>710;#AD|c41a8028-17b0-4a65-ad18-51899ea249b6</vt:lpwstr>
  </property>
  <property fmtid="{D5CDD505-2E9C-101B-9397-08002B2CF9AE}" pid="7" name="Document Type">
    <vt:lpwstr>741;#Swydd-ddisgrifiadau|cd375fca-cd8f-48f8-aa7f-6dea658f0302</vt:lpwstr>
  </property>
  <property fmtid="{D5CDD505-2E9C-101B-9397-08002B2CF9AE}" pid="8" name="Language">
    <vt:lpwstr>662;#Cymraeg|e8cc2ebf-19d7-47a5-9dd0-f31e7e0d12de</vt:lpwstr>
  </property>
</Properties>
</file>