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673F" w14:textId="4BD12788" w:rsidR="00BF644B" w:rsidRPr="00027D7C" w:rsidRDefault="00674B5A" w:rsidP="00674B5A">
      <w:pPr>
        <w:pStyle w:val="Heading1"/>
        <w:tabs>
          <w:tab w:val="left" w:pos="2304"/>
        </w:tabs>
      </w:pPr>
      <w:r>
        <w:rPr>
          <w:lang w:val="cy-GB"/>
        </w:rPr>
        <w:tab/>
      </w:r>
      <w:r w:rsidR="00383D20" w:rsidRPr="00CC45E1">
        <w:rPr>
          <w:lang w:val="cy-GB"/>
        </w:rPr>
        <w:br/>
      </w:r>
      <w:proofErr w:type="spellStart"/>
      <w:r w:rsidR="00383D20" w:rsidRPr="00027D7C">
        <w:t>Cofnodion</w:t>
      </w:r>
      <w:proofErr w:type="spellEnd"/>
      <w:r w:rsidR="00383D20" w:rsidRPr="00027D7C">
        <w:t xml:space="preserve"> </w:t>
      </w:r>
      <w:proofErr w:type="spellStart"/>
      <w:r w:rsidR="00383D20" w:rsidRPr="00027D7C">
        <w:t>Bwrdd</w:t>
      </w:r>
      <w:proofErr w:type="spellEnd"/>
      <w:r w:rsidR="00383D20" w:rsidRPr="00027D7C">
        <w:t xml:space="preserve"> CCDG</w:t>
      </w:r>
      <w:r w:rsidR="00BF644B" w:rsidRPr="00027D7C">
        <w:t xml:space="preserve">, 12 </w:t>
      </w:r>
      <w:r w:rsidR="00383D20" w:rsidRPr="00027D7C">
        <w:t>Hydref</w:t>
      </w:r>
      <w:r w:rsidR="00BF644B" w:rsidRPr="00027D7C">
        <w:t>,</w:t>
      </w:r>
      <w:r w:rsidR="00383D20" w:rsidRPr="00027D7C">
        <w:t xml:space="preserve"> 2022</w:t>
      </w:r>
    </w:p>
    <w:p w14:paraId="3E5F4B33" w14:textId="33F927E6" w:rsidR="00BE4153" w:rsidRPr="00BE4153" w:rsidRDefault="00701CD7" w:rsidP="0033443F">
      <w:pPr>
        <w:tabs>
          <w:tab w:val="left" w:pos="142"/>
        </w:tabs>
        <w:ind w:right="-166"/>
        <w:rPr>
          <w:rFonts w:ascii="Arial" w:hAnsi="Arial" w:cs="Arial"/>
          <w:b/>
          <w:bCs/>
          <w:sz w:val="24"/>
          <w:szCs w:val="24"/>
        </w:rPr>
      </w:pP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>Yn bresennol:</w:t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0C5B57">
        <w:rPr>
          <w:rFonts w:ascii="Arial" w:hAnsi="Arial" w:cs="Arial"/>
          <w:sz w:val="24"/>
          <w:szCs w:val="24"/>
          <w:lang w:val="cy-GB"/>
        </w:rPr>
        <w:t>Erica Cassin (Bwrdd CCDG – Cadeirydd)</w:t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br/>
        <w:t>Andrew Clark</w:t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br/>
        <w:t>Dave Mathews</w:t>
      </w:r>
      <w:r w:rsidRPr="000C5B57">
        <w:rPr>
          <w:rFonts w:ascii="Arial" w:hAnsi="Arial" w:cs="Arial"/>
          <w:sz w:val="24"/>
          <w:szCs w:val="24"/>
          <w:lang w:val="cy-GB"/>
        </w:rPr>
        <w:br/>
        <w:t>Tony Smith</w:t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br/>
        <w:t>Helen White</w:t>
      </w:r>
      <w:r w:rsidRPr="000C5B57">
        <w:rPr>
          <w:rFonts w:ascii="Arial" w:hAnsi="Arial" w:cs="Arial"/>
          <w:sz w:val="24"/>
          <w:szCs w:val="24"/>
          <w:lang w:val="cy-GB"/>
        </w:rPr>
        <w:br/>
        <w:t>Mary Van Den Heuvel</w:t>
      </w:r>
      <w:r w:rsidRPr="000C5B57">
        <w:rPr>
          <w:rFonts w:ascii="Arial" w:hAnsi="Arial" w:cs="Arial"/>
          <w:sz w:val="24"/>
          <w:szCs w:val="24"/>
          <w:lang w:val="cy-GB"/>
        </w:rPr>
        <w:br/>
        <w:t>Richard Thomas</w:t>
      </w:r>
      <w:r w:rsidRPr="000C5B57">
        <w:rPr>
          <w:rFonts w:ascii="Arial" w:hAnsi="Arial" w:cs="Arial"/>
          <w:sz w:val="24"/>
          <w:szCs w:val="24"/>
          <w:lang w:val="cy-GB"/>
        </w:rPr>
        <w:br/>
        <w:t>Sinead Gallagher (Llywodraeth Cymru)</w:t>
      </w:r>
      <w:r w:rsidRPr="000C5B57">
        <w:rPr>
          <w:rFonts w:ascii="Arial" w:hAnsi="Arial" w:cs="Arial"/>
          <w:sz w:val="24"/>
          <w:szCs w:val="24"/>
          <w:lang w:val="cy-GB"/>
        </w:rPr>
        <w:br/>
        <w:t>Sam Evans (Llywodraeth Cymru)</w:t>
      </w:r>
      <w:r w:rsidRPr="000C5B57">
        <w:rPr>
          <w:rFonts w:ascii="Arial" w:hAnsi="Arial" w:cs="Arial"/>
          <w:sz w:val="24"/>
          <w:szCs w:val="24"/>
          <w:lang w:val="cy-GB"/>
        </w:rPr>
        <w:br/>
        <w:t>Tony Smith</w:t>
      </w:r>
      <w:r w:rsidRPr="000C5B57">
        <w:rPr>
          <w:rFonts w:ascii="Arial" w:hAnsi="Arial" w:cs="Arial"/>
          <w:sz w:val="24"/>
          <w:szCs w:val="24"/>
          <w:lang w:val="cy-GB"/>
        </w:rPr>
        <w:br/>
        <w:t>James Harvey</w:t>
      </w:r>
      <w:r w:rsidRPr="000C5B57">
        <w:rPr>
          <w:rFonts w:ascii="Arial" w:hAnsi="Arial" w:cs="Arial"/>
          <w:sz w:val="24"/>
          <w:szCs w:val="24"/>
          <w:lang w:val="cy-GB"/>
        </w:rPr>
        <w:br/>
        <w:t>Emma Richards</w:t>
      </w:r>
      <w:r w:rsidRPr="000C5B57">
        <w:rPr>
          <w:rFonts w:ascii="Arial" w:hAnsi="Arial" w:cs="Arial"/>
          <w:sz w:val="24"/>
          <w:szCs w:val="24"/>
          <w:lang w:val="cy-GB"/>
        </w:rPr>
        <w:br/>
        <w:t>Liz Harris</w:t>
      </w: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t>Yn bresennol:</w:t>
      </w:r>
      <w:r w:rsidRPr="000C5B57">
        <w:rPr>
          <w:rFonts w:ascii="Arial" w:hAnsi="Arial" w:cs="Arial"/>
          <w:sz w:val="24"/>
          <w:szCs w:val="24"/>
          <w:lang w:val="cy-GB"/>
        </w:rPr>
        <w:t xml:space="preserve"> </w:t>
      </w:r>
      <w:r w:rsidRPr="000C5B57">
        <w:rPr>
          <w:rFonts w:ascii="Arial" w:hAnsi="Arial" w:cs="Arial"/>
          <w:sz w:val="24"/>
          <w:szCs w:val="24"/>
          <w:lang w:val="cy-GB"/>
        </w:rPr>
        <w:br/>
        <w:t>Emma Blandon, Gyrfa Cymru</w:t>
      </w:r>
      <w:r w:rsidRPr="000C5B57">
        <w:rPr>
          <w:rFonts w:ascii="Arial" w:hAnsi="Arial" w:cs="Arial"/>
          <w:sz w:val="24"/>
          <w:szCs w:val="24"/>
          <w:lang w:val="cy-GB"/>
        </w:rPr>
        <w:br/>
        <w:t>Chris Percy - CSpres</w:t>
      </w:r>
      <w:r w:rsidRPr="000C5B57">
        <w:rPr>
          <w:rFonts w:ascii="Arial" w:hAnsi="Arial" w:cs="Arial"/>
          <w:sz w:val="24"/>
          <w:szCs w:val="24"/>
          <w:lang w:val="cy-GB"/>
        </w:rPr>
        <w:br/>
        <w:t>Sarah Winter - Gyrfa Cymru</w:t>
      </w:r>
      <w:r w:rsidRPr="000C5B57">
        <w:rPr>
          <w:rFonts w:ascii="Arial" w:hAnsi="Arial" w:cs="Arial"/>
          <w:sz w:val="24"/>
          <w:szCs w:val="24"/>
          <w:lang w:val="cy-GB"/>
        </w:rPr>
        <w:br/>
        <w:t>Julian John - Delsion</w:t>
      </w:r>
      <w:r w:rsidRPr="000C5B57">
        <w:rPr>
          <w:rFonts w:ascii="Arial" w:hAnsi="Arial" w:cs="Arial"/>
          <w:sz w:val="24"/>
          <w:szCs w:val="24"/>
          <w:lang w:val="cy-GB"/>
        </w:rPr>
        <w:br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  <w:r w:rsidRPr="000C5B57">
        <w:rPr>
          <w:rFonts w:ascii="Arial" w:hAnsi="Arial" w:cs="Arial"/>
          <w:sz w:val="24"/>
          <w:szCs w:val="24"/>
          <w:lang w:val="cy-GB"/>
        </w:rPr>
        <w:tab/>
      </w:r>
    </w:p>
    <w:p w14:paraId="68D4B559" w14:textId="77777777" w:rsidR="00701CD7" w:rsidRPr="00BE4153" w:rsidRDefault="00383D20" w:rsidP="0033443F">
      <w:pPr>
        <w:tabs>
          <w:tab w:val="left" w:pos="142"/>
        </w:tabs>
        <w:ind w:right="-166"/>
        <w:rPr>
          <w:rFonts w:ascii="Arial" w:hAnsi="Arial" w:cs="Arial"/>
          <w:sz w:val="24"/>
          <w:szCs w:val="24"/>
        </w:rPr>
      </w:pP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Yn cynrychioli Gyrfa Cymru: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Nikki Lawrence</w:t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br/>
        <w:t>Ruth Ryder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Ysgrifenyddiaeth:</w:t>
      </w:r>
      <w:r w:rsidRPr="00BE4153">
        <w:rPr>
          <w:rFonts w:ascii="Arial" w:hAnsi="Arial" w:cs="Arial"/>
          <w:sz w:val="24"/>
          <w:szCs w:val="24"/>
          <w:lang w:val="cy-GB"/>
        </w:rPr>
        <w:br/>
        <w:t>Jayne Pritchard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Ymddiheuriadau:</w:t>
      </w:r>
      <w:r w:rsidRPr="00BE4153">
        <w:rPr>
          <w:rFonts w:ascii="Arial" w:hAnsi="Arial" w:cs="Arial"/>
          <w:sz w:val="24"/>
          <w:szCs w:val="24"/>
          <w:lang w:val="cy-GB"/>
        </w:rPr>
        <w:br/>
        <w:t>Dave Hagendyk</w:t>
      </w:r>
      <w:r w:rsidRPr="00BE4153">
        <w:rPr>
          <w:rFonts w:ascii="Arial" w:hAnsi="Arial" w:cs="Arial"/>
          <w:sz w:val="24"/>
          <w:szCs w:val="24"/>
          <w:lang w:val="cy-GB"/>
        </w:rPr>
        <w:br/>
        <w:t>Neil Coughlan</w:t>
      </w:r>
      <w:r w:rsidRPr="00BE4153">
        <w:rPr>
          <w:rFonts w:ascii="Arial" w:hAnsi="Arial" w:cs="Arial"/>
          <w:sz w:val="24"/>
          <w:szCs w:val="24"/>
          <w:lang w:val="cy-GB"/>
        </w:rPr>
        <w:br/>
        <w:t>Susan Price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Yn absennol:</w:t>
      </w:r>
      <w:r w:rsidRPr="00BE4153">
        <w:rPr>
          <w:rFonts w:ascii="Arial" w:hAnsi="Arial" w:cs="Arial"/>
          <w:sz w:val="24"/>
          <w:szCs w:val="24"/>
          <w:lang w:val="cy-GB"/>
        </w:rPr>
        <w:br/>
        <w:t>Ceri Noble</w:t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  <w:r w:rsidRPr="00BE4153">
        <w:rPr>
          <w:rFonts w:ascii="Arial" w:hAnsi="Arial" w:cs="Arial"/>
          <w:sz w:val="24"/>
          <w:szCs w:val="24"/>
          <w:lang w:val="cy-GB"/>
        </w:rPr>
        <w:tab/>
      </w:r>
    </w:p>
    <w:p w14:paraId="702094D3" w14:textId="79439EB1" w:rsidR="000166D3" w:rsidRPr="00090245" w:rsidRDefault="00383D20" w:rsidP="00822162">
      <w:pPr>
        <w:pStyle w:val="Heading2"/>
        <w:numPr>
          <w:ilvl w:val="0"/>
          <w:numId w:val="8"/>
        </w:numPr>
      </w:pPr>
      <w:proofErr w:type="spellStart"/>
      <w:r w:rsidRPr="00090245">
        <w:t>D</w:t>
      </w:r>
      <w:r w:rsidR="00A17FB9" w:rsidRPr="00090245">
        <w:t>atga</w:t>
      </w:r>
      <w:r w:rsidR="00894B32" w:rsidRPr="00090245">
        <w:t>niadau</w:t>
      </w:r>
      <w:proofErr w:type="spellEnd"/>
      <w:r w:rsidRPr="00090245">
        <w:t xml:space="preserve"> </w:t>
      </w:r>
      <w:r w:rsidR="00894B32" w:rsidRPr="00090245">
        <w:t>o</w:t>
      </w:r>
      <w:r w:rsidRPr="00090245">
        <w:t xml:space="preserve"> </w:t>
      </w:r>
      <w:proofErr w:type="spellStart"/>
      <w:r w:rsidRPr="00090245">
        <w:t>F</w:t>
      </w:r>
      <w:r w:rsidR="00894B32" w:rsidRPr="00090245">
        <w:t>uddiant</w:t>
      </w:r>
      <w:proofErr w:type="spellEnd"/>
    </w:p>
    <w:p w14:paraId="433DFEA9" w14:textId="72C44F3C" w:rsidR="00701CD7" w:rsidRPr="000166D3" w:rsidRDefault="00383D20" w:rsidP="000166D3">
      <w:pPr>
        <w:ind w:right="542"/>
        <w:rPr>
          <w:rFonts w:ascii="Arial" w:hAnsi="Arial" w:cs="Arial"/>
          <w:b/>
          <w:sz w:val="24"/>
          <w:szCs w:val="24"/>
        </w:rPr>
      </w:pPr>
      <w:r w:rsidRPr="000166D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0166D3">
        <w:rPr>
          <w:rFonts w:ascii="Arial" w:hAnsi="Arial" w:cs="Arial"/>
          <w:bCs/>
          <w:sz w:val="24"/>
          <w:szCs w:val="24"/>
          <w:lang w:val="cy-GB"/>
        </w:rPr>
        <w:t>Ni nodwyd unrhyw ddatganiadau pellach o fuddiant</w:t>
      </w:r>
      <w:r w:rsidRPr="000166D3">
        <w:rPr>
          <w:rFonts w:ascii="Arial" w:hAnsi="Arial" w:cs="Arial"/>
          <w:bCs/>
          <w:sz w:val="24"/>
          <w:szCs w:val="24"/>
          <w:lang w:val="cy-GB"/>
        </w:rPr>
        <w:br/>
      </w:r>
    </w:p>
    <w:p w14:paraId="162CEEDA" w14:textId="3088FE97" w:rsidR="004E6D86" w:rsidRPr="00ED4238" w:rsidRDefault="00C646FB" w:rsidP="00822162">
      <w:pPr>
        <w:pStyle w:val="Heading2"/>
        <w:numPr>
          <w:ilvl w:val="0"/>
          <w:numId w:val="8"/>
        </w:numPr>
      </w:pPr>
      <w:r w:rsidRPr="00ED4238">
        <w:lastRenderedPageBreak/>
        <w:t xml:space="preserve"> </w:t>
      </w:r>
      <w:proofErr w:type="spellStart"/>
      <w:r w:rsidR="00383D20" w:rsidRPr="00ED4238">
        <w:t>C</w:t>
      </w:r>
      <w:r w:rsidR="00822162">
        <w:t>ofnodion</w:t>
      </w:r>
      <w:proofErr w:type="spellEnd"/>
      <w:r w:rsidR="00383D20" w:rsidRPr="00ED4238">
        <w:t xml:space="preserve"> </w:t>
      </w:r>
      <w:r w:rsidR="00822162">
        <w:t>y</w:t>
      </w:r>
      <w:r w:rsidR="00383D20" w:rsidRPr="00ED4238">
        <w:t xml:space="preserve"> </w:t>
      </w:r>
      <w:proofErr w:type="spellStart"/>
      <w:r w:rsidR="00383D20" w:rsidRPr="00ED4238">
        <w:t>C</w:t>
      </w:r>
      <w:r w:rsidR="00822162">
        <w:t>yfarfod</w:t>
      </w:r>
      <w:proofErr w:type="spellEnd"/>
      <w:r w:rsidR="00383D20" w:rsidRPr="00ED4238">
        <w:t xml:space="preserve"> </w:t>
      </w:r>
      <w:proofErr w:type="spellStart"/>
      <w:r w:rsidR="00383D20" w:rsidRPr="00ED4238">
        <w:t>B</w:t>
      </w:r>
      <w:r w:rsidR="00822162">
        <w:t>laenorol</w:t>
      </w:r>
      <w:proofErr w:type="spellEnd"/>
      <w:r w:rsidR="00383D20" w:rsidRPr="00ED4238">
        <w:t xml:space="preserve"> – 16 </w:t>
      </w:r>
      <w:proofErr w:type="spellStart"/>
      <w:r w:rsidR="00383D20" w:rsidRPr="00ED4238">
        <w:t>M</w:t>
      </w:r>
      <w:r w:rsidR="00822162">
        <w:t>ehefin</w:t>
      </w:r>
      <w:proofErr w:type="spellEnd"/>
      <w:r w:rsidR="00383D20" w:rsidRPr="00ED4238">
        <w:t xml:space="preserve"> 2022</w:t>
      </w:r>
    </w:p>
    <w:p w14:paraId="27195514" w14:textId="789D9E69" w:rsidR="004E6D86" w:rsidRPr="004E6D86" w:rsidRDefault="004E6D86" w:rsidP="004E6D86">
      <w:pPr>
        <w:ind w:right="542"/>
        <w:rPr>
          <w:rFonts w:ascii="Arial" w:hAnsi="Arial" w:cs="Arial"/>
          <w:b/>
          <w:sz w:val="24"/>
          <w:szCs w:val="24"/>
        </w:rPr>
      </w:pPr>
    </w:p>
    <w:p w14:paraId="3C5F5F61" w14:textId="6D5D15C7" w:rsidR="00701CD7" w:rsidRPr="000C5B57" w:rsidRDefault="00383D20" w:rsidP="004E6D86">
      <w:pPr>
        <w:pStyle w:val="ListParagraph"/>
        <w:ind w:left="360" w:right="542"/>
        <w:rPr>
          <w:rFonts w:ascii="Arial" w:hAnsi="Arial" w:cs="Arial"/>
          <w:b/>
          <w:sz w:val="24"/>
          <w:szCs w:val="24"/>
        </w:rPr>
      </w:pPr>
      <w:r w:rsidRPr="000C5B57">
        <w:rPr>
          <w:rFonts w:ascii="Arial" w:hAnsi="Arial" w:cs="Arial"/>
          <w:b/>
          <w:bCs/>
          <w:sz w:val="24"/>
          <w:szCs w:val="24"/>
          <w:lang w:val="cy-GB"/>
        </w:rPr>
        <w:t xml:space="preserve"> Cymeradwywyd cofnodion y cyfarfod blaenorol.</w:t>
      </w:r>
      <w:r w:rsidRPr="000C5B5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0C5B57">
        <w:rPr>
          <w:rFonts w:ascii="Arial" w:hAnsi="Arial" w:cs="Arial"/>
          <w:bCs/>
          <w:sz w:val="24"/>
          <w:szCs w:val="24"/>
          <w:lang w:val="cy-GB"/>
        </w:rPr>
        <w:br/>
      </w:r>
      <w:r w:rsidRPr="000C5B57">
        <w:rPr>
          <w:rFonts w:ascii="Arial" w:hAnsi="Arial" w:cs="Arial"/>
          <w:b/>
          <w:bCs/>
          <w:sz w:val="24"/>
          <w:szCs w:val="24"/>
          <w:lang w:val="cy-GB"/>
        </w:rPr>
        <w:br/>
      </w:r>
    </w:p>
    <w:p w14:paraId="4C326286" w14:textId="2CC0503C" w:rsidR="00F511B5" w:rsidRPr="00F175A5" w:rsidRDefault="00383D20" w:rsidP="00822162">
      <w:pPr>
        <w:pStyle w:val="Heading2"/>
        <w:numPr>
          <w:ilvl w:val="0"/>
          <w:numId w:val="8"/>
        </w:numPr>
      </w:pPr>
      <w:proofErr w:type="spellStart"/>
      <w:r w:rsidRPr="00F175A5">
        <w:t>M</w:t>
      </w:r>
      <w:r w:rsidR="00297AC9" w:rsidRPr="00F175A5">
        <w:t>aterion</w:t>
      </w:r>
      <w:proofErr w:type="spellEnd"/>
      <w:r w:rsidRPr="00F175A5">
        <w:t xml:space="preserve"> </w:t>
      </w:r>
      <w:proofErr w:type="spellStart"/>
      <w:r w:rsidR="00297AC9" w:rsidRPr="00F175A5">
        <w:t>yn</w:t>
      </w:r>
      <w:proofErr w:type="spellEnd"/>
      <w:r w:rsidRPr="00F175A5">
        <w:t xml:space="preserve"> C</w:t>
      </w:r>
      <w:r w:rsidR="00297AC9" w:rsidRPr="00F175A5">
        <w:t>odi</w:t>
      </w:r>
      <w:r w:rsidRPr="00F175A5">
        <w:t xml:space="preserve"> </w:t>
      </w:r>
      <w:r w:rsidR="00297AC9" w:rsidRPr="00F175A5">
        <w:t>o</w:t>
      </w:r>
      <w:r w:rsidRPr="00F175A5">
        <w:t xml:space="preserve"> </w:t>
      </w:r>
      <w:proofErr w:type="spellStart"/>
      <w:r w:rsidRPr="00F175A5">
        <w:t>G</w:t>
      </w:r>
      <w:r w:rsidR="00297AC9" w:rsidRPr="00F175A5">
        <w:t>yfarfodyd</w:t>
      </w:r>
      <w:r w:rsidR="00F175A5" w:rsidRPr="00F175A5">
        <w:t>d</w:t>
      </w:r>
      <w:proofErr w:type="spellEnd"/>
      <w:r w:rsidRPr="00F175A5">
        <w:t xml:space="preserve"> </w:t>
      </w:r>
      <w:proofErr w:type="spellStart"/>
      <w:r w:rsidRPr="00F175A5">
        <w:t>B</w:t>
      </w:r>
      <w:r w:rsidR="00F175A5" w:rsidRPr="00F175A5">
        <w:t>laenorol</w:t>
      </w:r>
      <w:proofErr w:type="spellEnd"/>
    </w:p>
    <w:p w14:paraId="31DAD8BE" w14:textId="04179135" w:rsidR="00701CD7" w:rsidRPr="000C5B57" w:rsidRDefault="00701CD7" w:rsidP="00CE7847">
      <w:pPr>
        <w:pStyle w:val="ListParagraph"/>
        <w:ind w:left="360" w:right="542"/>
        <w:rPr>
          <w:rFonts w:ascii="Arial" w:hAnsi="Arial" w:cs="Arial"/>
          <w:b/>
          <w:sz w:val="24"/>
          <w:szCs w:val="24"/>
        </w:rPr>
      </w:pPr>
    </w:p>
    <w:p w14:paraId="33B9B5F5" w14:textId="114D3580" w:rsidR="00701CD7" w:rsidRPr="002C1483" w:rsidRDefault="00383D20" w:rsidP="002C1483">
      <w:pPr>
        <w:pStyle w:val="ListParagraph"/>
        <w:numPr>
          <w:ilvl w:val="1"/>
          <w:numId w:val="9"/>
        </w:numPr>
        <w:ind w:right="542"/>
        <w:rPr>
          <w:rFonts w:ascii="Arial" w:hAnsi="Arial" w:cs="Arial"/>
          <w:sz w:val="24"/>
          <w:szCs w:val="24"/>
        </w:rPr>
      </w:pPr>
      <w:r w:rsidRPr="002C1483">
        <w:rPr>
          <w:rFonts w:ascii="Arial" w:hAnsi="Arial" w:cs="Arial"/>
          <w:sz w:val="24"/>
          <w:szCs w:val="24"/>
          <w:lang w:val="cy-GB"/>
        </w:rPr>
        <w:t xml:space="preserve">Gwybodaeth am y Gwarant Pobl Ifanc i'w hamserlennu ar yr agenda yn y dyfodol – cytunwyd bod y mater hwn </w:t>
      </w:r>
      <w:r w:rsidRPr="002C1483">
        <w:rPr>
          <w:rFonts w:ascii="Arial" w:hAnsi="Arial" w:cs="Arial"/>
          <w:b/>
          <w:bCs/>
          <w:sz w:val="24"/>
          <w:szCs w:val="24"/>
          <w:lang w:val="cy-GB"/>
        </w:rPr>
        <w:t>ar waith.</w:t>
      </w:r>
      <w:r w:rsidRPr="002C148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2C1483">
        <w:rPr>
          <w:rFonts w:ascii="Arial" w:hAnsi="Arial" w:cs="Arial"/>
          <w:b/>
          <w:bCs/>
          <w:sz w:val="24"/>
          <w:szCs w:val="24"/>
          <w:lang w:val="cy-GB"/>
        </w:rPr>
        <w:br/>
        <w:t xml:space="preserve">CAM GWEITHREDU 1: </w:t>
      </w:r>
      <w:r w:rsidRPr="002C1483">
        <w:rPr>
          <w:rFonts w:ascii="Arial" w:hAnsi="Arial" w:cs="Arial"/>
          <w:sz w:val="24"/>
          <w:szCs w:val="24"/>
          <w:lang w:val="cy-GB"/>
        </w:rPr>
        <w:t>Gwybodaeth am y Gwarant i Bobl Ifanc i’w hamserlennu ar yr agenda yn y dyfodol</w:t>
      </w:r>
      <w:r w:rsidRPr="002C1483">
        <w:rPr>
          <w:rFonts w:ascii="Arial" w:hAnsi="Arial" w:cs="Arial"/>
          <w:sz w:val="24"/>
          <w:szCs w:val="24"/>
          <w:lang w:val="cy-GB"/>
        </w:rPr>
        <w:br/>
      </w:r>
    </w:p>
    <w:p w14:paraId="76865609" w14:textId="66A74A70" w:rsidR="009E374D" w:rsidRPr="002A71C9" w:rsidRDefault="00383D20" w:rsidP="002C1483">
      <w:pPr>
        <w:pStyle w:val="ListParagraph"/>
        <w:numPr>
          <w:ilvl w:val="1"/>
          <w:numId w:val="9"/>
        </w:numPr>
        <w:ind w:right="542"/>
        <w:rPr>
          <w:rFonts w:ascii="Arial" w:hAnsi="Arial" w:cs="Arial"/>
          <w:sz w:val="24"/>
          <w:szCs w:val="24"/>
        </w:rPr>
      </w:pPr>
      <w:r w:rsidRPr="002A71C9">
        <w:rPr>
          <w:rFonts w:ascii="Arial" w:hAnsi="Arial" w:cs="Arial"/>
          <w:sz w:val="24"/>
          <w:szCs w:val="24"/>
          <w:lang w:val="cy-GB"/>
        </w:rPr>
        <w:t xml:space="preserve">Strategaeth Rieni i’w amserlennu ar gyfer cyfarfod Bwrdd yn y dyfodol fel eitem – cytunwyd bod yr eitem hon </w:t>
      </w:r>
      <w:r w:rsidRPr="002A71C9">
        <w:rPr>
          <w:rFonts w:ascii="Arial" w:hAnsi="Arial" w:cs="Arial"/>
          <w:b/>
          <w:bCs/>
          <w:sz w:val="24"/>
          <w:szCs w:val="24"/>
          <w:lang w:val="cy-GB"/>
        </w:rPr>
        <w:t>ar waith.</w:t>
      </w:r>
      <w:r w:rsidRPr="002A71C9">
        <w:rPr>
          <w:lang w:val="cy-GB"/>
        </w:rPr>
        <w:br/>
      </w:r>
      <w:r w:rsidRPr="002A71C9">
        <w:rPr>
          <w:lang w:val="cy-GB"/>
        </w:rPr>
        <w:br/>
      </w:r>
      <w:r w:rsidRPr="002A71C9">
        <w:rPr>
          <w:rFonts w:ascii="Arial" w:hAnsi="Arial" w:cs="Arial"/>
          <w:b/>
          <w:bCs/>
          <w:sz w:val="24"/>
          <w:szCs w:val="24"/>
          <w:lang w:val="cy-GB"/>
        </w:rPr>
        <w:t>CAM GWEITHREDU 2</w:t>
      </w:r>
      <w:r w:rsidRPr="002A71C9">
        <w:rPr>
          <w:rFonts w:ascii="Arial" w:hAnsi="Arial" w:cs="Arial"/>
          <w:sz w:val="24"/>
          <w:szCs w:val="24"/>
          <w:lang w:val="cy-GB"/>
        </w:rPr>
        <w:t>: Strategaeth Rieni i'w chynnwys fel rhan o adroddiad y Prif Weithredwr mewn cyfarfod Bwrdd yn y dyfodol.</w:t>
      </w:r>
      <w:r w:rsidRPr="002A71C9">
        <w:rPr>
          <w:lang w:val="cy-GB"/>
        </w:rPr>
        <w:br/>
      </w:r>
    </w:p>
    <w:p w14:paraId="1A9F95E7" w14:textId="77777777" w:rsidR="009E374D" w:rsidRPr="002153D8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541CB0">
        <w:rPr>
          <w:rFonts w:ascii="Arial" w:hAnsi="Arial" w:cs="Arial"/>
          <w:sz w:val="24"/>
          <w:szCs w:val="24"/>
          <w:lang w:val="cy-GB"/>
        </w:rPr>
        <w:t xml:space="preserve">Sicrhau eglurder pellach i’r ffigurau a gofnodwyd ar gyfer disgyblion Cyfnod Allweddol 4. Cytunwyd bod yr eitem hon </w:t>
      </w:r>
      <w:r w:rsidRPr="00541CB0">
        <w:rPr>
          <w:rFonts w:ascii="Arial" w:hAnsi="Arial" w:cs="Arial"/>
          <w:b/>
          <w:bCs/>
          <w:sz w:val="24"/>
          <w:szCs w:val="24"/>
          <w:lang w:val="cy-GB"/>
        </w:rPr>
        <w:t>wedi'i gwblhau</w:t>
      </w:r>
      <w:r w:rsidRPr="00541CB0">
        <w:rPr>
          <w:rFonts w:ascii="Arial" w:hAnsi="Arial" w:cs="Arial"/>
          <w:sz w:val="24"/>
          <w:szCs w:val="24"/>
          <w:lang w:val="cy-GB"/>
        </w:rPr>
        <w:t>.</w:t>
      </w:r>
      <w:r w:rsidRPr="00541CB0">
        <w:rPr>
          <w:rFonts w:ascii="Arial" w:hAnsi="Arial" w:cs="Arial"/>
          <w:sz w:val="24"/>
          <w:szCs w:val="24"/>
          <w:lang w:val="cy-GB"/>
        </w:rPr>
        <w:br/>
      </w:r>
    </w:p>
    <w:p w14:paraId="7746717E" w14:textId="77777777" w:rsidR="00460799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541CB0">
        <w:rPr>
          <w:rFonts w:ascii="Arial" w:hAnsi="Arial" w:cs="Arial"/>
          <w:sz w:val="24"/>
          <w:szCs w:val="24"/>
          <w:lang w:val="cy-GB"/>
        </w:rPr>
        <w:t xml:space="preserve">Bwrdd i ddarparu manylion cyswllt ar gyfer arweinwyr yn y grŵp pwyllgor Cwricwlwm ac Ansawdd a Phrif Swyddog Gweithredol ac Egwyddorion. Cytunwyd bod y mater hwn </w:t>
      </w:r>
      <w:r w:rsidRPr="00541CB0">
        <w:rPr>
          <w:rFonts w:ascii="Arial" w:hAnsi="Arial" w:cs="Arial"/>
          <w:b/>
          <w:bCs/>
          <w:sz w:val="24"/>
          <w:szCs w:val="24"/>
          <w:lang w:val="cy-GB"/>
        </w:rPr>
        <w:t>ar waith</w:t>
      </w:r>
      <w:r w:rsidRPr="00541CB0">
        <w:rPr>
          <w:rFonts w:ascii="Arial" w:hAnsi="Arial" w:cs="Arial"/>
          <w:sz w:val="24"/>
          <w:szCs w:val="24"/>
          <w:lang w:val="cy-GB"/>
        </w:rPr>
        <w:t>.</w:t>
      </w:r>
      <w:r w:rsidRPr="00541CB0">
        <w:rPr>
          <w:rFonts w:ascii="Arial" w:hAnsi="Arial" w:cs="Arial"/>
          <w:sz w:val="24"/>
          <w:szCs w:val="24"/>
          <w:lang w:val="cy-GB"/>
        </w:rPr>
        <w:br/>
      </w:r>
      <w:r w:rsidRPr="00541CB0">
        <w:rPr>
          <w:rFonts w:ascii="Arial" w:hAnsi="Arial" w:cs="Arial"/>
          <w:sz w:val="24"/>
          <w:szCs w:val="24"/>
          <w:lang w:val="cy-GB"/>
        </w:rPr>
        <w:br/>
      </w:r>
      <w:r w:rsidRPr="00541CB0">
        <w:rPr>
          <w:rFonts w:ascii="Arial" w:hAnsi="Arial" w:cs="Arial"/>
          <w:b/>
          <w:bCs/>
          <w:sz w:val="24"/>
          <w:szCs w:val="24"/>
          <w:lang w:val="cy-GB"/>
        </w:rPr>
        <w:t>CAM GWEITHREDU 3:</w:t>
      </w:r>
      <w:r w:rsidRPr="00541CB0">
        <w:rPr>
          <w:rFonts w:ascii="Arial" w:hAnsi="Arial" w:cs="Arial"/>
          <w:sz w:val="24"/>
          <w:szCs w:val="24"/>
          <w:lang w:val="cy-GB"/>
        </w:rPr>
        <w:t xml:space="preserve"> Bwrdd i ddarparu manylion cyswllt ar gyfer arweinwyr yn y grŵp pwyllgor Cwricwlwm ac Ansawdd a Phrif Swyddog Gweithredol ac Egwyddorion.</w:t>
      </w:r>
      <w:r w:rsidRPr="00541CB0">
        <w:rPr>
          <w:rFonts w:ascii="Arial" w:hAnsi="Arial" w:cs="Arial"/>
          <w:sz w:val="24"/>
          <w:szCs w:val="24"/>
          <w:lang w:val="cy-GB"/>
        </w:rPr>
        <w:br/>
      </w:r>
    </w:p>
    <w:p w14:paraId="647CDFEA" w14:textId="77777777" w:rsidR="00460799" w:rsidRPr="002153D8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2153D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Dosbarthu cynigion datblygiad proffesiynol parhaus i aelodau’r Bwrdd i gael eu hadborth</w:t>
      </w:r>
      <w:r w:rsidRPr="002153D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. Cytunwyd bod y cam gweithredu hwn yn wedi'i gwblhau. </w:t>
      </w:r>
      <w:r w:rsidRPr="002153D8">
        <w:rPr>
          <w:rFonts w:ascii="Arial" w:hAnsi="Arial" w:cs="Arial"/>
          <w:b/>
          <w:bCs/>
          <w:sz w:val="24"/>
          <w:szCs w:val="24"/>
          <w:lang w:val="cy-GB"/>
        </w:rPr>
        <w:br/>
      </w:r>
    </w:p>
    <w:p w14:paraId="25A6F8A3" w14:textId="77777777" w:rsidR="00460799" w:rsidRPr="002153D8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541CB0">
        <w:rPr>
          <w:rFonts w:ascii="Arial" w:hAnsi="Arial" w:cs="Arial"/>
          <w:sz w:val="24"/>
          <w:szCs w:val="24"/>
          <w:lang w:val="cy-GB"/>
        </w:rPr>
        <w:t>Creu cynllun cyfarfod ar gyfer pob cyfarfod Bwrdd/Pwyllgor yn y dyfodol ac adolygu dyraniad amser (2.5 awr). Cytunwyd bod y mater hwn yn barhaus.</w:t>
      </w:r>
      <w:r w:rsidRPr="00541CB0">
        <w:rPr>
          <w:rFonts w:ascii="Arial" w:hAnsi="Arial" w:cs="Arial"/>
          <w:sz w:val="24"/>
          <w:szCs w:val="24"/>
          <w:lang w:val="cy-GB"/>
        </w:rPr>
        <w:br/>
      </w:r>
      <w:r w:rsidRPr="00541CB0">
        <w:rPr>
          <w:rFonts w:ascii="Arial" w:hAnsi="Arial" w:cs="Arial"/>
          <w:sz w:val="24"/>
          <w:szCs w:val="24"/>
          <w:lang w:val="cy-GB"/>
        </w:rPr>
        <w:br/>
      </w:r>
      <w:r w:rsidRPr="00541CB0">
        <w:rPr>
          <w:rFonts w:ascii="Arial" w:hAnsi="Arial" w:cs="Arial"/>
          <w:b/>
          <w:bCs/>
          <w:sz w:val="24"/>
          <w:szCs w:val="24"/>
          <w:lang w:val="cy-GB"/>
        </w:rPr>
        <w:t>CAM GWEITHREDU 4:</w:t>
      </w:r>
      <w:r w:rsidRPr="00541CB0">
        <w:rPr>
          <w:rFonts w:ascii="Arial" w:hAnsi="Arial" w:cs="Arial"/>
          <w:sz w:val="24"/>
          <w:szCs w:val="24"/>
          <w:lang w:val="cy-GB"/>
        </w:rPr>
        <w:t xml:space="preserve"> Creu cynllun cyfarfod ar gyfer pob cyfarfod Bwrdd/Pwyllgor yn y dyfodol ac adolygu dyraniad amser (2.5 awr).</w:t>
      </w:r>
      <w:r w:rsidRPr="00541CB0">
        <w:rPr>
          <w:rFonts w:ascii="Arial" w:hAnsi="Arial" w:cs="Arial"/>
          <w:b/>
          <w:bCs/>
          <w:sz w:val="24"/>
          <w:szCs w:val="24"/>
          <w:lang w:val="cy-GB"/>
        </w:rPr>
        <w:br/>
      </w:r>
    </w:p>
    <w:p w14:paraId="119D5CE2" w14:textId="77777777" w:rsidR="00460799" w:rsidRPr="002153D8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2153D8">
        <w:rPr>
          <w:rFonts w:ascii="Arial" w:eastAsia="Calibri" w:hAnsi="Arial" w:cs="Arial"/>
          <w:sz w:val="24"/>
          <w:szCs w:val="24"/>
          <w:lang w:val="cy-GB"/>
        </w:rPr>
        <w:t xml:space="preserve">Dosbarthu dyddiadau newydd ar gyfer cyfarfod nesaf Bwrdd CCDG wyneb yn wyneb. Cytunwyd bod y cam gweithredu hwn wedi'i </w:t>
      </w:r>
      <w:r w:rsidRPr="002153D8">
        <w:rPr>
          <w:rFonts w:ascii="Arial" w:eastAsia="Calibri" w:hAnsi="Arial" w:cs="Arial"/>
          <w:b/>
          <w:bCs/>
          <w:sz w:val="24"/>
          <w:szCs w:val="24"/>
          <w:lang w:val="cy-GB"/>
        </w:rPr>
        <w:t>gwblhau</w:t>
      </w:r>
      <w:r w:rsidRPr="002153D8">
        <w:rPr>
          <w:rFonts w:ascii="Arial" w:eastAsia="Calibri" w:hAnsi="Arial" w:cs="Arial"/>
          <w:sz w:val="24"/>
          <w:szCs w:val="24"/>
          <w:lang w:val="cy-GB"/>
        </w:rPr>
        <w:t>.</w:t>
      </w:r>
      <w:r w:rsidRPr="002153D8">
        <w:rPr>
          <w:rFonts w:ascii="Arial" w:eastAsia="Calibri" w:hAnsi="Arial" w:cs="Arial"/>
          <w:sz w:val="24"/>
          <w:szCs w:val="24"/>
          <w:lang w:val="cy-GB"/>
        </w:rPr>
        <w:br/>
      </w:r>
    </w:p>
    <w:p w14:paraId="5D011182" w14:textId="77777777" w:rsidR="00C940F8" w:rsidRPr="002153D8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541CB0">
        <w:rPr>
          <w:rFonts w:ascii="Arial" w:hAnsi="Arial" w:cs="Arial"/>
          <w:sz w:val="24"/>
          <w:szCs w:val="24"/>
          <w:lang w:val="cy-GB"/>
        </w:rPr>
        <w:t xml:space="preserve">Bwrdd i drefnu cyflwyniad i'w dîm yn y Principality i drafod y Cynllun Gwelliant Parhaus. Cytunwyd bod y cam gweithredu hwn yn wedi'i </w:t>
      </w:r>
      <w:r w:rsidRPr="00541CB0">
        <w:rPr>
          <w:rFonts w:ascii="Arial" w:hAnsi="Arial" w:cs="Arial"/>
          <w:b/>
          <w:bCs/>
          <w:sz w:val="24"/>
          <w:szCs w:val="24"/>
          <w:lang w:val="cy-GB"/>
        </w:rPr>
        <w:t>gwblhau</w:t>
      </w:r>
      <w:r w:rsidRPr="00541CB0">
        <w:rPr>
          <w:rFonts w:ascii="Arial" w:hAnsi="Arial" w:cs="Arial"/>
          <w:sz w:val="24"/>
          <w:szCs w:val="24"/>
          <w:lang w:val="cy-GB"/>
        </w:rPr>
        <w:t>.</w:t>
      </w:r>
      <w:r w:rsidRPr="00541CB0">
        <w:rPr>
          <w:rFonts w:ascii="Arial" w:hAnsi="Arial" w:cs="Arial"/>
          <w:sz w:val="24"/>
          <w:szCs w:val="24"/>
          <w:lang w:val="cy-GB"/>
        </w:rPr>
        <w:br/>
      </w:r>
    </w:p>
    <w:p w14:paraId="0D09860A" w14:textId="77777777" w:rsidR="00C940F8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D16CAE">
        <w:rPr>
          <w:rFonts w:ascii="Arial" w:hAnsi="Arial" w:cs="Arial"/>
          <w:sz w:val="24"/>
          <w:szCs w:val="24"/>
          <w:lang w:val="cy-GB"/>
        </w:rPr>
        <w:lastRenderedPageBreak/>
        <w:t xml:space="preserve">Cyfarfod pellach rhwng y Cadeirydd ac RR i'w drefnu i drafod y gofynion ar gyfer y dangosfwrdd. Cytunwyd bod y cam gweithredu hwn wedi'i </w:t>
      </w:r>
      <w:r w:rsidRPr="00D16CAE">
        <w:rPr>
          <w:rFonts w:ascii="Arial" w:hAnsi="Arial" w:cs="Arial"/>
          <w:b/>
          <w:bCs/>
          <w:sz w:val="24"/>
          <w:szCs w:val="24"/>
          <w:lang w:val="cy-GB"/>
        </w:rPr>
        <w:t>gwblhau</w:t>
      </w:r>
      <w:r w:rsidRPr="00D16CAE">
        <w:rPr>
          <w:rFonts w:ascii="Arial" w:hAnsi="Arial" w:cs="Arial"/>
          <w:sz w:val="24"/>
          <w:szCs w:val="24"/>
          <w:lang w:val="cy-GB"/>
        </w:rPr>
        <w:t xml:space="preserve">. </w:t>
      </w:r>
      <w:r w:rsidRPr="00D16CAE">
        <w:rPr>
          <w:rFonts w:ascii="Arial" w:hAnsi="Arial" w:cs="Arial"/>
          <w:sz w:val="24"/>
          <w:szCs w:val="24"/>
          <w:lang w:val="cy-GB"/>
        </w:rPr>
        <w:br/>
      </w:r>
    </w:p>
    <w:p w14:paraId="4167F0FE" w14:textId="77777777" w:rsidR="00C940F8" w:rsidRPr="00D16CAE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D16CAE">
        <w:rPr>
          <w:rFonts w:ascii="Arial" w:eastAsia="Calibri" w:hAnsi="Arial" w:cs="Arial"/>
          <w:sz w:val="24"/>
          <w:szCs w:val="24"/>
          <w:lang w:val="cy-GB"/>
        </w:rPr>
        <w:t xml:space="preserve">Ystyried creu sianel Teams ar gyfer aelodau’r Bwrdd. Gofynnwyd i'r cam gweithredu hwn gael ei </w:t>
      </w:r>
      <w:r w:rsidRPr="00D16CAE">
        <w:rPr>
          <w:rFonts w:ascii="Arial" w:eastAsia="Calibri" w:hAnsi="Arial" w:cs="Arial"/>
          <w:b/>
          <w:bCs/>
          <w:sz w:val="24"/>
          <w:szCs w:val="24"/>
          <w:lang w:val="cy-GB"/>
        </w:rPr>
        <w:t>ganslo.</w:t>
      </w:r>
      <w:r w:rsidRPr="00D16CAE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D16CAE">
        <w:rPr>
          <w:rFonts w:ascii="Arial" w:eastAsia="Calibri" w:hAnsi="Arial" w:cs="Arial"/>
          <w:sz w:val="24"/>
          <w:szCs w:val="24"/>
          <w:lang w:val="cy-GB"/>
        </w:rPr>
        <w:br/>
      </w:r>
    </w:p>
    <w:p w14:paraId="4B95256D" w14:textId="77777777" w:rsidR="00701CD7" w:rsidRPr="00D16CAE" w:rsidRDefault="00383D20" w:rsidP="002C1483">
      <w:pPr>
        <w:pStyle w:val="ListParagraph"/>
        <w:numPr>
          <w:ilvl w:val="1"/>
          <w:numId w:val="9"/>
        </w:numPr>
        <w:ind w:right="542" w:hanging="650"/>
        <w:rPr>
          <w:rFonts w:ascii="Arial" w:hAnsi="Arial" w:cs="Arial"/>
          <w:sz w:val="24"/>
          <w:szCs w:val="24"/>
        </w:rPr>
      </w:pPr>
      <w:r w:rsidRPr="00D16CAE">
        <w:rPr>
          <w:rFonts w:ascii="Arial" w:hAnsi="Arial" w:cs="Arial"/>
          <w:sz w:val="24"/>
          <w:szCs w:val="24"/>
          <w:lang w:val="cy-GB"/>
        </w:rPr>
        <w:t xml:space="preserve">Cysylltu â chynrychiolwyr Llywodraeth Cymru ynghylch yr adolygiad penodol. Cytunwyd bod y cam gweithredu hwn wedi'i </w:t>
      </w:r>
      <w:r w:rsidRPr="00D16CAE">
        <w:rPr>
          <w:rFonts w:ascii="Arial" w:hAnsi="Arial" w:cs="Arial"/>
          <w:b/>
          <w:bCs/>
          <w:sz w:val="24"/>
          <w:szCs w:val="24"/>
          <w:lang w:val="cy-GB"/>
        </w:rPr>
        <w:t>gwblhau</w:t>
      </w:r>
      <w:r w:rsidRPr="00D16CAE">
        <w:rPr>
          <w:rFonts w:ascii="Arial" w:hAnsi="Arial" w:cs="Arial"/>
          <w:sz w:val="24"/>
          <w:szCs w:val="24"/>
          <w:lang w:val="cy-GB"/>
        </w:rPr>
        <w:t>.</w:t>
      </w:r>
      <w:r w:rsidRPr="00D16CAE">
        <w:rPr>
          <w:rFonts w:ascii="Arial" w:hAnsi="Arial" w:cs="Arial"/>
          <w:sz w:val="24"/>
          <w:szCs w:val="24"/>
          <w:lang w:val="cy-GB"/>
        </w:rPr>
        <w:br/>
      </w:r>
      <w:r w:rsidRPr="00D16CAE">
        <w:rPr>
          <w:rFonts w:ascii="Arial" w:hAnsi="Arial" w:cs="Arial"/>
          <w:sz w:val="24"/>
          <w:szCs w:val="24"/>
          <w:lang w:val="cy-GB"/>
        </w:rPr>
        <w:br/>
      </w:r>
    </w:p>
    <w:p w14:paraId="11793D22" w14:textId="77F3BA3F" w:rsidR="00714CC1" w:rsidRPr="00714CC1" w:rsidRDefault="00383D20" w:rsidP="00A63181">
      <w:pPr>
        <w:pStyle w:val="Heading2"/>
        <w:numPr>
          <w:ilvl w:val="0"/>
          <w:numId w:val="9"/>
        </w:numPr>
        <w:rPr>
          <w:rFonts w:eastAsiaTheme="minorHAnsi"/>
        </w:rPr>
      </w:pPr>
      <w:r w:rsidRPr="3A525DB0">
        <w:rPr>
          <w:lang w:val="cy-GB"/>
        </w:rPr>
        <w:t>Y N</w:t>
      </w:r>
      <w:r w:rsidR="00D11650">
        <w:rPr>
          <w:lang w:val="cy-GB"/>
        </w:rPr>
        <w:t>ewyddion</w:t>
      </w:r>
      <w:r w:rsidRPr="3A525DB0">
        <w:rPr>
          <w:lang w:val="cy-GB"/>
        </w:rPr>
        <w:t xml:space="preserve"> D</w:t>
      </w:r>
      <w:r w:rsidR="00D11650">
        <w:rPr>
          <w:lang w:val="cy-GB"/>
        </w:rPr>
        <w:t>iweddaraf</w:t>
      </w:r>
      <w:r w:rsidRPr="3A525DB0">
        <w:rPr>
          <w:lang w:val="cy-GB"/>
        </w:rPr>
        <w:t xml:space="preserve"> </w:t>
      </w:r>
      <w:r w:rsidR="00DD1C3D">
        <w:rPr>
          <w:lang w:val="cy-GB"/>
        </w:rPr>
        <w:t>gan</w:t>
      </w:r>
      <w:r w:rsidRPr="3A525DB0">
        <w:rPr>
          <w:lang w:val="cy-GB"/>
        </w:rPr>
        <w:t xml:space="preserve"> </w:t>
      </w:r>
      <w:r w:rsidR="00DD1C3D">
        <w:rPr>
          <w:lang w:val="cy-GB"/>
        </w:rPr>
        <w:t>y</w:t>
      </w:r>
      <w:r w:rsidRPr="3A525DB0">
        <w:rPr>
          <w:lang w:val="cy-GB"/>
        </w:rPr>
        <w:t xml:space="preserve"> C</w:t>
      </w:r>
      <w:r w:rsidR="00DD1C3D">
        <w:rPr>
          <w:lang w:val="cy-GB"/>
        </w:rPr>
        <w:t>adeirydd</w:t>
      </w:r>
    </w:p>
    <w:p w14:paraId="33C9A8AE" w14:textId="594D9C7D" w:rsidR="00340150" w:rsidRPr="00714CC1" w:rsidRDefault="00383D20" w:rsidP="00714CC1">
      <w:pPr>
        <w:ind w:left="360" w:right="542"/>
        <w:rPr>
          <w:rFonts w:ascii="Arial" w:hAnsi="Arial" w:cs="Arial"/>
          <w:sz w:val="24"/>
          <w:szCs w:val="24"/>
        </w:rPr>
      </w:pPr>
      <w:r w:rsidRPr="00714CC1">
        <w:rPr>
          <w:lang w:val="cy-GB"/>
        </w:rPr>
        <w:br/>
      </w:r>
      <w:r w:rsidRPr="00714CC1">
        <w:rPr>
          <w:lang w:val="cy-GB"/>
        </w:rPr>
        <w:br/>
      </w:r>
      <w:r w:rsidR="00A43B38" w:rsidRPr="00714CC1">
        <w:rPr>
          <w:rFonts w:ascii="Arial" w:eastAsia="Times New Roman" w:hAnsi="Arial" w:cs="Arial"/>
          <w:sz w:val="24"/>
          <w:szCs w:val="24"/>
          <w:lang w:val="cy-GB"/>
        </w:rPr>
        <w:t>Nodwyd y pwyntiau allweddol canlynol:</w:t>
      </w:r>
    </w:p>
    <w:p w14:paraId="5A58EC22" w14:textId="77777777" w:rsidR="00D16CAE" w:rsidRPr="000C5B57" w:rsidRDefault="00383D20" w:rsidP="00340150">
      <w:pPr>
        <w:pStyle w:val="ListParagraph"/>
        <w:ind w:left="360" w:right="542"/>
        <w:rPr>
          <w:rFonts w:ascii="Arial" w:hAnsi="Arial" w:cs="Arial"/>
          <w:sz w:val="24"/>
          <w:szCs w:val="24"/>
        </w:rPr>
      </w:pPr>
      <w:r w:rsidRPr="3A525DB0">
        <w:rPr>
          <w:rFonts w:ascii="Arial" w:eastAsia="Times New Roman" w:hAnsi="Arial" w:cs="Arial"/>
          <w:b/>
          <w:bCs/>
          <w:sz w:val="24"/>
          <w:szCs w:val="24"/>
          <w:lang w:val="cy-GB"/>
        </w:rPr>
        <w:t>Cyfarfodydd â Gweinidogion:</w:t>
      </w:r>
      <w:r w:rsidRPr="3A525DB0">
        <w:rPr>
          <w:rFonts w:ascii="Arial" w:eastAsia="Times New Roman" w:hAnsi="Arial" w:cs="Arial"/>
          <w:bCs/>
          <w:sz w:val="24"/>
          <w:szCs w:val="24"/>
          <w:lang w:val="cy-GB"/>
        </w:rPr>
        <w:t xml:space="preserve"> Cynhaliwyd nifer o gyfarfodydd â gweinidogion ers cyfarfod diwethaf y Bwrdd.</w:t>
      </w:r>
      <w:r>
        <w:rPr>
          <w:lang w:val="cy-GB"/>
        </w:rPr>
        <w:br/>
      </w:r>
      <w:r w:rsidR="00266656" w:rsidRPr="00ED4DE0">
        <w:rPr>
          <w:rFonts w:ascii="Arial" w:eastAsia="Times New Roman" w:hAnsi="Arial" w:cs="Arial"/>
          <w:b/>
          <w:bCs/>
          <w:sz w:val="24"/>
          <w:szCs w:val="24"/>
          <w:lang w:val="cy-GB"/>
        </w:rPr>
        <w:t>Cyfrifon Terfynol wedi eu cymeradwyo</w:t>
      </w:r>
      <w:r w:rsidR="00266656" w:rsidRPr="00ED4DE0">
        <w:rPr>
          <w:rFonts w:ascii="Arial" w:eastAsia="Times New Roman" w:hAnsi="Arial" w:cs="Arial"/>
          <w:bCs/>
          <w:sz w:val="24"/>
          <w:szCs w:val="24"/>
          <w:lang w:val="cy-GB"/>
        </w:rPr>
        <w:t>: Roedd y Cadeirydd yn falch o nodi bod yr adroddiad blynyddol drafft wedi'i gwblhau a'i gymeradwyo.</w:t>
      </w:r>
    </w:p>
    <w:p w14:paraId="2067B4C9" w14:textId="77777777" w:rsidR="00BC4A5B" w:rsidRDefault="00383D20" w:rsidP="00BC4A5B">
      <w:pPr>
        <w:pStyle w:val="ListParagraph"/>
        <w:ind w:left="360" w:right="542"/>
        <w:rPr>
          <w:rFonts w:ascii="Arial" w:eastAsia="Times New Roman" w:hAnsi="Arial" w:cs="Arial"/>
          <w:sz w:val="24"/>
          <w:szCs w:val="24"/>
        </w:rPr>
      </w:pPr>
      <w:r w:rsidRPr="3A525DB0">
        <w:rPr>
          <w:rFonts w:ascii="Arial" w:eastAsia="Times New Roman" w:hAnsi="Arial" w:cs="Arial"/>
          <w:b/>
          <w:bCs/>
          <w:sz w:val="24"/>
          <w:szCs w:val="24"/>
          <w:lang w:val="cy-GB"/>
        </w:rPr>
        <w:t>Diweddariad Bwrdd:</w:t>
      </w:r>
      <w:r w:rsidRPr="3A525DB0">
        <w:rPr>
          <w:rFonts w:ascii="Arial" w:eastAsia="Times New Roman" w:hAnsi="Arial" w:cs="Arial"/>
          <w:sz w:val="24"/>
          <w:szCs w:val="24"/>
          <w:lang w:val="cy-GB"/>
        </w:rPr>
        <w:t xml:space="preserve"> Rhagwelwyd y byddai aelodau bwrdd newydd yn cael eu penodi erbyn Ionawr 2023.</w:t>
      </w:r>
      <w:r w:rsidRPr="3A525DB0">
        <w:rPr>
          <w:rFonts w:ascii="Arial" w:eastAsia="Times New Roman" w:hAnsi="Arial" w:cs="Arial"/>
          <w:sz w:val="24"/>
          <w:szCs w:val="24"/>
          <w:lang w:val="cy-GB"/>
        </w:rPr>
        <w:br/>
      </w:r>
      <w:r w:rsidRPr="3A525DB0">
        <w:rPr>
          <w:rFonts w:ascii="Arial" w:eastAsia="Times New Roman" w:hAnsi="Arial" w:cs="Arial"/>
          <w:b/>
          <w:bCs/>
          <w:sz w:val="24"/>
          <w:szCs w:val="24"/>
          <w:lang w:val="cy-GB"/>
        </w:rPr>
        <w:t>Recriwtio aelodau Bwrdd Newydd:</w:t>
      </w:r>
      <w:r w:rsidRPr="3A525DB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074810" w:rsidRPr="00074810">
        <w:rPr>
          <w:rFonts w:ascii="Arial" w:hAnsi="Arial" w:cs="Arial"/>
          <w:sz w:val="24"/>
          <w:szCs w:val="24"/>
          <w:lang w:val="cy-GB"/>
        </w:rPr>
        <w:t xml:space="preserve">Trefnwyd cyfweliadau ar gyfer aelodau newydd y Bwrdd ar gyfer dechrau mis Rhagfyr. </w:t>
      </w:r>
      <w:r w:rsidR="00074810" w:rsidRPr="00074810">
        <w:rPr>
          <w:rFonts w:ascii="Arial" w:hAnsi="Arial" w:cs="Arial"/>
          <w:sz w:val="24"/>
          <w:szCs w:val="24"/>
          <w:lang w:val="cy-GB"/>
        </w:rPr>
        <w:br/>
      </w:r>
      <w:r w:rsidRPr="3A525DB0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Sesiynau hyfforddi DPP: </w:t>
      </w:r>
      <w:r w:rsidRPr="3A525DB0">
        <w:rPr>
          <w:rFonts w:ascii="Arial" w:eastAsia="Times New Roman" w:hAnsi="Arial" w:cs="Arial"/>
          <w:sz w:val="24"/>
          <w:szCs w:val="24"/>
          <w:lang w:val="cy-GB"/>
        </w:rPr>
        <w:t xml:space="preserve"> wedi'u harchebu ar gyfer Tachwedd 2022.</w:t>
      </w:r>
      <w:r>
        <w:rPr>
          <w:lang w:val="cy-GB"/>
        </w:rPr>
        <w:br/>
      </w:r>
      <w:r w:rsidRPr="3A525DB0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 Digwyddiadau Marchnata</w:t>
      </w:r>
      <w:r w:rsidRPr="3A525DB0">
        <w:rPr>
          <w:rFonts w:ascii="Arial" w:eastAsia="Times New Roman" w:hAnsi="Arial" w:cs="Arial"/>
          <w:sz w:val="24"/>
          <w:szCs w:val="24"/>
          <w:lang w:val="cy-GB"/>
        </w:rPr>
        <w:t>: Anogwyd aelodau Bwrdd CCDG i hysbysu tîm marchnata a chyfathrebu'r cwmni os oeddent yn bwriadu mynychu unrhyw un o'r digwyddiadau.</w:t>
      </w:r>
      <w:r>
        <w:rPr>
          <w:lang w:val="cy-GB"/>
        </w:rPr>
        <w:br/>
      </w:r>
      <w:r w:rsidRPr="3A525DB0">
        <w:rPr>
          <w:rFonts w:ascii="Arial" w:eastAsia="Times New Roman" w:hAnsi="Arial" w:cs="Arial"/>
          <w:b/>
          <w:bCs/>
          <w:sz w:val="24"/>
          <w:szCs w:val="24"/>
          <w:lang w:val="cy-GB"/>
        </w:rPr>
        <w:t>Offer TG Gyrfa Cymru</w:t>
      </w:r>
      <w:r w:rsidRPr="3A525DB0">
        <w:rPr>
          <w:rFonts w:ascii="Arial" w:eastAsia="Times New Roman" w:hAnsi="Arial" w:cs="Arial"/>
          <w:sz w:val="24"/>
          <w:szCs w:val="24"/>
          <w:lang w:val="cy-GB"/>
        </w:rPr>
        <w:t>: Dywedwyd bod yn rhaid i holl aelodau Bwrdd CCDG ddefnyddio eu hoffer Gyrfa Cymru i gael mynediad at holl bapurau Bwrdd CCDG.</w:t>
      </w:r>
    </w:p>
    <w:p w14:paraId="458F5418" w14:textId="77777777" w:rsidR="00FF062A" w:rsidRDefault="00383D20" w:rsidP="00BC4A5B">
      <w:pPr>
        <w:pStyle w:val="ListParagraph"/>
        <w:ind w:left="360" w:right="5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/>
        </w:rPr>
        <w:t>Adolygiadau Perfformiad Blynyddol: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Dywedwyd wrth aelodau'r Bwrdd y byddai'r adolygiadau perfformiad blynyddol yn cael eu cynnal ym mis Hydref/Tachwedd 2022.</w:t>
      </w:r>
    </w:p>
    <w:p w14:paraId="2699E4BA" w14:textId="77777777" w:rsidR="00BF3BF6" w:rsidRDefault="00BF3BF6" w:rsidP="00BC4A5B">
      <w:pPr>
        <w:pStyle w:val="ListParagraph"/>
        <w:ind w:left="360" w:right="542"/>
        <w:rPr>
          <w:rFonts w:ascii="Arial" w:eastAsia="Times New Roman" w:hAnsi="Arial" w:cs="Arial"/>
          <w:sz w:val="24"/>
          <w:szCs w:val="24"/>
        </w:rPr>
      </w:pPr>
    </w:p>
    <w:p w14:paraId="78E87C66" w14:textId="77777777" w:rsidR="00BF3BF6" w:rsidRPr="00BC4A5B" w:rsidRDefault="00BF3BF6" w:rsidP="00BC4A5B">
      <w:pPr>
        <w:pStyle w:val="ListParagraph"/>
        <w:ind w:left="360" w:right="542"/>
        <w:rPr>
          <w:rFonts w:ascii="Arial" w:eastAsia="Times New Roman" w:hAnsi="Arial" w:cs="Arial"/>
          <w:sz w:val="24"/>
          <w:szCs w:val="24"/>
        </w:rPr>
      </w:pPr>
    </w:p>
    <w:p w14:paraId="0F066397" w14:textId="7C2B96FB" w:rsidR="00AA13DD" w:rsidRPr="00BA5C59" w:rsidRDefault="00383D20" w:rsidP="00BA5C59">
      <w:pPr>
        <w:pStyle w:val="Heading2"/>
        <w:numPr>
          <w:ilvl w:val="0"/>
          <w:numId w:val="9"/>
        </w:numPr>
        <w:rPr>
          <w:rStyle w:val="normaltextrun"/>
        </w:rPr>
      </w:pPr>
      <w:proofErr w:type="spellStart"/>
      <w:r w:rsidRPr="00BA5C59">
        <w:rPr>
          <w:rStyle w:val="normaltextrun"/>
        </w:rPr>
        <w:t>A</w:t>
      </w:r>
      <w:r w:rsidR="009529AA" w:rsidRPr="00BA5C59">
        <w:rPr>
          <w:rStyle w:val="normaltextrun"/>
        </w:rPr>
        <w:t>droddiad</w:t>
      </w:r>
      <w:proofErr w:type="spellEnd"/>
      <w:r w:rsidRPr="00BA5C59">
        <w:rPr>
          <w:rStyle w:val="normaltextrun"/>
        </w:rPr>
        <w:t xml:space="preserve"> </w:t>
      </w:r>
      <w:r w:rsidR="009529AA" w:rsidRPr="00BA5C59">
        <w:rPr>
          <w:rStyle w:val="normaltextrun"/>
        </w:rPr>
        <w:t>y</w:t>
      </w:r>
      <w:r w:rsidRPr="00BA5C59">
        <w:rPr>
          <w:rStyle w:val="normaltextrun"/>
        </w:rPr>
        <w:t xml:space="preserve"> </w:t>
      </w:r>
      <w:proofErr w:type="spellStart"/>
      <w:r w:rsidRPr="00BA5C59">
        <w:rPr>
          <w:rStyle w:val="normaltextrun"/>
        </w:rPr>
        <w:t>P</w:t>
      </w:r>
      <w:r w:rsidR="009529AA" w:rsidRPr="00BA5C59">
        <w:rPr>
          <w:rStyle w:val="normaltextrun"/>
        </w:rPr>
        <w:t>rif</w:t>
      </w:r>
      <w:proofErr w:type="spellEnd"/>
      <w:r w:rsidRPr="00BA5C59">
        <w:rPr>
          <w:rStyle w:val="normaltextrun"/>
        </w:rPr>
        <w:t xml:space="preserve"> </w:t>
      </w:r>
      <w:proofErr w:type="spellStart"/>
      <w:r w:rsidRPr="00BA5C59">
        <w:rPr>
          <w:rStyle w:val="normaltextrun"/>
        </w:rPr>
        <w:t>W</w:t>
      </w:r>
      <w:r w:rsidR="00412E65" w:rsidRPr="00BA5C59">
        <w:rPr>
          <w:rStyle w:val="normaltextrun"/>
        </w:rPr>
        <w:t>eithredydd</w:t>
      </w:r>
      <w:proofErr w:type="spellEnd"/>
    </w:p>
    <w:p w14:paraId="09F9442D" w14:textId="03274F4E" w:rsidR="00160613" w:rsidRDefault="00383D20" w:rsidP="00AA13DD">
      <w:pPr>
        <w:pStyle w:val="ListParagraph"/>
        <w:ind w:left="426" w:right="542"/>
        <w:rPr>
          <w:rStyle w:val="normaltextrun"/>
          <w:rFonts w:ascii="Arial" w:hAnsi="Arial" w:cs="Arial"/>
          <w:bCs/>
          <w:sz w:val="24"/>
          <w:szCs w:val="24"/>
        </w:rPr>
      </w:pP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>Cyfarwyddwr Dros Dro ar gyfer</w:t>
      </w:r>
      <w:r w:rsidR="00BA44A9">
        <w:rPr>
          <w:rStyle w:val="cf01"/>
          <w:lang w:val="cy-GB"/>
        </w:rPr>
        <w:t xml:space="preserve"> </w:t>
      </w:r>
      <w:r w:rsidR="00BA44A9" w:rsidRPr="00BA44A9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="00BA44A9" w:rsidRPr="00BA44A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Strategaeth Cwsmeriaid a Datblygu Gwasanaeth: </w:t>
      </w:r>
      <w:r w:rsidR="00BA44A9" w:rsidRPr="00BA44A9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Roedd disgwyl i'r rhestr fer gael ei llunio ar 17 Hydref gyda chyfweliadau wedi'u hamserlennu ar gyfer 3 Tachwedd.  </w:t>
      </w:r>
      <w:r w:rsidR="00BC4A5B" w:rsidRPr="000C5B57">
        <w:rPr>
          <w:rStyle w:val="normaltextrun"/>
          <w:rFonts w:ascii="Arial" w:hAnsi="Arial" w:cs="Arial"/>
          <w:bCs/>
          <w:sz w:val="24"/>
          <w:szCs w:val="24"/>
          <w:lang w:val="cy-GB"/>
        </w:rPr>
        <w:br/>
      </w:r>
      <w:r w:rsidR="00BC4A5B" w:rsidRPr="000C5B57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Adroddiad ar y Gymraeg:</w:t>
      </w:r>
      <w:r w:rsidR="00BC4A5B" w:rsidRPr="000C5B57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Roedd dolen yn ymwneud â'r adroddiad ar y Gymraeg wedi'i anfon at aelodau'r Bwrdd trwy e-bost. Clywodd yr aelodau fod grŵp gorchwyl a gorffen ar hyn o bryd yn diweddaru cynllun gweithredu'r cwmni yn erbyn safonau'r Gymraeg. 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>Adroddiad Blynyddol:</w:t>
      </w:r>
      <w:r w:rsidR="00BC4A5B" w:rsidRPr="000C5B57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Dywedwyd bod yr adroddiad blynyddol ar y gweill ac y byddai'n cael ei ddosbarthu'n fuan.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>Adroddiad Ch2:</w:t>
      </w:r>
      <w:r w:rsidR="00BC4A5B" w:rsidRPr="000C5B57">
        <w:rPr>
          <w:rStyle w:val="normaltextrun"/>
          <w:rFonts w:ascii="Arial" w:hAnsi="Arial" w:cs="Arial"/>
          <w:bCs/>
          <w:sz w:val="24"/>
          <w:szCs w:val="24"/>
          <w:lang w:val="cy-GB"/>
        </w:rPr>
        <w:t xml:space="preserve"> Roedd yr adroddiad chwarter i'w gyflwyno yn y pwyllgor perfformiad ac effaith nesaf – Hydref 27, 2022. </w:t>
      </w:r>
      <w:r w:rsidR="00BC4A5B" w:rsidRPr="000C5B57">
        <w:rPr>
          <w:rStyle w:val="normaltextrun"/>
          <w:rFonts w:ascii="Arial" w:hAnsi="Arial" w:cs="Arial"/>
          <w:bCs/>
          <w:sz w:val="24"/>
          <w:szCs w:val="24"/>
          <w:lang w:val="cy-GB"/>
        </w:rPr>
        <w:br/>
      </w:r>
      <w:r w:rsidR="008861C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Cronfa Ffyniant Gyffredin:</w:t>
      </w:r>
      <w:r w:rsidR="008861C5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Dywedwyd bod nifer o gyfarfodydd wedi'u trefnu </w:t>
      </w:r>
      <w:r w:rsidR="008861C5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lastRenderedPageBreak/>
        <w:t>gydag awdurdodau lleol i drafod y posibilrwydd o gynnig profiad gwaith wedi'i deilwra gyda chefnogaeth y Gronfa Ffyniant Gyffredin.</w:t>
      </w:r>
    </w:p>
    <w:p w14:paraId="3AB93436" w14:textId="77777777" w:rsidR="008861C5" w:rsidRDefault="00383D20" w:rsidP="00160613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061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Hawliad Tâl:</w:t>
      </w:r>
      <w:r w:rsidRPr="0016061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Roedd y cwmni bellach yn ymwybodol o'r codiad cyflog y byddai Llywodraeth Cymru yn ei gynnig.  Parhaodd y trafodaethau gydag Unsain a'r Pwyllgor Gwaith.</w:t>
      </w:r>
      <w:r w:rsidRPr="0016061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16061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Cyfarfod â’r Gweinidog:</w:t>
      </w:r>
      <w:r w:rsidRPr="0016061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Cadarnhawyd bod un cyfarfod rhwng y Prif Weithredwr a'r Cadeirydd wedi'i gynnal a chynghorwyd bod cyfarfodydd misol wedi'u trefnu gyda'r dirprwy gyfarwyddwr addysg uwch a Chyfarwyddwr y Bartneriaeth Gymdeithasol a Gwaith Teg.</w:t>
      </w:r>
    </w:p>
    <w:p w14:paraId="6E14C87E" w14:textId="77777777" w:rsidR="00E100B5" w:rsidRDefault="00383D20" w:rsidP="00160613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00B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Cofrestr Risg:</w:t>
      </w:r>
      <w:r w:rsidRPr="00E100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Cyflwynwyd y risgiau lefel uchaf i'r Bwrdd.</w:t>
      </w:r>
      <w:r w:rsidRPr="00E100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E100B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Astudiaeth Dichonoldeb Data:</w:t>
      </w:r>
      <w:r w:rsidRPr="00E100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Dywedwyd bod disgwyl i ganlyniad yr astudiaeth ddichonoldeb gael ei gyhoeddi'n fuan.</w:t>
      </w:r>
    </w:p>
    <w:p w14:paraId="2E5C718D" w14:textId="77777777" w:rsidR="009D6309" w:rsidRDefault="00383D20" w:rsidP="00160613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A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Diweddariad Gyrfa Cymru a Syniadau Mawr Cymru: </w:t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Cyhoeddwyd bod Busnes Cymru i fod i dderbyn cyllid pellach hyd at 2025, ac oherwydd hyn, roedd Gyrfa Cymru i fod i gael buddsoddiad grant ychwanegol i gefnogi hyrwyddo entrepreneuriaeth mewn ysgolion cynradd a chyflwyno modelau rôl Syniadau Mawr Cymru mewn ysgolion uwchradd. </w:t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CE5A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5:</w:t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Trafodaethau i barhau ynghylch buddsoddiad grant ychwanegol i gefnogi hybu entrepreneuriaeth – gweithgaredd sy'n cael ei arwain ar hyn o bryd gan Busnes Cymru</w:t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CE5A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Proffil Oedran y Cwmni: </w:t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Cyfeiriodd y Bwrdd at adran wyth yr adroddiad a gofynnodd beth oedd proffil oedran y cwmni. Roedd y cwmni'n ymwybodol o risgiau posibl gyda gweithwyr yn debygol o ymddeol o fewn y pum mlynedd nesaf a chynghorwyd bod cynllun yn ei le i ymateb i'r risgiau.  Byddai'r Pwyllgor Pobl sy’n Cyfrif yn derbyn amrywiaeth o bapurau yn ymwneud â'r gwahanol feysydd cynllunio olyniaeth y byddai'r cwmni'n eu hystyried ar gyfer lliniaru'r risg hon.</w:t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CE5A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5A5EAE44" w14:textId="6201DBB6" w:rsidR="00AF6962" w:rsidRPr="005E6BC6" w:rsidRDefault="00383D20" w:rsidP="00D418D6">
      <w:pPr>
        <w:pStyle w:val="Heading2"/>
        <w:numPr>
          <w:ilvl w:val="0"/>
          <w:numId w:val="9"/>
        </w:numPr>
        <w:rPr>
          <w:rStyle w:val="normaltextrun"/>
        </w:rPr>
      </w:pPr>
      <w:proofErr w:type="spellStart"/>
      <w:r w:rsidRPr="005E6BC6">
        <w:rPr>
          <w:rStyle w:val="normaltextrun"/>
        </w:rPr>
        <w:t>D</w:t>
      </w:r>
      <w:r w:rsidR="00315A5E" w:rsidRPr="005E6BC6">
        <w:rPr>
          <w:rStyle w:val="normaltextrun"/>
        </w:rPr>
        <w:t>iweddariad</w:t>
      </w:r>
      <w:proofErr w:type="spellEnd"/>
      <w:r w:rsidRPr="005E6BC6">
        <w:rPr>
          <w:rStyle w:val="normaltextrun"/>
        </w:rPr>
        <w:t xml:space="preserve"> </w:t>
      </w:r>
      <w:proofErr w:type="spellStart"/>
      <w:r w:rsidRPr="005E6BC6">
        <w:rPr>
          <w:rStyle w:val="normaltextrun"/>
        </w:rPr>
        <w:t>B</w:t>
      </w:r>
      <w:r w:rsidR="001B351F" w:rsidRPr="005E6BC6">
        <w:rPr>
          <w:rStyle w:val="normaltextrun"/>
        </w:rPr>
        <w:t>yr</w:t>
      </w:r>
      <w:proofErr w:type="spellEnd"/>
      <w:r w:rsidRPr="005E6BC6">
        <w:rPr>
          <w:rStyle w:val="normaltextrun"/>
        </w:rPr>
        <w:t>/</w:t>
      </w:r>
      <w:proofErr w:type="spellStart"/>
      <w:r w:rsidRPr="005E6BC6">
        <w:rPr>
          <w:rStyle w:val="normaltextrun"/>
        </w:rPr>
        <w:t>L</w:t>
      </w:r>
      <w:r w:rsidR="001B351F" w:rsidRPr="005E6BC6">
        <w:rPr>
          <w:rStyle w:val="normaltextrun"/>
        </w:rPr>
        <w:t>lywodraeth</w:t>
      </w:r>
      <w:proofErr w:type="spellEnd"/>
      <w:r w:rsidRPr="005E6BC6">
        <w:rPr>
          <w:rStyle w:val="normaltextrun"/>
        </w:rPr>
        <w:t xml:space="preserve"> C</w:t>
      </w:r>
      <w:r w:rsidR="001B351F" w:rsidRPr="005E6BC6">
        <w:rPr>
          <w:rStyle w:val="normaltextrun"/>
        </w:rPr>
        <w:t>ymru</w:t>
      </w:r>
      <w:r w:rsidRPr="005E6BC6">
        <w:rPr>
          <w:rStyle w:val="normaltextrun"/>
        </w:rPr>
        <w:br/>
      </w:r>
    </w:p>
    <w:p w14:paraId="2B7CF7BB" w14:textId="1B0643AB" w:rsidR="00761467" w:rsidRPr="00761467" w:rsidRDefault="00383D20" w:rsidP="00315A5E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Rhoddodd y dirprwy gyfarwyddwr addysg uwch gyflwyniad ffurfiol byr.  Clywodd yr aelodau mai prif nod yr adran hon oedd cynyddu cyflogadwyedd yng Nghymru, a dod â'r holl dimau noddi o dan un maes rheoli.  Nodwyd bod yr isadran ar hyn o bryd yn y broses o adolygu ac aildrefnu polisïau strategol.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251837F4" w14:textId="6D59E480" w:rsidR="00D418D6" w:rsidRPr="00F87B5D" w:rsidRDefault="00383D20" w:rsidP="0095140F">
      <w:pPr>
        <w:pStyle w:val="Heading2"/>
        <w:numPr>
          <w:ilvl w:val="0"/>
          <w:numId w:val="9"/>
        </w:numPr>
        <w:rPr>
          <w:rStyle w:val="normaltextrun"/>
        </w:rPr>
      </w:pPr>
      <w:proofErr w:type="spellStart"/>
      <w:r w:rsidRPr="00F87B5D">
        <w:rPr>
          <w:rStyle w:val="normaltextrun"/>
        </w:rPr>
        <w:t>E</w:t>
      </w:r>
      <w:r w:rsidR="0095140F">
        <w:rPr>
          <w:rStyle w:val="normaltextrun"/>
        </w:rPr>
        <w:t>ffaith</w:t>
      </w:r>
      <w:proofErr w:type="spellEnd"/>
      <w:r w:rsidRPr="00F87B5D">
        <w:rPr>
          <w:rStyle w:val="normaltextrun"/>
        </w:rPr>
        <w:t xml:space="preserve"> </w:t>
      </w:r>
      <w:proofErr w:type="spellStart"/>
      <w:r w:rsidRPr="00F87B5D">
        <w:rPr>
          <w:rStyle w:val="normaltextrun"/>
        </w:rPr>
        <w:t>G</w:t>
      </w:r>
      <w:r w:rsidR="0095140F">
        <w:rPr>
          <w:rStyle w:val="normaltextrun"/>
        </w:rPr>
        <w:t>yrfa</w:t>
      </w:r>
      <w:proofErr w:type="spellEnd"/>
      <w:r w:rsidRPr="00F87B5D">
        <w:rPr>
          <w:rStyle w:val="normaltextrun"/>
        </w:rPr>
        <w:t xml:space="preserve"> C</w:t>
      </w:r>
      <w:r w:rsidR="0095140F">
        <w:rPr>
          <w:rStyle w:val="normaltextrun"/>
        </w:rPr>
        <w:t>ymru</w:t>
      </w:r>
      <w:r w:rsidRPr="00F87B5D">
        <w:rPr>
          <w:rStyle w:val="normaltextrun"/>
        </w:rPr>
        <w:t xml:space="preserve"> ac </w:t>
      </w:r>
      <w:proofErr w:type="spellStart"/>
      <w:r w:rsidRPr="00F87B5D">
        <w:rPr>
          <w:rStyle w:val="normaltextrun"/>
        </w:rPr>
        <w:t>A</w:t>
      </w:r>
      <w:r w:rsidR="00945C73">
        <w:rPr>
          <w:rStyle w:val="normaltextrun"/>
        </w:rPr>
        <w:t>denillion</w:t>
      </w:r>
      <w:proofErr w:type="spellEnd"/>
      <w:r w:rsidRPr="00F87B5D">
        <w:rPr>
          <w:rStyle w:val="normaltextrun"/>
        </w:rPr>
        <w:t xml:space="preserve"> </w:t>
      </w:r>
      <w:r w:rsidR="00945C73">
        <w:rPr>
          <w:rStyle w:val="normaltextrun"/>
        </w:rPr>
        <w:t>o</w:t>
      </w:r>
      <w:r w:rsidRPr="00F87B5D">
        <w:rPr>
          <w:rStyle w:val="normaltextrun"/>
        </w:rPr>
        <w:t xml:space="preserve"> </w:t>
      </w:r>
      <w:proofErr w:type="spellStart"/>
      <w:r w:rsidRPr="00F87B5D">
        <w:rPr>
          <w:rStyle w:val="normaltextrun"/>
        </w:rPr>
        <w:t>F</w:t>
      </w:r>
      <w:r w:rsidR="00945C73">
        <w:rPr>
          <w:rStyle w:val="normaltextrun"/>
        </w:rPr>
        <w:t>uddsod</w:t>
      </w:r>
      <w:r w:rsidR="00613820">
        <w:rPr>
          <w:rStyle w:val="normaltextrun"/>
        </w:rPr>
        <w:t>di</w:t>
      </w:r>
      <w:proofErr w:type="spellEnd"/>
    </w:p>
    <w:p w14:paraId="74387BAD" w14:textId="7C56B2D9" w:rsidR="00476CEA" w:rsidRDefault="00383D20" w:rsidP="00F87B5D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Cafodd y bwrdd gyflwyniad ar effaith ac adenillion o fuddsoddi ar y gwaith a wnaed gan y cwmni.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Mesur ADENILLION O FUDDSODDI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: Gofynnodd aelodau'r Bwrdd a oedd elfen amser i’r canfyddiadau a gyflwynwyd. Dywedwyd bod adborth yn cael ei gasglu chwe mis ar ôl y sesiwn gychwynnol. Er y nodwyd y gellid archwilio'r maes ymhellach.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lastRenderedPageBreak/>
        <w:t>CAM GWEITHREDU 6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: Archwilio'r posibilrwydd o ddarparu rhagor o bwyntiau mesur amser yn ogystal â'r adolygiadau ddwywaith y flwyddyn.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Hollti Budd Arferol rhwng Llywodraeth Cymru a San Steffan: </w:t>
      </w:r>
      <w:r w:rsidRPr="000C5B57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Nodwyd bod y data yn dangos bod buddion cyllidol cadarnhaol ac y gellid archwilio hyn ymhellach i ymwneud yn benodol â phobl ddi-waith.  Yn ogystal, roedd y canfyddiadau’n cynnig cyfle hefyd i fesur effaith gymdeithasol atal NEET yng Nghymru ac y gellid archwilio hyn ymhellach hefyd. </w:t>
      </w:r>
    </w:p>
    <w:p w14:paraId="35ED8546" w14:textId="77777777" w:rsidR="001704C1" w:rsidRPr="000C5B57" w:rsidRDefault="00383D20" w:rsidP="00476CEA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Dywedodd y Bwrdd y byddai'r adborth hwn yn ddefnyddiol.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7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: Ystyried ymchwilio ymhellach i sefydlu cost pobl ddi-waith a gwerth atal diweithdra.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Olrhain Defnyddwyr Gwasanaeth Gyrfa Cymru: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Gofynnodd y Bwrdd a oedd modd olrhain a derbyn adborth gan ddefnyddwyr gwasanaeth llwyddiannus – o'r cyfweliadau cyntaf ac i'r pwynt terfyn lle maent wedi cyrraedd eu nod yn llwyddiannus.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8: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Ystyried olrhain defnyddwyr gwasanaeth i gasglu adborth am eu taith o sesiwn/cyfweliad cychwynnol Gyrfa Cymru hyd at y pwynt terfyn lle maent wedi cyflawni eu nod/uchelgais.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10471424" w14:textId="18E3CD7B" w:rsidR="00613820" w:rsidRPr="00247040" w:rsidRDefault="00383D20" w:rsidP="00F44E42">
      <w:pPr>
        <w:pStyle w:val="Heading2"/>
        <w:numPr>
          <w:ilvl w:val="0"/>
          <w:numId w:val="9"/>
        </w:numPr>
        <w:rPr>
          <w:rStyle w:val="normaltextrun"/>
        </w:rPr>
      </w:pPr>
      <w:r w:rsidRPr="00247040">
        <w:rPr>
          <w:rStyle w:val="normaltextrun"/>
        </w:rPr>
        <w:t>P</w:t>
      </w:r>
      <w:r w:rsidR="00247040" w:rsidRPr="00247040">
        <w:rPr>
          <w:rStyle w:val="normaltextrun"/>
        </w:rPr>
        <w:t>olisi</w:t>
      </w:r>
      <w:r w:rsidRPr="00247040">
        <w:rPr>
          <w:rStyle w:val="normaltextrun"/>
        </w:rPr>
        <w:t xml:space="preserve"> </w:t>
      </w:r>
      <w:proofErr w:type="spellStart"/>
      <w:r w:rsidRPr="00247040">
        <w:rPr>
          <w:rStyle w:val="normaltextrun"/>
        </w:rPr>
        <w:t>T</w:t>
      </w:r>
      <w:r w:rsidR="00247040" w:rsidRPr="00247040">
        <w:rPr>
          <w:rStyle w:val="normaltextrun"/>
        </w:rPr>
        <w:t>egwch</w:t>
      </w:r>
      <w:proofErr w:type="spellEnd"/>
      <w:r w:rsidRPr="00247040">
        <w:rPr>
          <w:rStyle w:val="normaltextrun"/>
        </w:rPr>
        <w:t xml:space="preserve">, </w:t>
      </w:r>
      <w:proofErr w:type="spellStart"/>
      <w:r w:rsidR="00247040" w:rsidRPr="00247040">
        <w:rPr>
          <w:rStyle w:val="normaltextrun"/>
        </w:rPr>
        <w:t>amrywiaeth</w:t>
      </w:r>
      <w:proofErr w:type="spellEnd"/>
      <w:r w:rsidRPr="00247040">
        <w:rPr>
          <w:rStyle w:val="normaltextrun"/>
        </w:rPr>
        <w:t xml:space="preserve"> </w:t>
      </w:r>
      <w:r w:rsidR="00247040" w:rsidRPr="00247040">
        <w:rPr>
          <w:rStyle w:val="normaltextrun"/>
        </w:rPr>
        <w:t>a</w:t>
      </w:r>
      <w:r w:rsidRPr="00247040">
        <w:rPr>
          <w:rStyle w:val="normaltextrun"/>
        </w:rPr>
        <w:t xml:space="preserve"> </w:t>
      </w:r>
      <w:proofErr w:type="spellStart"/>
      <w:r w:rsidRPr="00247040">
        <w:rPr>
          <w:rStyle w:val="normaltextrun"/>
        </w:rPr>
        <w:t>C</w:t>
      </w:r>
      <w:r w:rsidR="00247040" w:rsidRPr="00247040">
        <w:rPr>
          <w:rStyle w:val="normaltextrun"/>
        </w:rPr>
        <w:t>hynhwysiad</w:t>
      </w:r>
      <w:proofErr w:type="spellEnd"/>
    </w:p>
    <w:p w14:paraId="741E97C8" w14:textId="2C9FFA03" w:rsidR="00402587" w:rsidRDefault="00383D20" w:rsidP="00613820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Cyflwynwyd y polisi tegwch, amrywiaeth a chynhwysiant drwy gyflwyniad a gwahoddwyd aelodau'r Bwrdd i roi adborth a gofyn cwestiynau.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Gwreiddio’r polisi tegwch, amrywiaeth a chynhwysiant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Gofynnodd y Bwrdd sut y byddai'r polisi'n cael ei ymgorffori yn y fframwaith ymddygiad. Dywedwyd wrth y Bwrdd bod y tîm ar hyn o bryd yn gweithio gydag AD i ymgorffori'r polisi tegwch, amrywiaeth a chynhwysiant fel rhan o'r fframwaith ymddygiad. Nodwyd bod gwaith ychwanegol ar ymddygiad a diwylliant yn mynd rhagddo, ac y byddai hyn yn cael ei gynnwys fel rhan o'r gwaith gwerthuso. Nodwyd hefyd y byddai'r polisi tegwch ac amrywiaeth yn cael ei gyflwyno i'r pwyllgor Pobl sy’n Cyfrif nesaf mewn cyfarfod yn y dyfodol.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Polisi Mewnol/Allanol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Gofynnodd y Bwrdd a oedd y polisi yn bolisi mewnol neu allanol, nodwyd bod y polisi yn bolisi mewnol/allanol, a chydnabuwyd y gallai fod angen newid y polisi ymhellach er mwyn dangos hyn.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Mesur Canlyniadau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 xml:space="preserve">Gofynnodd y Bwrdd sut y byddai'r cwmni'n nodi canlyniadau dymunol a sut y byddai'r cwmni'n mesur y canlyniadau. Dywedwyd y byddai'r cwmni'n mapio'r ymrwymiadau ac yn nodi meysydd i'w gwella. Byddai'r cwmni hefyd yn lansio arolygon gweithwyr, y gyfradd ymateb gyfredol oedd 30%, y gobaith oedd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lastRenderedPageBreak/>
        <w:t>cynyddu'r gyfradd ymateb i 100% gan y byddai'n orfodol. Byddai data yn dilyn yr arolwg yn cael ei gadw yn y system Pobl newydd.</w:t>
      </w:r>
    </w:p>
    <w:p w14:paraId="54B1CD30" w14:textId="77777777" w:rsidR="002D69EF" w:rsidRDefault="00383D20" w:rsidP="00BB1113">
      <w:pPr>
        <w:pStyle w:val="ListParagraph"/>
        <w:ind w:left="360" w:right="542" w:hanging="360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Adolygu Iaith Polisi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Anogodd y Bwrdd y cwmni i adolygu'r iaith yn y polisi ac i ymdrin â'r polisi â mwy o uchelgais.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Llywodraeth Cymru – Polisi Tegwch, Amrywiaeth a Chynhwysiant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Nododd y Bwrdd fod Llywodraeth Cymru wedi diweddaru ei pholisi Tegwch, Amrywiaeth A Chynhwysiant yn ddiweddar. 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Cyhoeddi'r Polisi Tegwch, Amrywiaeth a Chynhwysiant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Cadarnhawyd y byddai'r polisi Tegwch, Amrywiaeth a Chynhwysiant yn ddogfen gyhoeddus ac y byddai'n cael ei chyhoeddi ar y rhyngrwyd.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28B7AE27" w14:textId="3483D21C" w:rsidR="00945FD1" w:rsidRPr="00825C19" w:rsidRDefault="00383D20" w:rsidP="00825C19">
      <w:pPr>
        <w:pStyle w:val="Heading2"/>
        <w:numPr>
          <w:ilvl w:val="0"/>
          <w:numId w:val="9"/>
        </w:numPr>
        <w:rPr>
          <w:rStyle w:val="Heading2Char"/>
          <w:b/>
        </w:rPr>
      </w:pPr>
      <w:proofErr w:type="spellStart"/>
      <w:r w:rsidRPr="00825C19">
        <w:rPr>
          <w:rStyle w:val="Heading2Char"/>
          <w:b/>
        </w:rPr>
        <w:t>A</w:t>
      </w:r>
      <w:r w:rsidR="00945FD1" w:rsidRPr="00825C19">
        <w:rPr>
          <w:rStyle w:val="Heading2Char"/>
          <w:b/>
        </w:rPr>
        <w:t>elodau</w:t>
      </w:r>
      <w:r w:rsidRPr="00825C19">
        <w:rPr>
          <w:rStyle w:val="Heading2Char"/>
          <w:b/>
        </w:rPr>
        <w:t>'</w:t>
      </w:r>
      <w:r w:rsidR="00945FD1" w:rsidRPr="00825C19">
        <w:rPr>
          <w:rStyle w:val="Heading2Char"/>
          <w:b/>
        </w:rPr>
        <w:t>r</w:t>
      </w:r>
      <w:proofErr w:type="spellEnd"/>
      <w:r w:rsidRPr="00825C19">
        <w:rPr>
          <w:rStyle w:val="Heading2Char"/>
          <w:b/>
        </w:rPr>
        <w:t xml:space="preserve"> </w:t>
      </w:r>
      <w:proofErr w:type="spellStart"/>
      <w:r w:rsidRPr="00825C19">
        <w:rPr>
          <w:rStyle w:val="Heading2Char"/>
          <w:b/>
        </w:rPr>
        <w:t>B</w:t>
      </w:r>
      <w:r w:rsidR="00945FD1" w:rsidRPr="00825C19">
        <w:rPr>
          <w:rStyle w:val="Heading2Char"/>
          <w:b/>
        </w:rPr>
        <w:t>wrdd</w:t>
      </w:r>
      <w:proofErr w:type="spellEnd"/>
      <w:r w:rsidRPr="00825C19">
        <w:rPr>
          <w:rStyle w:val="Heading2Char"/>
          <w:b/>
        </w:rPr>
        <w:t xml:space="preserve"> F</w:t>
      </w:r>
      <w:r w:rsidR="00945FD1" w:rsidRPr="00825C19">
        <w:rPr>
          <w:rStyle w:val="Heading2Char"/>
          <w:b/>
        </w:rPr>
        <w:t>el</w:t>
      </w:r>
      <w:r w:rsidRPr="00825C19">
        <w:rPr>
          <w:rStyle w:val="Heading2Char"/>
          <w:b/>
        </w:rPr>
        <w:t xml:space="preserve"> </w:t>
      </w:r>
      <w:proofErr w:type="spellStart"/>
      <w:r w:rsidRPr="00825C19">
        <w:rPr>
          <w:rStyle w:val="Heading2Char"/>
          <w:b/>
        </w:rPr>
        <w:t>L</w:t>
      </w:r>
      <w:r w:rsidR="00945FD1" w:rsidRPr="00825C19">
        <w:rPr>
          <w:rStyle w:val="Heading2Char"/>
          <w:b/>
        </w:rPr>
        <w:t>lys</w:t>
      </w:r>
      <w:r w:rsidR="00825C19" w:rsidRPr="00825C19">
        <w:rPr>
          <w:rStyle w:val="Heading2Char"/>
          <w:b/>
        </w:rPr>
        <w:t>genhadon</w:t>
      </w:r>
      <w:proofErr w:type="spellEnd"/>
    </w:p>
    <w:p w14:paraId="44199C41" w14:textId="2DB88CE8" w:rsidR="00D60D39" w:rsidRDefault="00383D20" w:rsidP="00945FD1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Cafwyd trafodaeth agored ynglŷn â rôl aelodau'r Bwrdd fel llysgenhadon, cynigiwyd nifer o awgrymiadau megis mynychu swyddfeydd Gyrfa Cymru yn bersonol a'u cynnwys mewn fideos Gyrfa Cymru.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5C5F61" w:rsidRPr="000C5B57">
        <w:rPr>
          <w:rStyle w:val="normaltextrun"/>
          <w:rFonts w:ascii="Arial" w:hAnsi="Arial" w:cs="Arial"/>
          <w:color w:val="000000"/>
          <w:sz w:val="24"/>
          <w:szCs w:val="24"/>
          <w:highlight w:val="yellow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Map Rhanddeiliaid Gyrfa Cymru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Dywedwyd y byddai'r Bwrdd yn derbyn copi o fap rhanddeiliaid Gyrfa Cymru.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9: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 Bwrdd i dderbyn copi o fap rhanddeiliaid Gyrfa Cymru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Cylchlythyrau wedi'u teilwra ar gyfer aelodau'r Bwrdd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Awgrymwyd y gallai aelodau'r Bwrdd dderbyn cylchlythyrau wedi'u teilwra gan y dywedwyd bod staff mewnol eisoes yn derbyn cylchlythyrau (</w:t>
      </w:r>
      <w:r w:rsidR="003E5FE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Linc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).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Diwrnod y Rheolwyr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Bu’r cwmni’n ystyried gwahodd aelodau’r Bwrdd i’r diwrnod Rheolwyr a drefnwyd ar gyfer Chwefror 28.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1EE8E4CE" w14:textId="58F0DB3B" w:rsidR="007A45CB" w:rsidRPr="004E7CD6" w:rsidRDefault="00383D20" w:rsidP="00F34609">
      <w:pPr>
        <w:pStyle w:val="Heading2"/>
        <w:numPr>
          <w:ilvl w:val="0"/>
          <w:numId w:val="9"/>
        </w:numPr>
        <w:rPr>
          <w:rStyle w:val="normaltextrun"/>
        </w:rPr>
      </w:pPr>
      <w:proofErr w:type="spellStart"/>
      <w:r w:rsidRPr="004E7CD6">
        <w:rPr>
          <w:rStyle w:val="normaltextrun"/>
        </w:rPr>
        <w:t>C</w:t>
      </w:r>
      <w:r w:rsidR="007A45CB" w:rsidRPr="004E7CD6">
        <w:rPr>
          <w:rStyle w:val="normaltextrun"/>
        </w:rPr>
        <w:t>enedlaethau</w:t>
      </w:r>
      <w:proofErr w:type="spellEnd"/>
      <w:r w:rsidRPr="004E7CD6">
        <w:rPr>
          <w:rStyle w:val="normaltextrun"/>
        </w:rPr>
        <w:t xml:space="preserve"> </w:t>
      </w:r>
      <w:proofErr w:type="spellStart"/>
      <w:r w:rsidRPr="004E7CD6">
        <w:rPr>
          <w:rStyle w:val="normaltextrun"/>
        </w:rPr>
        <w:t>D</w:t>
      </w:r>
      <w:r w:rsidR="007A45CB" w:rsidRPr="004E7CD6">
        <w:rPr>
          <w:rStyle w:val="normaltextrun"/>
        </w:rPr>
        <w:t>yfodol</w:t>
      </w:r>
      <w:proofErr w:type="spellEnd"/>
    </w:p>
    <w:p w14:paraId="68C68D98" w14:textId="77777777" w:rsidR="007A45CB" w:rsidRDefault="007A45CB" w:rsidP="007A45CB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</w:p>
    <w:p w14:paraId="258C4015" w14:textId="439C932A" w:rsidR="002B0DDA" w:rsidRDefault="00383D20" w:rsidP="007A45CB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Rhoddwyd diweddariad i'r Bwrdd ynghylch eu huchelgeisiau/strategaeth sero net 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Y Strategaeth Sero Net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Dywedodd y cwmni wrth y Bwrdd y byddai eu strategaeth sero net yn cael ei hadolygu gan yr uwch dîm rheoli (UDRh) a chynghorwyd y byddai papur yn mapio ymrwymiadau Gyrfa Cymru i lesiant Deddf Cenedlaethau’r Dyfodol yn cael ei gyflwyno mewn cyfarfod Bwrdd yn y dyfodol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10: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Papur yn mapio Cenedlaethau'r Dyfodol i'w gyflwyno mewn cyfarfod Bwrdd yn y dyfodol.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lastRenderedPageBreak/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>Cydweithio â Phartneriaid allanol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Cynigiodd y Bwrdd gysylltu â phartneriaid allanol, megis y Principality o ran rhannu syniadau a pholisïau.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11: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Cydweithio â’r Principality ar brosiect Cenedlaethau’r Dyfodol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Gyrfa Cymru:Allyriadau Mwyaf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Y ddau allyriad mwyaf oedd staff yn teithio a dwy ystafell weinyddion – roedd un ystafell weinyddion eisoes wedi cwblhau ei thrawsnewidiad i'r cwmwl ac roedd y llall yn disgwyl i gael ei symud i'r cwmwl.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>Rhannu Arferion Da rhwng y Bwrdd a Gyrfa Cymru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Anogwyd y Bwrdd i rannu arferion da â Gyrfa Cymru ac i'r gwrthwyneb. Roedd diweddariad pellach i'w gyflwyno yng nghyfarfod nesaf y pwyllgor Perfformiad ac Effaith.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21228392" w14:textId="4E31A12E" w:rsidR="00C66231" w:rsidRPr="00C66231" w:rsidRDefault="00383D20" w:rsidP="004D753F">
      <w:pPr>
        <w:pStyle w:val="Heading2"/>
        <w:numPr>
          <w:ilvl w:val="0"/>
          <w:numId w:val="9"/>
        </w:numPr>
        <w:rPr>
          <w:rStyle w:val="normaltextrun"/>
        </w:rPr>
      </w:pPr>
      <w:proofErr w:type="spellStart"/>
      <w:r w:rsidRPr="00C66231">
        <w:rPr>
          <w:rStyle w:val="normaltextrun"/>
        </w:rPr>
        <w:t>D</w:t>
      </w:r>
      <w:r w:rsidR="00C66231" w:rsidRPr="00C66231">
        <w:rPr>
          <w:rStyle w:val="normaltextrun"/>
        </w:rPr>
        <w:t>iweddariadau</w:t>
      </w:r>
      <w:proofErr w:type="spellEnd"/>
      <w:r w:rsidRPr="00C66231">
        <w:rPr>
          <w:rStyle w:val="normaltextrun"/>
        </w:rPr>
        <w:t xml:space="preserve"> </w:t>
      </w:r>
      <w:proofErr w:type="spellStart"/>
      <w:r w:rsidRPr="00C66231">
        <w:rPr>
          <w:rStyle w:val="normaltextrun"/>
        </w:rPr>
        <w:t>P</w:t>
      </w:r>
      <w:r w:rsidR="00C66231" w:rsidRPr="00C66231">
        <w:rPr>
          <w:rStyle w:val="normaltextrun"/>
        </w:rPr>
        <w:t>wyllgor</w:t>
      </w:r>
      <w:proofErr w:type="spellEnd"/>
    </w:p>
    <w:p w14:paraId="108330A3" w14:textId="021533B2" w:rsidR="00622F44" w:rsidRPr="000E7A1E" w:rsidRDefault="00383D20" w:rsidP="00C66231">
      <w:pPr>
        <w:pStyle w:val="ListParagraph"/>
        <w:ind w:left="284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</w:t>
      </w:r>
      <w:r w:rsidR="004D753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.1 Pwyllgor Cyllid, Archwilio a Risg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Derbyniodd y Bwrdd ddiweddariad yn dilyn cyfarfod y pwyllgor cyllid, archwilio a risg.  Y prif bwyntiau a amlygwyd oedd y derbyniwyd adroddiad barn ddiamod gan Archwilio Cymru.  Rhagwelir mantoli’r cyfrifon ar gyfer y flwyddyn gyfredol.  Nodwyd y risg ariannol fwyaf arwyddocaol i'r cwmni fyddai’r setliad codiad cyflog.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</w:t>
      </w:r>
      <w:r w:rsidR="004D753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.2 Perfformiad ac Effaith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Nodwyd pwyntiau allweddol o'r pwyllgor hwn sef bod strategaeth rieni wedi ei hystyried gyda'r cynllun gweithredol, adroddiad ESTYN a thrafodwyd yr astudiaeth hydredol.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</w:t>
      </w:r>
      <w:r w:rsidR="0044585B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.3 Pobl sy’n Cyfrif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Dywedodd cadeirydd y Pwyllgor mai’r prif feysydd a drafodwyd oedd cadw staff ac olyniaeth a chanlyniadau cyfweliadau aros, yn ogystal â’r canllawiau cyffredinol a chanllawiau myfyrio ar gyfer prosiect Ein Gweithle yn y Dyfodol.  Gofynnodd yr aelodau i'r canllawiau gweithle gael eu dosbarthu i'r Bwrdd cyfan.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12: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Bwrdd i dderbyn copi o ganllawiau prosiect gweithle'r dyfodol.</w:t>
      </w:r>
    </w:p>
    <w:p w14:paraId="13ED89E0" w14:textId="77777777" w:rsidR="00622F44" w:rsidRDefault="00383D20" w:rsidP="00D91AA5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1ACF13BE" w14:textId="77777777" w:rsidR="00701CD7" w:rsidRPr="000C5B57" w:rsidRDefault="00383D20" w:rsidP="00D91AA5">
      <w:pPr>
        <w:pStyle w:val="ListParagraph"/>
        <w:ind w:left="360" w:right="542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1AA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153530CD" w14:textId="77777777" w:rsidR="00BF3BF6" w:rsidRPr="000C5B57" w:rsidRDefault="00BF3BF6" w:rsidP="00BF3BF6">
      <w:pPr>
        <w:rPr>
          <w:rFonts w:ascii="Arial" w:hAnsi="Arial" w:cs="Arial"/>
          <w:sz w:val="24"/>
          <w:szCs w:val="24"/>
        </w:rPr>
        <w:sectPr w:rsidR="00BF3BF6" w:rsidRPr="000C5B57" w:rsidSect="002D3093">
          <w:headerReference w:type="default" r:id="rId11"/>
          <w:footerReference w:type="default" r:id="rId12"/>
          <w:pgSz w:w="11906" w:h="16838"/>
          <w:pgMar w:top="0" w:right="707" w:bottom="709" w:left="1418" w:header="142" w:footer="0" w:gutter="0"/>
          <w:cols w:space="708"/>
          <w:docGrid w:linePitch="360"/>
        </w:sectPr>
      </w:pPr>
    </w:p>
    <w:tbl>
      <w:tblPr>
        <w:tblW w:w="14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140"/>
        <w:gridCol w:w="1800"/>
        <w:gridCol w:w="3210"/>
      </w:tblGrid>
      <w:tr w:rsidR="00D25952" w14:paraId="4F0132EC" w14:textId="77777777" w:rsidTr="6FD30C87">
        <w:trPr>
          <w:trHeight w:val="6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9DD49B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lastRenderedPageBreak/>
              <w:t>EITEM</w:t>
            </w: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8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F217A0" w14:textId="77777777" w:rsidR="00577185" w:rsidRPr="000C5B57" w:rsidRDefault="00383D20" w:rsidP="00577185">
            <w:pPr>
              <w:spacing w:after="0" w:line="240" w:lineRule="auto"/>
              <w:ind w:right="540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CAM GWEITHREDU</w:t>
            </w: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811C62" w14:textId="77777777" w:rsidR="00577185" w:rsidRPr="000C5B57" w:rsidRDefault="00383D20" w:rsidP="00577185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GAN BWY</w:t>
            </w: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B2AAB7A" w14:textId="77777777" w:rsidR="00577185" w:rsidRPr="000C5B57" w:rsidRDefault="00383D20" w:rsidP="00231FE4">
            <w:pPr>
              <w:spacing w:after="0" w:line="240" w:lineRule="auto"/>
              <w:ind w:left="195" w:right="540" w:firstLine="135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DYDDIAD CWBLHAU</w:t>
            </w:r>
          </w:p>
        </w:tc>
      </w:tr>
      <w:tr w:rsidR="00D25952" w14:paraId="529E25A1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0B6C23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063D6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BC4A5B">
              <w:rPr>
                <w:rFonts w:ascii="Arial" w:hAnsi="Arial" w:cs="Arial"/>
                <w:sz w:val="24"/>
                <w:szCs w:val="24"/>
                <w:lang w:val="cy-GB" w:eastAsia="en-GB"/>
              </w:rPr>
              <w:t>Gwybodaeth am y Gwarant i Bobl Ifanc i’w hamserlennu ar yr agenda yn y dyfodol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302F4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NL/DS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507EF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D925B56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2, 2023</w:t>
            </w:r>
          </w:p>
        </w:tc>
      </w:tr>
      <w:tr w:rsidR="00D25952" w14:paraId="274C8D7C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16681C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2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4ACC0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3A525DB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Strategaeth Rieni i'w chynnwys fel rhan o adroddiad y Prif Weithredwr mewn cyfarfod Bwrdd yn y dyfodol.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40C86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NL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17B86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Ionawr 2023</w:t>
            </w:r>
          </w:p>
        </w:tc>
      </w:tr>
      <w:tr w:rsidR="00D25952" w14:paraId="52E18728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DCA4AA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5E6B3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41CB0">
              <w:rPr>
                <w:rFonts w:ascii="Arial" w:hAnsi="Arial" w:cs="Arial"/>
                <w:sz w:val="24"/>
                <w:szCs w:val="24"/>
                <w:lang w:val="cy-GB" w:eastAsia="en-GB"/>
              </w:rPr>
              <w:t>Bwrdd i ddarparu manylion cyswllt ar gyfer arweinwyr yn y grŵp pwyllgor Cwricwlwm ac Ansawdd a Phrif Swyddog Gweithredol ac Egwyddorion.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02BCE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D925B56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Y Bwrdd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D6250" w14:textId="77777777" w:rsidR="00577185" w:rsidRPr="00577185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D25952" w14:paraId="09A0BE14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0AD92E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bookmarkStart w:id="0" w:name="_Hlk116421081"/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4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A96C7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41CB0">
              <w:rPr>
                <w:rFonts w:ascii="Arial" w:hAnsi="Arial" w:cs="Arial"/>
                <w:sz w:val="24"/>
                <w:szCs w:val="24"/>
                <w:lang w:val="cy-GB" w:eastAsia="en-GB"/>
              </w:rPr>
              <w:t>Creu cynllun cyfarfod ar gyfer pob cyfarfod Bwrdd/Pwyllgor yn y dyfodol ac adolygu dyraniad amser (2.5 awr).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6F455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NL/EC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C848E1" w14:textId="77777777" w:rsidR="00577185" w:rsidRPr="000C5B57" w:rsidRDefault="00383D20" w:rsidP="0D925B56">
            <w:pPr>
              <w:spacing w:after="0" w:line="240" w:lineRule="auto"/>
              <w:ind w:right="540" w:firstLine="390"/>
              <w:jc w:val="center"/>
            </w:pPr>
            <w:r w:rsidRPr="0D925B56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2 Mawrth 2023</w:t>
            </w:r>
          </w:p>
        </w:tc>
      </w:tr>
      <w:bookmarkEnd w:id="0"/>
      <w:tr w:rsidR="00D25952" w14:paraId="6C468B4C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A8ACAD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5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55784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Trafodaethau i barhau ynghylch buddsoddiad grant ychwanegol i gefnogi hybu entrepreneuriaeth – gweithgaredd sy'n cael ei arwain ar hyn o bryd gan Busnes Cymru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B47BB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Y Bwrdd/NL/RR/DS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BB68A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D25952" w14:paraId="5D480E3C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5AC12B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6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17173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Archwilio'r posibilrwydd o ddarparu rhagor o bwyntiau mesur amser yn ogystal â'r adolygiadau ddwywaith y flwyddyn.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A3906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CP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A5267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D25952" w14:paraId="0D52BE61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70551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7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3AF06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Ystyried ymchwilio ymhellach i sefydlu cost pobl ddi-waith a gwerth atal diweithdra.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E2E4F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CP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337DC" w14:textId="77777777" w:rsidR="00577185" w:rsidRPr="00577185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D25952" w14:paraId="643A8B7E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E3F58" w14:textId="77777777" w:rsidR="00577185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8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0DDF9" w14:textId="77777777" w:rsidR="00577185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 xml:space="preserve">Ystyried olrhain defnyddwyr gwasanaeth i gasglu adborth am eu taith o sesiwn/cyfweliad cychwynnol Gyrfa Cymru hyd at y pwynt terfyn lle maent wedi cyflawni eu nod/uchelgais.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06C7A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CP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E680D" w14:textId="77777777" w:rsidR="00577185" w:rsidRPr="00577185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D25952" w14:paraId="7E3B9EA2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659A2" w14:textId="77777777" w:rsidR="00E511BC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9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9752A" w14:textId="77777777" w:rsidR="00E511BC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0C5B5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Y Bwrdd i dderbyn copi o fap rhanddeiliaid Gyrfa Cymru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0B9E1" w14:textId="77777777" w:rsidR="00E511BC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6FD30C87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EB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7BC9D" w14:textId="77777777" w:rsidR="00E511BC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6FD30C87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Tachwedd 2023</w:t>
            </w:r>
          </w:p>
        </w:tc>
      </w:tr>
      <w:tr w:rsidR="00D25952" w14:paraId="31E9D83B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1B79E" w14:textId="77777777" w:rsidR="00555773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10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E1187" w14:textId="77777777" w:rsidR="00555773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Papur yn mapio Cenedlaethau'r Dyfodol i'w gyflwyno mewn cyfarfod Bwrdd yn y dyfodol.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31572" w14:textId="77777777" w:rsidR="00555773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RR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AB976" w14:textId="77777777" w:rsidR="00555773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Ionawr 2023</w:t>
            </w:r>
          </w:p>
        </w:tc>
      </w:tr>
      <w:tr w:rsidR="00D25952" w14:paraId="2BC67058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2CA4" w14:textId="77777777" w:rsidR="00555773" w:rsidRPr="00E511BC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11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28E49" w14:textId="77777777" w:rsidR="00555773" w:rsidRPr="000C5B57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C7081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Cydweithio â’r Principality ar brosiect Cenedlaethau’r Dyfodol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A93FFD" w14:textId="77777777" w:rsidR="00555773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SW/TS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8B2F7" w14:textId="77777777" w:rsidR="00555773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D25952" w14:paraId="29641410" w14:textId="77777777" w:rsidTr="6FD30C87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0A5CD" w14:textId="77777777" w:rsidR="00DE78C3" w:rsidRDefault="00383D20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12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58E67" w14:textId="77777777" w:rsidR="00DE78C3" w:rsidRPr="00C7081C" w:rsidRDefault="00383D20" w:rsidP="00577185">
            <w:pPr>
              <w:spacing w:after="0" w:line="240" w:lineRule="auto"/>
              <w:ind w:right="540"/>
              <w:textAlignment w:val="baseline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Bwrdd i dderbyn copi o ganllawiau prosiect gweithle'r dyfodol.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4D2AB" w14:textId="77777777" w:rsidR="00DE78C3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RR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2CE61" w14:textId="77777777" w:rsidR="00DE78C3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D925B56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Hydref 20 2022</w:t>
            </w:r>
          </w:p>
        </w:tc>
      </w:tr>
      <w:tr w:rsidR="00D25952" w14:paraId="6198E1A1" w14:textId="77777777" w:rsidTr="6FD30C87">
        <w:trPr>
          <w:trHeight w:val="18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F6285D2" w14:textId="77777777" w:rsidR="00577185" w:rsidRPr="000C5B57" w:rsidRDefault="00383D20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B4CB98" w14:textId="77777777" w:rsidR="00577185" w:rsidRPr="000C5B57" w:rsidRDefault="00383D20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0C5B57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br/>
            </w:r>
            <w:r w:rsidRPr="000C5B5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Ni Nodwyd unrhyw Gamau Pellach</w:t>
            </w:r>
            <w:r w:rsidRPr="000C5B57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 </w:t>
            </w:r>
            <w:r w:rsidRPr="000C5B57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br/>
            </w:r>
            <w:r w:rsidRPr="000C5B57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FF334E7" w14:textId="77777777" w:rsidR="00577185" w:rsidRPr="000C5B57" w:rsidRDefault="00383D20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413B9F" w14:textId="77777777" w:rsidR="00577185" w:rsidRPr="000C5B57" w:rsidRDefault="00383D20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4114D766" w14:textId="77777777" w:rsidR="008A0F2F" w:rsidRPr="008A0F2F" w:rsidRDefault="008A0F2F" w:rsidP="008A0F2F">
      <w:pPr>
        <w:tabs>
          <w:tab w:val="left" w:pos="8228"/>
        </w:tabs>
        <w:rPr>
          <w:rFonts w:ascii="Arial" w:hAnsi="Arial" w:cs="Arial"/>
          <w:sz w:val="24"/>
          <w:szCs w:val="24"/>
        </w:rPr>
      </w:pPr>
      <w:bookmarkStart w:id="1" w:name="cysill"/>
      <w:bookmarkEnd w:id="1"/>
    </w:p>
    <w:sectPr w:rsidR="008A0F2F" w:rsidRPr="008A0F2F" w:rsidSect="002D3093">
      <w:pgSz w:w="16838" w:h="11906" w:orient="landscape"/>
      <w:pgMar w:top="1276" w:right="962" w:bottom="851" w:left="1440" w:header="142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B865" w14:textId="77777777" w:rsidR="002D3093" w:rsidRDefault="002D3093">
      <w:pPr>
        <w:spacing w:after="0" w:line="240" w:lineRule="auto"/>
      </w:pPr>
      <w:r>
        <w:separator/>
      </w:r>
    </w:p>
  </w:endnote>
  <w:endnote w:type="continuationSeparator" w:id="0">
    <w:p w14:paraId="4FB14DBA" w14:textId="77777777" w:rsidR="002D3093" w:rsidRDefault="002D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BED2C" w14:textId="77777777" w:rsidR="001352AD" w:rsidRDefault="00383D20" w:rsidP="0099653C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7C669C34" w14:textId="77777777" w:rsidR="001352AD" w:rsidRDefault="0013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37928" w14:textId="77777777" w:rsidR="002D3093" w:rsidRDefault="002D3093">
      <w:pPr>
        <w:spacing w:after="0" w:line="240" w:lineRule="auto"/>
      </w:pPr>
      <w:r>
        <w:separator/>
      </w:r>
    </w:p>
  </w:footnote>
  <w:footnote w:type="continuationSeparator" w:id="0">
    <w:p w14:paraId="451AAA6B" w14:textId="77777777" w:rsidR="002D3093" w:rsidRDefault="002D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6DAA" w14:textId="64E878B8" w:rsidR="001352AD" w:rsidRDefault="007459B5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C168B59" wp14:editId="6BF2DB5F">
          <wp:extent cx="5842550" cy="59687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205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7572" cy="614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2C7"/>
    <w:multiLevelType w:val="hybridMultilevel"/>
    <w:tmpl w:val="8C0E7202"/>
    <w:lvl w:ilvl="0" w:tplc="613E0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A054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C8D0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CC7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FCDB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6645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AE4A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CEDF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9A66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922FC"/>
    <w:multiLevelType w:val="multilevel"/>
    <w:tmpl w:val="7DEA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7416A8"/>
    <w:multiLevelType w:val="hybridMultilevel"/>
    <w:tmpl w:val="4B5A41D6"/>
    <w:lvl w:ilvl="0" w:tplc="F83CA14C">
      <w:start w:val="1"/>
      <w:numFmt w:val="upperLetter"/>
      <w:lvlText w:val="%1)"/>
      <w:lvlJc w:val="left"/>
      <w:pPr>
        <w:ind w:left="233" w:hanging="375"/>
      </w:pPr>
      <w:rPr>
        <w:rFonts w:hint="default"/>
        <w:b/>
        <w:sz w:val="28"/>
      </w:rPr>
    </w:lvl>
    <w:lvl w:ilvl="1" w:tplc="7AD83D56" w:tentative="1">
      <w:start w:val="1"/>
      <w:numFmt w:val="lowerLetter"/>
      <w:lvlText w:val="%2."/>
      <w:lvlJc w:val="left"/>
      <w:pPr>
        <w:ind w:left="938" w:hanging="360"/>
      </w:pPr>
    </w:lvl>
    <w:lvl w:ilvl="2" w:tplc="951E208E" w:tentative="1">
      <w:start w:val="1"/>
      <w:numFmt w:val="lowerRoman"/>
      <w:lvlText w:val="%3."/>
      <w:lvlJc w:val="right"/>
      <w:pPr>
        <w:ind w:left="1658" w:hanging="180"/>
      </w:pPr>
    </w:lvl>
    <w:lvl w:ilvl="3" w:tplc="320A2174" w:tentative="1">
      <w:start w:val="1"/>
      <w:numFmt w:val="decimal"/>
      <w:lvlText w:val="%4."/>
      <w:lvlJc w:val="left"/>
      <w:pPr>
        <w:ind w:left="2378" w:hanging="360"/>
      </w:pPr>
    </w:lvl>
    <w:lvl w:ilvl="4" w:tplc="DB8E862A" w:tentative="1">
      <w:start w:val="1"/>
      <w:numFmt w:val="lowerLetter"/>
      <w:lvlText w:val="%5."/>
      <w:lvlJc w:val="left"/>
      <w:pPr>
        <w:ind w:left="3098" w:hanging="360"/>
      </w:pPr>
    </w:lvl>
    <w:lvl w:ilvl="5" w:tplc="62EEE052" w:tentative="1">
      <w:start w:val="1"/>
      <w:numFmt w:val="lowerRoman"/>
      <w:lvlText w:val="%6."/>
      <w:lvlJc w:val="right"/>
      <w:pPr>
        <w:ind w:left="3818" w:hanging="180"/>
      </w:pPr>
    </w:lvl>
    <w:lvl w:ilvl="6" w:tplc="5528632E" w:tentative="1">
      <w:start w:val="1"/>
      <w:numFmt w:val="decimal"/>
      <w:lvlText w:val="%7."/>
      <w:lvlJc w:val="left"/>
      <w:pPr>
        <w:ind w:left="4538" w:hanging="360"/>
      </w:pPr>
    </w:lvl>
    <w:lvl w:ilvl="7" w:tplc="5914B308" w:tentative="1">
      <w:start w:val="1"/>
      <w:numFmt w:val="lowerLetter"/>
      <w:lvlText w:val="%8."/>
      <w:lvlJc w:val="left"/>
      <w:pPr>
        <w:ind w:left="5258" w:hanging="360"/>
      </w:pPr>
    </w:lvl>
    <w:lvl w:ilvl="8" w:tplc="E66EBE1E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0890F5D"/>
    <w:multiLevelType w:val="multilevel"/>
    <w:tmpl w:val="3E280E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color w:val="000000"/>
      </w:rPr>
    </w:lvl>
  </w:abstractNum>
  <w:abstractNum w:abstractNumId="4" w15:restartNumberingAfterBreak="0">
    <w:nsid w:val="52764A12"/>
    <w:multiLevelType w:val="hybridMultilevel"/>
    <w:tmpl w:val="67209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328D1"/>
    <w:multiLevelType w:val="hybridMultilevel"/>
    <w:tmpl w:val="29E25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73BF"/>
    <w:multiLevelType w:val="multilevel"/>
    <w:tmpl w:val="1518A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-36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-3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-360" w:hanging="2520"/>
      </w:pPr>
      <w:rPr>
        <w:rFonts w:hint="default"/>
        <w:b w:val="0"/>
        <w:sz w:val="24"/>
      </w:rPr>
    </w:lvl>
  </w:abstractNum>
  <w:abstractNum w:abstractNumId="7" w15:restartNumberingAfterBreak="0">
    <w:nsid w:val="5B7557F4"/>
    <w:multiLevelType w:val="multilevel"/>
    <w:tmpl w:val="AD54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C8B0AF5"/>
    <w:multiLevelType w:val="multilevel"/>
    <w:tmpl w:val="2566FF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571475740">
    <w:abstractNumId w:val="1"/>
  </w:num>
  <w:num w:numId="2" w16cid:durableId="1528717521">
    <w:abstractNumId w:val="6"/>
  </w:num>
  <w:num w:numId="3" w16cid:durableId="1979920838">
    <w:abstractNumId w:val="2"/>
  </w:num>
  <w:num w:numId="4" w16cid:durableId="1907447024">
    <w:abstractNumId w:val="3"/>
  </w:num>
  <w:num w:numId="5" w16cid:durableId="1246379965">
    <w:abstractNumId w:val="0"/>
  </w:num>
  <w:num w:numId="6" w16cid:durableId="1699351639">
    <w:abstractNumId w:val="5"/>
  </w:num>
  <w:num w:numId="7" w16cid:durableId="1497109929">
    <w:abstractNumId w:val="7"/>
  </w:num>
  <w:num w:numId="8" w16cid:durableId="955449748">
    <w:abstractNumId w:val="4"/>
  </w:num>
  <w:num w:numId="9" w16cid:durableId="1753770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D7"/>
    <w:rsid w:val="0000241C"/>
    <w:rsid w:val="0000258C"/>
    <w:rsid w:val="0000259C"/>
    <w:rsid w:val="00011166"/>
    <w:rsid w:val="00013F55"/>
    <w:rsid w:val="000166D3"/>
    <w:rsid w:val="00017079"/>
    <w:rsid w:val="00017AA5"/>
    <w:rsid w:val="000234F5"/>
    <w:rsid w:val="00026094"/>
    <w:rsid w:val="00027D7C"/>
    <w:rsid w:val="000361D6"/>
    <w:rsid w:val="00037024"/>
    <w:rsid w:val="00037EBB"/>
    <w:rsid w:val="000419FD"/>
    <w:rsid w:val="000474FB"/>
    <w:rsid w:val="000561A8"/>
    <w:rsid w:val="0006253C"/>
    <w:rsid w:val="000712AB"/>
    <w:rsid w:val="00074810"/>
    <w:rsid w:val="00084550"/>
    <w:rsid w:val="00086D85"/>
    <w:rsid w:val="00090245"/>
    <w:rsid w:val="00092674"/>
    <w:rsid w:val="000A4CCB"/>
    <w:rsid w:val="000B7AB0"/>
    <w:rsid w:val="000C2B91"/>
    <w:rsid w:val="000C2F70"/>
    <w:rsid w:val="000C5B57"/>
    <w:rsid w:val="000C7B21"/>
    <w:rsid w:val="000D006B"/>
    <w:rsid w:val="000D6234"/>
    <w:rsid w:val="000E4EAC"/>
    <w:rsid w:val="000E697C"/>
    <w:rsid w:val="000E6F03"/>
    <w:rsid w:val="000E7A1E"/>
    <w:rsid w:val="000F637B"/>
    <w:rsid w:val="000F7553"/>
    <w:rsid w:val="001019E6"/>
    <w:rsid w:val="0010405B"/>
    <w:rsid w:val="00112EB9"/>
    <w:rsid w:val="001137F2"/>
    <w:rsid w:val="00120B1E"/>
    <w:rsid w:val="00125349"/>
    <w:rsid w:val="0012546B"/>
    <w:rsid w:val="00131385"/>
    <w:rsid w:val="0013156D"/>
    <w:rsid w:val="001352AD"/>
    <w:rsid w:val="001405FF"/>
    <w:rsid w:val="00140B16"/>
    <w:rsid w:val="00140C26"/>
    <w:rsid w:val="00143181"/>
    <w:rsid w:val="0014526C"/>
    <w:rsid w:val="001527F0"/>
    <w:rsid w:val="00153AC1"/>
    <w:rsid w:val="001545DF"/>
    <w:rsid w:val="00160613"/>
    <w:rsid w:val="001704B5"/>
    <w:rsid w:val="001704C1"/>
    <w:rsid w:val="00172B63"/>
    <w:rsid w:val="00174903"/>
    <w:rsid w:val="00180744"/>
    <w:rsid w:val="0019202E"/>
    <w:rsid w:val="001B0E9B"/>
    <w:rsid w:val="001B27BA"/>
    <w:rsid w:val="001B351F"/>
    <w:rsid w:val="001B4B2F"/>
    <w:rsid w:val="001B7356"/>
    <w:rsid w:val="001C5B37"/>
    <w:rsid w:val="001C5D88"/>
    <w:rsid w:val="001D0ADB"/>
    <w:rsid w:val="001D51C0"/>
    <w:rsid w:val="001D5497"/>
    <w:rsid w:val="001E72EE"/>
    <w:rsid w:val="001F1CFB"/>
    <w:rsid w:val="001F412A"/>
    <w:rsid w:val="002004ED"/>
    <w:rsid w:val="00200707"/>
    <w:rsid w:val="00201926"/>
    <w:rsid w:val="0020310F"/>
    <w:rsid w:val="00207663"/>
    <w:rsid w:val="002109C0"/>
    <w:rsid w:val="002153D8"/>
    <w:rsid w:val="0021579E"/>
    <w:rsid w:val="00215DE9"/>
    <w:rsid w:val="00231FE4"/>
    <w:rsid w:val="002430A3"/>
    <w:rsid w:val="00247040"/>
    <w:rsid w:val="00251A9E"/>
    <w:rsid w:val="002632B2"/>
    <w:rsid w:val="00265C23"/>
    <w:rsid w:val="00266656"/>
    <w:rsid w:val="00271E83"/>
    <w:rsid w:val="00273A32"/>
    <w:rsid w:val="00273C80"/>
    <w:rsid w:val="00275D41"/>
    <w:rsid w:val="00284206"/>
    <w:rsid w:val="00284F97"/>
    <w:rsid w:val="00286250"/>
    <w:rsid w:val="002918EC"/>
    <w:rsid w:val="00293B0C"/>
    <w:rsid w:val="00293BC1"/>
    <w:rsid w:val="00293F46"/>
    <w:rsid w:val="0029419E"/>
    <w:rsid w:val="00295396"/>
    <w:rsid w:val="0029571C"/>
    <w:rsid w:val="00295C64"/>
    <w:rsid w:val="00297AC9"/>
    <w:rsid w:val="002A322C"/>
    <w:rsid w:val="002A5C09"/>
    <w:rsid w:val="002A71C9"/>
    <w:rsid w:val="002B0DDA"/>
    <w:rsid w:val="002B0F78"/>
    <w:rsid w:val="002B2FC1"/>
    <w:rsid w:val="002B5DF9"/>
    <w:rsid w:val="002C1483"/>
    <w:rsid w:val="002D2863"/>
    <w:rsid w:val="002D3093"/>
    <w:rsid w:val="002D69EF"/>
    <w:rsid w:val="002D7099"/>
    <w:rsid w:val="002E2A22"/>
    <w:rsid w:val="002E4460"/>
    <w:rsid w:val="002E6EBC"/>
    <w:rsid w:val="002E79F4"/>
    <w:rsid w:val="002F4495"/>
    <w:rsid w:val="002F55C1"/>
    <w:rsid w:val="00300D5D"/>
    <w:rsid w:val="00302696"/>
    <w:rsid w:val="00304CED"/>
    <w:rsid w:val="00306450"/>
    <w:rsid w:val="00312DCE"/>
    <w:rsid w:val="00313557"/>
    <w:rsid w:val="00315A5E"/>
    <w:rsid w:val="00317C6F"/>
    <w:rsid w:val="00317D26"/>
    <w:rsid w:val="00320563"/>
    <w:rsid w:val="00321C2E"/>
    <w:rsid w:val="003332E9"/>
    <w:rsid w:val="0033443F"/>
    <w:rsid w:val="00340150"/>
    <w:rsid w:val="00340A3D"/>
    <w:rsid w:val="0034345A"/>
    <w:rsid w:val="003462E5"/>
    <w:rsid w:val="00347063"/>
    <w:rsid w:val="00350A21"/>
    <w:rsid w:val="003537D9"/>
    <w:rsid w:val="003579C1"/>
    <w:rsid w:val="00363633"/>
    <w:rsid w:val="00364404"/>
    <w:rsid w:val="00364645"/>
    <w:rsid w:val="00372B9D"/>
    <w:rsid w:val="00377555"/>
    <w:rsid w:val="003831C9"/>
    <w:rsid w:val="00383D20"/>
    <w:rsid w:val="00384146"/>
    <w:rsid w:val="00386C07"/>
    <w:rsid w:val="0038792F"/>
    <w:rsid w:val="00390869"/>
    <w:rsid w:val="003A7F07"/>
    <w:rsid w:val="003B0B01"/>
    <w:rsid w:val="003C0E64"/>
    <w:rsid w:val="003C3735"/>
    <w:rsid w:val="003D06CF"/>
    <w:rsid w:val="003D1CF5"/>
    <w:rsid w:val="003D43B0"/>
    <w:rsid w:val="003D5DA7"/>
    <w:rsid w:val="003E2136"/>
    <w:rsid w:val="003E2662"/>
    <w:rsid w:val="003E2F44"/>
    <w:rsid w:val="003E4693"/>
    <w:rsid w:val="003E5FE7"/>
    <w:rsid w:val="003E626B"/>
    <w:rsid w:val="003F0CE2"/>
    <w:rsid w:val="003F7791"/>
    <w:rsid w:val="00402587"/>
    <w:rsid w:val="0040453D"/>
    <w:rsid w:val="00404E90"/>
    <w:rsid w:val="004054BC"/>
    <w:rsid w:val="00412E65"/>
    <w:rsid w:val="00426340"/>
    <w:rsid w:val="00426A6C"/>
    <w:rsid w:val="00430DCE"/>
    <w:rsid w:val="004330C0"/>
    <w:rsid w:val="004419CE"/>
    <w:rsid w:val="00442C6F"/>
    <w:rsid w:val="00443DA2"/>
    <w:rsid w:val="004450F9"/>
    <w:rsid w:val="00445536"/>
    <w:rsid w:val="0044585B"/>
    <w:rsid w:val="00450100"/>
    <w:rsid w:val="00456414"/>
    <w:rsid w:val="00460799"/>
    <w:rsid w:val="004621C0"/>
    <w:rsid w:val="00474152"/>
    <w:rsid w:val="00475F24"/>
    <w:rsid w:val="00476243"/>
    <w:rsid w:val="00476CEA"/>
    <w:rsid w:val="00481A21"/>
    <w:rsid w:val="00485589"/>
    <w:rsid w:val="004876A7"/>
    <w:rsid w:val="004969B8"/>
    <w:rsid w:val="004A0384"/>
    <w:rsid w:val="004A55F0"/>
    <w:rsid w:val="004A6143"/>
    <w:rsid w:val="004A6CC5"/>
    <w:rsid w:val="004B6BD8"/>
    <w:rsid w:val="004C3E83"/>
    <w:rsid w:val="004C5C63"/>
    <w:rsid w:val="004C67F3"/>
    <w:rsid w:val="004D00BC"/>
    <w:rsid w:val="004D5906"/>
    <w:rsid w:val="004D5A3E"/>
    <w:rsid w:val="004D753F"/>
    <w:rsid w:val="004E52F5"/>
    <w:rsid w:val="004E6D86"/>
    <w:rsid w:val="004E7CD6"/>
    <w:rsid w:val="004E7D10"/>
    <w:rsid w:val="0050517F"/>
    <w:rsid w:val="0050555B"/>
    <w:rsid w:val="0050674B"/>
    <w:rsid w:val="005108E0"/>
    <w:rsid w:val="005157BC"/>
    <w:rsid w:val="0052183D"/>
    <w:rsid w:val="00523C2D"/>
    <w:rsid w:val="00523C3E"/>
    <w:rsid w:val="00532713"/>
    <w:rsid w:val="00534B7F"/>
    <w:rsid w:val="00540004"/>
    <w:rsid w:val="00541A89"/>
    <w:rsid w:val="00541CB0"/>
    <w:rsid w:val="005449A3"/>
    <w:rsid w:val="00555773"/>
    <w:rsid w:val="00557BA5"/>
    <w:rsid w:val="005656EE"/>
    <w:rsid w:val="00571ADD"/>
    <w:rsid w:val="005732D3"/>
    <w:rsid w:val="00575ED7"/>
    <w:rsid w:val="00576F60"/>
    <w:rsid w:val="00577185"/>
    <w:rsid w:val="00585728"/>
    <w:rsid w:val="005925FA"/>
    <w:rsid w:val="00594C20"/>
    <w:rsid w:val="0059760A"/>
    <w:rsid w:val="005A4142"/>
    <w:rsid w:val="005A5485"/>
    <w:rsid w:val="005A61C2"/>
    <w:rsid w:val="005C1FCD"/>
    <w:rsid w:val="005C23D4"/>
    <w:rsid w:val="005C5F61"/>
    <w:rsid w:val="005C6172"/>
    <w:rsid w:val="005C7ACA"/>
    <w:rsid w:val="005D14DA"/>
    <w:rsid w:val="005D3033"/>
    <w:rsid w:val="005D8C66"/>
    <w:rsid w:val="005E0065"/>
    <w:rsid w:val="005E211D"/>
    <w:rsid w:val="005E6BC6"/>
    <w:rsid w:val="005F242F"/>
    <w:rsid w:val="005F488B"/>
    <w:rsid w:val="005F5693"/>
    <w:rsid w:val="005F5AF9"/>
    <w:rsid w:val="0060195E"/>
    <w:rsid w:val="00604A58"/>
    <w:rsid w:val="00604C41"/>
    <w:rsid w:val="00610222"/>
    <w:rsid w:val="00613820"/>
    <w:rsid w:val="00614076"/>
    <w:rsid w:val="0061491F"/>
    <w:rsid w:val="00616DF4"/>
    <w:rsid w:val="00617F52"/>
    <w:rsid w:val="00620AD6"/>
    <w:rsid w:val="00622F44"/>
    <w:rsid w:val="006269F7"/>
    <w:rsid w:val="006274AE"/>
    <w:rsid w:val="00643A03"/>
    <w:rsid w:val="00644C95"/>
    <w:rsid w:val="006478C4"/>
    <w:rsid w:val="00653F37"/>
    <w:rsid w:val="00660868"/>
    <w:rsid w:val="006614EC"/>
    <w:rsid w:val="0067485A"/>
    <w:rsid w:val="00674B5A"/>
    <w:rsid w:val="00675C26"/>
    <w:rsid w:val="00686747"/>
    <w:rsid w:val="00686F85"/>
    <w:rsid w:val="00690BAC"/>
    <w:rsid w:val="00693F4D"/>
    <w:rsid w:val="006A5F0D"/>
    <w:rsid w:val="006A6BA4"/>
    <w:rsid w:val="006B1F13"/>
    <w:rsid w:val="006B24E0"/>
    <w:rsid w:val="006B4F74"/>
    <w:rsid w:val="006C1F03"/>
    <w:rsid w:val="006C7F92"/>
    <w:rsid w:val="006D61F1"/>
    <w:rsid w:val="006D667A"/>
    <w:rsid w:val="006E15B6"/>
    <w:rsid w:val="006E1B7B"/>
    <w:rsid w:val="006E289A"/>
    <w:rsid w:val="006E2AAE"/>
    <w:rsid w:val="006E31EB"/>
    <w:rsid w:val="006E7670"/>
    <w:rsid w:val="006F2D21"/>
    <w:rsid w:val="00701CD7"/>
    <w:rsid w:val="00702D81"/>
    <w:rsid w:val="00702E96"/>
    <w:rsid w:val="0070639F"/>
    <w:rsid w:val="00706786"/>
    <w:rsid w:val="0070764C"/>
    <w:rsid w:val="007117D1"/>
    <w:rsid w:val="00713FAB"/>
    <w:rsid w:val="00714CC1"/>
    <w:rsid w:val="00716CAE"/>
    <w:rsid w:val="00726915"/>
    <w:rsid w:val="00727A93"/>
    <w:rsid w:val="0073756E"/>
    <w:rsid w:val="00743378"/>
    <w:rsid w:val="007459B5"/>
    <w:rsid w:val="00745E40"/>
    <w:rsid w:val="00750F84"/>
    <w:rsid w:val="007547AF"/>
    <w:rsid w:val="007603C8"/>
    <w:rsid w:val="00761467"/>
    <w:rsid w:val="00765E42"/>
    <w:rsid w:val="007660A1"/>
    <w:rsid w:val="007714A3"/>
    <w:rsid w:val="0078022E"/>
    <w:rsid w:val="00781132"/>
    <w:rsid w:val="00783E79"/>
    <w:rsid w:val="007A45CB"/>
    <w:rsid w:val="007B70E6"/>
    <w:rsid w:val="007C014E"/>
    <w:rsid w:val="007C176D"/>
    <w:rsid w:val="007E270F"/>
    <w:rsid w:val="007E6DE2"/>
    <w:rsid w:val="007F3111"/>
    <w:rsid w:val="007F54E2"/>
    <w:rsid w:val="007F6062"/>
    <w:rsid w:val="0080525B"/>
    <w:rsid w:val="00817289"/>
    <w:rsid w:val="008174B2"/>
    <w:rsid w:val="00822162"/>
    <w:rsid w:val="00822717"/>
    <w:rsid w:val="00825C19"/>
    <w:rsid w:val="00826AEA"/>
    <w:rsid w:val="00827229"/>
    <w:rsid w:val="00836350"/>
    <w:rsid w:val="00840C23"/>
    <w:rsid w:val="00842EE5"/>
    <w:rsid w:val="00866962"/>
    <w:rsid w:val="00873263"/>
    <w:rsid w:val="00876BC5"/>
    <w:rsid w:val="0087721E"/>
    <w:rsid w:val="0088250C"/>
    <w:rsid w:val="00884140"/>
    <w:rsid w:val="008861C5"/>
    <w:rsid w:val="00886E00"/>
    <w:rsid w:val="00894B32"/>
    <w:rsid w:val="008960CB"/>
    <w:rsid w:val="008A0F2F"/>
    <w:rsid w:val="008A71F1"/>
    <w:rsid w:val="008B55C2"/>
    <w:rsid w:val="008B6803"/>
    <w:rsid w:val="008C2D71"/>
    <w:rsid w:val="008D4D16"/>
    <w:rsid w:val="008D690D"/>
    <w:rsid w:val="008D69CD"/>
    <w:rsid w:val="008E0D7F"/>
    <w:rsid w:val="008E18C0"/>
    <w:rsid w:val="008E1CC5"/>
    <w:rsid w:val="008F235D"/>
    <w:rsid w:val="008F51CB"/>
    <w:rsid w:val="00900156"/>
    <w:rsid w:val="00900477"/>
    <w:rsid w:val="00907EFA"/>
    <w:rsid w:val="00915A76"/>
    <w:rsid w:val="00915E26"/>
    <w:rsid w:val="00925F33"/>
    <w:rsid w:val="00930B22"/>
    <w:rsid w:val="00940613"/>
    <w:rsid w:val="0094528D"/>
    <w:rsid w:val="009458F9"/>
    <w:rsid w:val="00945C73"/>
    <w:rsid w:val="00945FD1"/>
    <w:rsid w:val="0095140F"/>
    <w:rsid w:val="009529AA"/>
    <w:rsid w:val="0095597A"/>
    <w:rsid w:val="00955F77"/>
    <w:rsid w:val="009568B7"/>
    <w:rsid w:val="009605F0"/>
    <w:rsid w:val="0096673D"/>
    <w:rsid w:val="00966761"/>
    <w:rsid w:val="0096696B"/>
    <w:rsid w:val="00971804"/>
    <w:rsid w:val="00973AFB"/>
    <w:rsid w:val="009747B7"/>
    <w:rsid w:val="0098014E"/>
    <w:rsid w:val="0098262A"/>
    <w:rsid w:val="00983F2B"/>
    <w:rsid w:val="00991634"/>
    <w:rsid w:val="00992964"/>
    <w:rsid w:val="009945FD"/>
    <w:rsid w:val="0099653C"/>
    <w:rsid w:val="009A229A"/>
    <w:rsid w:val="009A2D41"/>
    <w:rsid w:val="009A4361"/>
    <w:rsid w:val="009A6EAC"/>
    <w:rsid w:val="009B1003"/>
    <w:rsid w:val="009B1777"/>
    <w:rsid w:val="009B2323"/>
    <w:rsid w:val="009C4FF7"/>
    <w:rsid w:val="009D399F"/>
    <w:rsid w:val="009D43C3"/>
    <w:rsid w:val="009D6309"/>
    <w:rsid w:val="009E1E46"/>
    <w:rsid w:val="009E374D"/>
    <w:rsid w:val="00A010BE"/>
    <w:rsid w:val="00A11EFC"/>
    <w:rsid w:val="00A148AE"/>
    <w:rsid w:val="00A16665"/>
    <w:rsid w:val="00A17D9C"/>
    <w:rsid w:val="00A17FB9"/>
    <w:rsid w:val="00A205B0"/>
    <w:rsid w:val="00A24E96"/>
    <w:rsid w:val="00A30E1A"/>
    <w:rsid w:val="00A33182"/>
    <w:rsid w:val="00A43B38"/>
    <w:rsid w:val="00A47D4C"/>
    <w:rsid w:val="00A52C0A"/>
    <w:rsid w:val="00A539D1"/>
    <w:rsid w:val="00A54E41"/>
    <w:rsid w:val="00A61367"/>
    <w:rsid w:val="00A63181"/>
    <w:rsid w:val="00A6407B"/>
    <w:rsid w:val="00A65538"/>
    <w:rsid w:val="00A65D21"/>
    <w:rsid w:val="00A73EC3"/>
    <w:rsid w:val="00A746EE"/>
    <w:rsid w:val="00A75C02"/>
    <w:rsid w:val="00A75E68"/>
    <w:rsid w:val="00A77836"/>
    <w:rsid w:val="00A95E9D"/>
    <w:rsid w:val="00AA13DD"/>
    <w:rsid w:val="00AA1A01"/>
    <w:rsid w:val="00AA5646"/>
    <w:rsid w:val="00AB265A"/>
    <w:rsid w:val="00AB4D48"/>
    <w:rsid w:val="00AC2704"/>
    <w:rsid w:val="00AC2CDB"/>
    <w:rsid w:val="00AC4A78"/>
    <w:rsid w:val="00AD0573"/>
    <w:rsid w:val="00AD2E31"/>
    <w:rsid w:val="00AE1B91"/>
    <w:rsid w:val="00AE2A3C"/>
    <w:rsid w:val="00AE433B"/>
    <w:rsid w:val="00AE7B06"/>
    <w:rsid w:val="00AF40F8"/>
    <w:rsid w:val="00AF6962"/>
    <w:rsid w:val="00AF7B49"/>
    <w:rsid w:val="00AF7DD6"/>
    <w:rsid w:val="00B0490E"/>
    <w:rsid w:val="00B058B6"/>
    <w:rsid w:val="00B22D31"/>
    <w:rsid w:val="00B35CBE"/>
    <w:rsid w:val="00B366B0"/>
    <w:rsid w:val="00B40549"/>
    <w:rsid w:val="00B41900"/>
    <w:rsid w:val="00B447F4"/>
    <w:rsid w:val="00B524FC"/>
    <w:rsid w:val="00B52CB8"/>
    <w:rsid w:val="00B54B80"/>
    <w:rsid w:val="00B600EB"/>
    <w:rsid w:val="00B63687"/>
    <w:rsid w:val="00B671CB"/>
    <w:rsid w:val="00B84DB9"/>
    <w:rsid w:val="00B939AE"/>
    <w:rsid w:val="00B95059"/>
    <w:rsid w:val="00B95968"/>
    <w:rsid w:val="00BA1282"/>
    <w:rsid w:val="00BA44A9"/>
    <w:rsid w:val="00BA5C59"/>
    <w:rsid w:val="00BB1113"/>
    <w:rsid w:val="00BB3153"/>
    <w:rsid w:val="00BB578F"/>
    <w:rsid w:val="00BB5EE8"/>
    <w:rsid w:val="00BB7371"/>
    <w:rsid w:val="00BC0011"/>
    <w:rsid w:val="00BC4A5B"/>
    <w:rsid w:val="00BD0320"/>
    <w:rsid w:val="00BD376B"/>
    <w:rsid w:val="00BD5ECC"/>
    <w:rsid w:val="00BE4153"/>
    <w:rsid w:val="00BE6E9C"/>
    <w:rsid w:val="00BF3BF6"/>
    <w:rsid w:val="00BF61EA"/>
    <w:rsid w:val="00BF6334"/>
    <w:rsid w:val="00BF644B"/>
    <w:rsid w:val="00BF7036"/>
    <w:rsid w:val="00C00E26"/>
    <w:rsid w:val="00C065F6"/>
    <w:rsid w:val="00C06C38"/>
    <w:rsid w:val="00C11C54"/>
    <w:rsid w:val="00C131FA"/>
    <w:rsid w:val="00C13E3C"/>
    <w:rsid w:val="00C15112"/>
    <w:rsid w:val="00C153D1"/>
    <w:rsid w:val="00C163CA"/>
    <w:rsid w:val="00C21A80"/>
    <w:rsid w:val="00C2528F"/>
    <w:rsid w:val="00C31FE9"/>
    <w:rsid w:val="00C42B7F"/>
    <w:rsid w:val="00C62E9C"/>
    <w:rsid w:val="00C646FB"/>
    <w:rsid w:val="00C66231"/>
    <w:rsid w:val="00C66F7E"/>
    <w:rsid w:val="00C7081C"/>
    <w:rsid w:val="00C7799F"/>
    <w:rsid w:val="00C83941"/>
    <w:rsid w:val="00C86BA1"/>
    <w:rsid w:val="00C879EA"/>
    <w:rsid w:val="00C940F8"/>
    <w:rsid w:val="00C9451B"/>
    <w:rsid w:val="00C97F11"/>
    <w:rsid w:val="00CA35CF"/>
    <w:rsid w:val="00CB156A"/>
    <w:rsid w:val="00CB585E"/>
    <w:rsid w:val="00CB6472"/>
    <w:rsid w:val="00CB66C6"/>
    <w:rsid w:val="00CC45E1"/>
    <w:rsid w:val="00CC5505"/>
    <w:rsid w:val="00CC7147"/>
    <w:rsid w:val="00CE0C0C"/>
    <w:rsid w:val="00CE169A"/>
    <w:rsid w:val="00CE5A81"/>
    <w:rsid w:val="00CE7847"/>
    <w:rsid w:val="00D001EF"/>
    <w:rsid w:val="00D00A95"/>
    <w:rsid w:val="00D028F5"/>
    <w:rsid w:val="00D11650"/>
    <w:rsid w:val="00D13152"/>
    <w:rsid w:val="00D1468F"/>
    <w:rsid w:val="00D156F0"/>
    <w:rsid w:val="00D16CAE"/>
    <w:rsid w:val="00D235C0"/>
    <w:rsid w:val="00D25952"/>
    <w:rsid w:val="00D26463"/>
    <w:rsid w:val="00D329F8"/>
    <w:rsid w:val="00D33CE6"/>
    <w:rsid w:val="00D34C45"/>
    <w:rsid w:val="00D402F9"/>
    <w:rsid w:val="00D418D6"/>
    <w:rsid w:val="00D56ED5"/>
    <w:rsid w:val="00D57D35"/>
    <w:rsid w:val="00D60D39"/>
    <w:rsid w:val="00D641B2"/>
    <w:rsid w:val="00D70A0F"/>
    <w:rsid w:val="00D71F7E"/>
    <w:rsid w:val="00D73A2F"/>
    <w:rsid w:val="00D90849"/>
    <w:rsid w:val="00D9092C"/>
    <w:rsid w:val="00D90FB4"/>
    <w:rsid w:val="00D91AA5"/>
    <w:rsid w:val="00D96BBE"/>
    <w:rsid w:val="00DA2FBB"/>
    <w:rsid w:val="00DB3B70"/>
    <w:rsid w:val="00DB3B84"/>
    <w:rsid w:val="00DB7D7B"/>
    <w:rsid w:val="00DC197F"/>
    <w:rsid w:val="00DC2B38"/>
    <w:rsid w:val="00DC5FA7"/>
    <w:rsid w:val="00DD1C3D"/>
    <w:rsid w:val="00DD3E94"/>
    <w:rsid w:val="00DE0250"/>
    <w:rsid w:val="00DE7037"/>
    <w:rsid w:val="00DE7311"/>
    <w:rsid w:val="00DE78C3"/>
    <w:rsid w:val="00DE7B37"/>
    <w:rsid w:val="00DE7EE5"/>
    <w:rsid w:val="00DF055A"/>
    <w:rsid w:val="00E0274B"/>
    <w:rsid w:val="00E05417"/>
    <w:rsid w:val="00E07D10"/>
    <w:rsid w:val="00E100B5"/>
    <w:rsid w:val="00E10C75"/>
    <w:rsid w:val="00E154CD"/>
    <w:rsid w:val="00E16252"/>
    <w:rsid w:val="00E22D14"/>
    <w:rsid w:val="00E2657A"/>
    <w:rsid w:val="00E273C6"/>
    <w:rsid w:val="00E407A6"/>
    <w:rsid w:val="00E42533"/>
    <w:rsid w:val="00E437A3"/>
    <w:rsid w:val="00E4473E"/>
    <w:rsid w:val="00E4767B"/>
    <w:rsid w:val="00E51087"/>
    <w:rsid w:val="00E511BC"/>
    <w:rsid w:val="00E5488B"/>
    <w:rsid w:val="00E62013"/>
    <w:rsid w:val="00E63EE2"/>
    <w:rsid w:val="00E6731A"/>
    <w:rsid w:val="00E7096F"/>
    <w:rsid w:val="00E73AC6"/>
    <w:rsid w:val="00E919B4"/>
    <w:rsid w:val="00E92677"/>
    <w:rsid w:val="00EA01C5"/>
    <w:rsid w:val="00EA4AF7"/>
    <w:rsid w:val="00EA56A5"/>
    <w:rsid w:val="00EB0CF0"/>
    <w:rsid w:val="00EB107E"/>
    <w:rsid w:val="00EB17A2"/>
    <w:rsid w:val="00EB2748"/>
    <w:rsid w:val="00EB7820"/>
    <w:rsid w:val="00EC2870"/>
    <w:rsid w:val="00EC3952"/>
    <w:rsid w:val="00EC54A6"/>
    <w:rsid w:val="00ED3343"/>
    <w:rsid w:val="00ED4238"/>
    <w:rsid w:val="00ED4DE0"/>
    <w:rsid w:val="00ED4ED8"/>
    <w:rsid w:val="00ED70C4"/>
    <w:rsid w:val="00EE236A"/>
    <w:rsid w:val="00EF11A3"/>
    <w:rsid w:val="00EF3FBC"/>
    <w:rsid w:val="00F037DC"/>
    <w:rsid w:val="00F06ADF"/>
    <w:rsid w:val="00F1032E"/>
    <w:rsid w:val="00F141D0"/>
    <w:rsid w:val="00F15433"/>
    <w:rsid w:val="00F16FED"/>
    <w:rsid w:val="00F175A5"/>
    <w:rsid w:val="00F235EE"/>
    <w:rsid w:val="00F25B32"/>
    <w:rsid w:val="00F34609"/>
    <w:rsid w:val="00F41084"/>
    <w:rsid w:val="00F44E42"/>
    <w:rsid w:val="00F511B5"/>
    <w:rsid w:val="00F52E1E"/>
    <w:rsid w:val="00F53A8C"/>
    <w:rsid w:val="00F55629"/>
    <w:rsid w:val="00F574C4"/>
    <w:rsid w:val="00F6780C"/>
    <w:rsid w:val="00F744C5"/>
    <w:rsid w:val="00F80BAE"/>
    <w:rsid w:val="00F87B5D"/>
    <w:rsid w:val="00F9057C"/>
    <w:rsid w:val="00F934F9"/>
    <w:rsid w:val="00F937AA"/>
    <w:rsid w:val="00FA2365"/>
    <w:rsid w:val="00FB1C9E"/>
    <w:rsid w:val="00FB5C3B"/>
    <w:rsid w:val="00FC02AB"/>
    <w:rsid w:val="00FC1148"/>
    <w:rsid w:val="00FC4575"/>
    <w:rsid w:val="00FD148D"/>
    <w:rsid w:val="00FE108E"/>
    <w:rsid w:val="00FE2E9E"/>
    <w:rsid w:val="00FE6742"/>
    <w:rsid w:val="00FF062A"/>
    <w:rsid w:val="00FF400E"/>
    <w:rsid w:val="00FF5A97"/>
    <w:rsid w:val="02D33CA7"/>
    <w:rsid w:val="04910B64"/>
    <w:rsid w:val="05D35406"/>
    <w:rsid w:val="05E9EB48"/>
    <w:rsid w:val="0824538D"/>
    <w:rsid w:val="09EF691B"/>
    <w:rsid w:val="0B0FE2E5"/>
    <w:rsid w:val="0B2CC459"/>
    <w:rsid w:val="0CDBBDFB"/>
    <w:rsid w:val="0D925B56"/>
    <w:rsid w:val="0E654524"/>
    <w:rsid w:val="0EE8C020"/>
    <w:rsid w:val="0EFCE4A5"/>
    <w:rsid w:val="0F978B29"/>
    <w:rsid w:val="10256AA8"/>
    <w:rsid w:val="11EB7CD4"/>
    <w:rsid w:val="14585641"/>
    <w:rsid w:val="164AED15"/>
    <w:rsid w:val="187E4412"/>
    <w:rsid w:val="1A15D150"/>
    <w:rsid w:val="1A323062"/>
    <w:rsid w:val="1A9B46C1"/>
    <w:rsid w:val="1AA7DE1A"/>
    <w:rsid w:val="1AD417D7"/>
    <w:rsid w:val="1ADA2B8D"/>
    <w:rsid w:val="1ADAB373"/>
    <w:rsid w:val="1BD7CFEE"/>
    <w:rsid w:val="1BFF3F84"/>
    <w:rsid w:val="1CC8BE8B"/>
    <w:rsid w:val="1CF38695"/>
    <w:rsid w:val="1CFAE102"/>
    <w:rsid w:val="1E916098"/>
    <w:rsid w:val="1EC92F94"/>
    <w:rsid w:val="1F515F44"/>
    <w:rsid w:val="20079ED9"/>
    <w:rsid w:val="2123D2AC"/>
    <w:rsid w:val="2185B623"/>
    <w:rsid w:val="2276F2AC"/>
    <w:rsid w:val="22ED3D3B"/>
    <w:rsid w:val="23617766"/>
    <w:rsid w:val="269A7C35"/>
    <w:rsid w:val="28D512FE"/>
    <w:rsid w:val="2916F526"/>
    <w:rsid w:val="29632E50"/>
    <w:rsid w:val="2CC5625A"/>
    <w:rsid w:val="2DDFBA49"/>
    <w:rsid w:val="2E07B7BD"/>
    <w:rsid w:val="2F5CB898"/>
    <w:rsid w:val="2FF338B7"/>
    <w:rsid w:val="34A80266"/>
    <w:rsid w:val="36C04AE6"/>
    <w:rsid w:val="37EC3716"/>
    <w:rsid w:val="388A2ADE"/>
    <w:rsid w:val="3A525DB0"/>
    <w:rsid w:val="3A6BBE59"/>
    <w:rsid w:val="3BA0CFEC"/>
    <w:rsid w:val="3C0F80A2"/>
    <w:rsid w:val="40929709"/>
    <w:rsid w:val="4130E789"/>
    <w:rsid w:val="41E44DAE"/>
    <w:rsid w:val="423E18D0"/>
    <w:rsid w:val="44D7CC2A"/>
    <w:rsid w:val="45D5F3D0"/>
    <w:rsid w:val="48EB728F"/>
    <w:rsid w:val="4A2B50E9"/>
    <w:rsid w:val="4B373DE4"/>
    <w:rsid w:val="4BD362E2"/>
    <w:rsid w:val="4FFA5057"/>
    <w:rsid w:val="524D47E7"/>
    <w:rsid w:val="52D4C3FA"/>
    <w:rsid w:val="5372C87C"/>
    <w:rsid w:val="54368764"/>
    <w:rsid w:val="54A697E3"/>
    <w:rsid w:val="56A6BE18"/>
    <w:rsid w:val="59D9FC6D"/>
    <w:rsid w:val="5AB5B43D"/>
    <w:rsid w:val="5CFB6C9A"/>
    <w:rsid w:val="5D601A7F"/>
    <w:rsid w:val="5E99BDB5"/>
    <w:rsid w:val="5E9CC936"/>
    <w:rsid w:val="5F3119F8"/>
    <w:rsid w:val="5F45FC41"/>
    <w:rsid w:val="5F716F7F"/>
    <w:rsid w:val="60DB76C6"/>
    <w:rsid w:val="62A0A822"/>
    <w:rsid w:val="64A45990"/>
    <w:rsid w:val="64F4DB96"/>
    <w:rsid w:val="66EE5C57"/>
    <w:rsid w:val="674CB213"/>
    <w:rsid w:val="6829E231"/>
    <w:rsid w:val="684FED75"/>
    <w:rsid w:val="69F96ABD"/>
    <w:rsid w:val="6AED3CAE"/>
    <w:rsid w:val="6C8DDF97"/>
    <w:rsid w:val="6C97B66B"/>
    <w:rsid w:val="6D3EA843"/>
    <w:rsid w:val="6D8CB2E6"/>
    <w:rsid w:val="6DC0C812"/>
    <w:rsid w:val="6E89EB63"/>
    <w:rsid w:val="6FD30C87"/>
    <w:rsid w:val="71A911A4"/>
    <w:rsid w:val="71D6E871"/>
    <w:rsid w:val="72018B10"/>
    <w:rsid w:val="728027F3"/>
    <w:rsid w:val="74450B44"/>
    <w:rsid w:val="74D14A34"/>
    <w:rsid w:val="76C83197"/>
    <w:rsid w:val="774C8488"/>
    <w:rsid w:val="77889D6B"/>
    <w:rsid w:val="7794EE05"/>
    <w:rsid w:val="790A90BD"/>
    <w:rsid w:val="79404BF2"/>
    <w:rsid w:val="795D1116"/>
    <w:rsid w:val="7A165A56"/>
    <w:rsid w:val="7A784C19"/>
    <w:rsid w:val="7C5FC7CB"/>
    <w:rsid w:val="7C9660FC"/>
    <w:rsid w:val="7DB14B51"/>
    <w:rsid w:val="7E33A01B"/>
    <w:rsid w:val="7E8D9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1E9AF"/>
  <w15:chartTrackingRefBased/>
  <w15:docId w15:val="{F4B9BBDB-51EA-4BB3-B1CD-7C065B4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D7"/>
  </w:style>
  <w:style w:type="paragraph" w:styleId="Heading1">
    <w:name w:val="heading 1"/>
    <w:basedOn w:val="Normal"/>
    <w:next w:val="Normal"/>
    <w:link w:val="Heading1Char"/>
    <w:uiPriority w:val="9"/>
    <w:qFormat/>
    <w:rsid w:val="00027D7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23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D7"/>
  </w:style>
  <w:style w:type="paragraph" w:styleId="Footer">
    <w:name w:val="footer"/>
    <w:basedOn w:val="Normal"/>
    <w:link w:val="FooterChar"/>
    <w:uiPriority w:val="99"/>
    <w:unhideWhenUsed/>
    <w:rsid w:val="0070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D7"/>
  </w:style>
  <w:style w:type="paragraph" w:styleId="ListParagraph">
    <w:name w:val="List Paragraph"/>
    <w:aliases w:val="Alpha List Paragraph,Bullet List,Equipment,Figure_name,FooterText,List Paragraph Char Char,List Paragraph Char Char Char,List Paragraph1,List Paragraph11,List_TIS,Numbered Indented Text,Ref,Title 2,Use Case List Paragraph,alpha List,lp1"/>
    <w:basedOn w:val="Normal"/>
    <w:link w:val="ListParagraphChar"/>
    <w:uiPriority w:val="34"/>
    <w:qFormat/>
    <w:rsid w:val="00701CD7"/>
    <w:pPr>
      <w:ind w:left="720"/>
      <w:contextualSpacing/>
    </w:pPr>
  </w:style>
  <w:style w:type="character" w:customStyle="1" w:styleId="normaltextrun">
    <w:name w:val="normaltextrun"/>
    <w:basedOn w:val="DefaultParagraphFont"/>
    <w:rsid w:val="00701CD7"/>
  </w:style>
  <w:style w:type="character" w:customStyle="1" w:styleId="ListParagraphChar">
    <w:name w:val="List Paragraph Char"/>
    <w:aliases w:val="Alpha List Paragraph Char,Bullet List Char,Equipment Char,Figure_name Char,FooterText Char,List Paragraph Char Char Char1,List Paragraph Char Char Char Char,List Paragraph1 Char,List Paragraph11 Char,List_TIS Char,Ref Char,lp1 Char"/>
    <w:basedOn w:val="DefaultParagraphFont"/>
    <w:link w:val="ListParagraph"/>
    <w:uiPriority w:val="34"/>
    <w:locked/>
    <w:rsid w:val="00701CD7"/>
  </w:style>
  <w:style w:type="character" w:styleId="CommentReference">
    <w:name w:val="annotation reference"/>
    <w:basedOn w:val="DefaultParagraphFont"/>
    <w:uiPriority w:val="99"/>
    <w:semiHidden/>
    <w:unhideWhenUsed/>
    <w:rsid w:val="00701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CD7"/>
    <w:rPr>
      <w:sz w:val="20"/>
      <w:szCs w:val="20"/>
    </w:rPr>
  </w:style>
  <w:style w:type="character" w:customStyle="1" w:styleId="eop">
    <w:name w:val="eop"/>
    <w:basedOn w:val="DefaultParagraphFont"/>
    <w:rsid w:val="00701C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69F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D90849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27D7C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4238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1880-5A10-4DC6-AC8E-198AAA29208C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2.xml><?xml version="1.0" encoding="utf-8"?>
<ds:datastoreItem xmlns:ds="http://schemas.openxmlformats.org/officeDocument/2006/customXml" ds:itemID="{3FB356A8-F5E2-400D-B900-1686EC59D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FB7EC-E368-4F90-BE53-D18AA710C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A0E41-A77C-450A-A612-B591BD85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Cofnodion Bwrdd CCDG , 12 Hydref, 2022</vt:lpstr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 , 12 Hydref, 2022</dc:title>
  <dc:creator>Gyrfa Cymru</dc:creator>
  <cp:lastModifiedBy>Chris Malone</cp:lastModifiedBy>
  <cp:revision>63</cp:revision>
  <dcterms:created xsi:type="dcterms:W3CDTF">2024-02-06T16:53:00Z</dcterms:created>
  <dcterms:modified xsi:type="dcterms:W3CDTF">2025-01-14T12:47:00Z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0x010100A9BDAD8D501A6346ACAA52E0D21A8050</vt:lpwstr>
  </property>
  <property fmtid="{D5CDD505-2E9C-101B-9397-08002B2CF9AE}" pid="4" name="Order">
    <vt:r8>1224400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