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F5B6" w14:textId="77777777" w:rsidR="00C226C1" w:rsidRPr="007E0115" w:rsidRDefault="0060567B" w:rsidP="00EC08CB">
      <w:pPr>
        <w:pStyle w:val="Heading1"/>
        <w:rPr>
          <w:rFonts w:eastAsia="Times New Roman"/>
          <w:lang w:eastAsia="en-GB"/>
        </w:rPr>
      </w:pPr>
      <w:r w:rsidRPr="007E0115">
        <w:rPr>
          <w:rFonts w:eastAsia="Times New Roman"/>
          <w:lang w:val="cy-GB" w:eastAsia="en-GB"/>
        </w:rPr>
        <w:t>Sut rydym yn cydymffurfio â'r safonau</w:t>
      </w:r>
    </w:p>
    <w:p w14:paraId="223D15F5" w14:textId="4ABC009F" w:rsidR="002F00BF" w:rsidRPr="00AB4DE2" w:rsidRDefault="0060567B" w:rsidP="00C226C1">
      <w:pPr>
        <w:spacing w:after="300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AB4DE2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Ein </w:t>
      </w:r>
      <w:proofErr w:type="spellStart"/>
      <w:r w:rsidR="001F3400" w:rsidRPr="00AB4DE2">
        <w:rPr>
          <w:rFonts w:ascii="Arial" w:hAnsi="Arial" w:cs="Arial"/>
          <w:sz w:val="24"/>
          <w:szCs w:val="24"/>
        </w:rPr>
        <w:t>Cyfarwyddydd</w:t>
      </w:r>
      <w:proofErr w:type="spellEnd"/>
      <w:r w:rsidR="001F3400" w:rsidRPr="00AB4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400" w:rsidRPr="00AB4DE2">
        <w:rPr>
          <w:rFonts w:ascii="Arial" w:hAnsi="Arial" w:cs="Arial"/>
          <w:sz w:val="24"/>
          <w:szCs w:val="24"/>
        </w:rPr>
        <w:t>Strategaeth</w:t>
      </w:r>
      <w:proofErr w:type="spellEnd"/>
      <w:r w:rsidR="001F3400" w:rsidRPr="00AB4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400" w:rsidRPr="00AB4DE2">
        <w:rPr>
          <w:rFonts w:ascii="Arial" w:hAnsi="Arial" w:cs="Arial"/>
          <w:sz w:val="24"/>
          <w:szCs w:val="24"/>
        </w:rPr>
        <w:t>Cwsmeriaid</w:t>
      </w:r>
      <w:proofErr w:type="spellEnd"/>
      <w:r w:rsidR="001F3400" w:rsidRPr="00AB4DE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F3400" w:rsidRPr="00AB4DE2">
        <w:rPr>
          <w:rFonts w:ascii="Arial" w:hAnsi="Arial" w:cs="Arial"/>
          <w:sz w:val="24"/>
          <w:szCs w:val="24"/>
        </w:rPr>
        <w:t>Datblygu</w:t>
      </w:r>
      <w:proofErr w:type="spellEnd"/>
      <w:r w:rsidR="001F3400" w:rsidRPr="00AB4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400" w:rsidRPr="00AB4DE2">
        <w:rPr>
          <w:rFonts w:ascii="Arial" w:hAnsi="Arial" w:cs="Arial"/>
          <w:sz w:val="24"/>
          <w:szCs w:val="24"/>
        </w:rPr>
        <w:t>Gwasanaethau</w:t>
      </w:r>
      <w:proofErr w:type="spellEnd"/>
      <w:r w:rsidR="001F3400" w:rsidRPr="00AB4DE2">
        <w:rPr>
          <w:rFonts w:ascii="Arial" w:hAnsi="Arial" w:cs="Arial"/>
        </w:rPr>
        <w:t xml:space="preserve"> </w:t>
      </w:r>
      <w:r w:rsidRPr="00AB4DE2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sydd â chyfrifoldeb cyffredinol am bolisi a strategaeth </w:t>
      </w:r>
      <w:r w:rsidR="001F3CF9" w:rsidRPr="00AB4DE2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y</w:t>
      </w:r>
      <w:r w:rsidRPr="00AB4DE2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 Gymraeg a chydymffurfedd â'n safonau. </w:t>
      </w:r>
    </w:p>
    <w:p w14:paraId="0B63FE1E" w14:textId="3D22C831" w:rsidR="00C226C1" w:rsidRPr="00EF5CA6" w:rsidRDefault="0060567B" w:rsidP="00C226C1">
      <w:pPr>
        <w:spacing w:after="300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Penaethiaid Adrannau sy'n gyfrifol am gydymffurfedd â'</w:t>
      </w:r>
      <w:r w:rsidR="00BE007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r</w:t>
      </w:r>
      <w:r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 safonau unigol sy'n gysylltiedig â'u meysydd cyfrifoldeb.</w:t>
      </w:r>
    </w:p>
    <w:p w14:paraId="140F43C7" w14:textId="3190C91A" w:rsidR="007E0115" w:rsidRPr="00EF5CA6" w:rsidRDefault="0060567B" w:rsidP="007E0115">
      <w:pPr>
        <w:spacing w:after="300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Mae’r Rheolydd Ansawdd a Chynllunio sy</w:t>
      </w:r>
      <w:r w:rsidR="00BE007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dd â chyfrifoldeb </w:t>
      </w:r>
      <w:r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am y Gymraeg yn arwain ar </w:t>
      </w:r>
      <w:r w:rsidR="003A69F0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d</w:t>
      </w:r>
      <w:r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refniadau monitro</w:t>
      </w:r>
      <w:r w:rsidR="002714B0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 canolog </w:t>
      </w:r>
      <w:r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i sicrhau ein bod yn cydymffurfio â safonau’r Gymraeg. </w:t>
      </w:r>
    </w:p>
    <w:p w14:paraId="45ABF714" w14:textId="18912A44" w:rsidR="00C226C1" w:rsidRPr="00EF5CA6" w:rsidRDefault="0060567B" w:rsidP="00F84A88">
      <w:pPr>
        <w:pStyle w:val="ListParagraph"/>
        <w:numPr>
          <w:ilvl w:val="0"/>
          <w:numId w:val="3"/>
        </w:numPr>
        <w:spacing w:after="300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Mae ymarfer monitro penodol yn cael ei gydlynu'n ganolog bob blwyddyn i edrych ar gydymffurfedd â'r safonau ac i godi ymwybyddiaeth o unrhyw risgiau o ddiffyg cydymffurfio, unrhyw gamau gweithredu sydd eu hangen ac unrhyw gymorth neu gyngor ychwanegol sydd ei angen i sicrhau cydymffurfedd.</w:t>
      </w:r>
    </w:p>
    <w:p w14:paraId="71329A19" w14:textId="292E8A76" w:rsidR="00C226C1" w:rsidRPr="00EF5CA6" w:rsidRDefault="0060567B" w:rsidP="004331E5">
      <w:pPr>
        <w:pStyle w:val="ListParagraph"/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Cwblheir Asesiadau o’r Effaith ar Gydraddoldeb gan yr Uwch-reolyddion ar gyfer penderfyniadau polisi newydd i asesu'r effeithiau cadarnhaol neu'r effeithiau niweidiol y byddent yn eu cael ar gyfleoedd i ddefnyddio'r Gymraeg a chofnodir yr wybodaeth at ddibenion cynnal archwiliad.</w:t>
      </w:r>
    </w:p>
    <w:p w14:paraId="3D4E9723" w14:textId="1CCA8A2E" w:rsidR="00C226C1" w:rsidRPr="00EF5CA6" w:rsidRDefault="0060567B" w:rsidP="004331E5">
      <w:pPr>
        <w:pStyle w:val="ListParagraph"/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Mae gweithwyr yn cofnodi hunanasesiad o'u sgiliau Cymraeg ac yn diweddaru hwn yn ôl yr angen. </w:t>
      </w:r>
      <w:r w:rsidR="00985064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Mae gweithwyr newydd </w:t>
      </w:r>
      <w:r w:rsidR="001B1199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yn cofnodi eu sgiliau Cymraeg fel rhan o’r broses gynefino.</w:t>
      </w:r>
    </w:p>
    <w:p w14:paraId="0B08DC7B" w14:textId="61D611B6" w:rsidR="00C226C1" w:rsidRPr="00EF5CA6" w:rsidRDefault="002223AD" w:rsidP="004331E5">
      <w:pPr>
        <w:pStyle w:val="ListParagraph"/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Cwblheir </w:t>
      </w:r>
      <w:r w:rsidR="0060567B"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asesiad sgiliau Cymraeg ar gyfer pob swydd newydd neu wag </w:t>
      </w:r>
      <w:r w:rsidR="005A4CF9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gan y Rheolydd sy’n recriwtio </w:t>
      </w:r>
      <w:r w:rsidR="00562D0A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a’i gyflwyno i’r adran Adnoddau Dynol. </w:t>
      </w:r>
      <w:r w:rsidR="0060567B"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Mae hyn yn ystyried cyd-destun y swydd, y lleoliad a gallu siaradwyr Cymraeg o fewn y tîm, </w:t>
      </w:r>
      <w:r w:rsidR="001F3CF9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p’un </w:t>
      </w:r>
      <w:r w:rsidR="0060567B"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a yw sgiliau Cymraeg yn hanfodol, yn ddymunol neu </w:t>
      </w:r>
      <w:r w:rsidR="001F3CF9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p’un </w:t>
      </w:r>
      <w:r w:rsidR="0060567B"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a oes angen eu dysgu ar gyfer </w:t>
      </w:r>
      <w:r w:rsidR="00EB3188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y</w:t>
      </w:r>
      <w:r w:rsidR="0060567B"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 swydd. </w:t>
      </w:r>
    </w:p>
    <w:p w14:paraId="6DFF0816" w14:textId="196D4726" w:rsidR="00C226C1" w:rsidRPr="00EF5CA6" w:rsidRDefault="0060567B" w:rsidP="004331E5">
      <w:pPr>
        <w:pStyle w:val="ListParagraph"/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Fel rhan o’r broses gynefino ar gyfer </w:t>
      </w:r>
      <w:r w:rsidR="00316E77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gweithwyr</w:t>
      </w:r>
      <w:r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 newydd, mae dysgu gorfodol yn ymwneud â Safonau’r Gymraeg a’n cyfrifoldebau fel sefydliad dwyieithog gan gynnwys sut y gall gweithwyr gofnodi eu sgiliau. </w:t>
      </w:r>
    </w:p>
    <w:p w14:paraId="6BE6370A" w14:textId="13E92FEF" w:rsidR="00C226C1" w:rsidRPr="00167913" w:rsidRDefault="0060567B" w:rsidP="004331E5">
      <w:pPr>
        <w:pStyle w:val="ListParagraph"/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Mae'r Tîm Digidol a Chyfathrebu'n sicrhau cydymffurfedd â Safonau'r Gymraeg a Safonau Digidol, sydd hefyd yn cynnwys gofynion y Gymraeg mewn perthynas â'n gwasanaethau digidol ac ar-lein. </w:t>
      </w:r>
    </w:p>
    <w:p w14:paraId="39C515A6" w14:textId="127FBB19" w:rsidR="00A64AC5" w:rsidRPr="00A64AC5" w:rsidRDefault="006E72A9" w:rsidP="004E01C1">
      <w:pPr>
        <w:pStyle w:val="ListParagraph"/>
        <w:numPr>
          <w:ilvl w:val="0"/>
          <w:numId w:val="4"/>
        </w:numPr>
        <w:spacing w:after="75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A64AC5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Mae’r tendrau </w:t>
      </w:r>
      <w:r w:rsidR="00EF02B7" w:rsidRPr="00A64AC5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sy’n cael eu </w:t>
      </w:r>
      <w:r w:rsidR="007B7C7C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rhoi</w:t>
      </w:r>
      <w:r w:rsidR="00EF02B7" w:rsidRPr="00A64AC5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 ar Gwe</w:t>
      </w:r>
      <w:r w:rsidR="00B6514F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r</w:t>
      </w:r>
      <w:r w:rsidR="00EF02B7" w:rsidRPr="00A64AC5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thwchiGymru yn cael eu monitro i </w:t>
      </w:r>
      <w:r w:rsidR="003950E1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sicrhau cydymffurfedd</w:t>
      </w:r>
      <w:r w:rsidR="00B6514F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 â Safonau’r Gymraeg</w:t>
      </w:r>
      <w:r w:rsidR="00A64AC5" w:rsidRPr="00A64AC5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.</w:t>
      </w:r>
      <w:r w:rsidR="00EF02B7" w:rsidRPr="00A64AC5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 </w:t>
      </w:r>
    </w:p>
    <w:p w14:paraId="4BE109EC" w14:textId="67BF87AE" w:rsidR="00C226C1" w:rsidRPr="00A64AC5" w:rsidRDefault="0060567B" w:rsidP="004E01C1">
      <w:pPr>
        <w:pStyle w:val="ListParagraph"/>
        <w:numPr>
          <w:ilvl w:val="0"/>
          <w:numId w:val="4"/>
        </w:numPr>
        <w:spacing w:after="75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A64AC5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Ymdrinnir â chwynion gan y Rheolydd perthnasol yn unol â'n proses gwyno a chânt eu cofnodi at ddibenion cynnal archwiliad. </w:t>
      </w:r>
    </w:p>
    <w:p w14:paraId="1346821F" w14:textId="7DA63CD7" w:rsidR="00C226C1" w:rsidRPr="00EF5CA6" w:rsidRDefault="0060567B" w:rsidP="000E21EC">
      <w:pPr>
        <w:pStyle w:val="ListParagraph"/>
        <w:numPr>
          <w:ilvl w:val="0"/>
          <w:numId w:val="4"/>
        </w:numPr>
        <w:spacing w:after="300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Caiff unrhyw risgiau yn ymwneud â diffyg cydymffurfedd â'r safonau eu codi gyda'n </w:t>
      </w:r>
      <w:r w:rsidR="005746EA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Uwch </w:t>
      </w:r>
      <w:r w:rsidR="009A613B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D</w:t>
      </w:r>
      <w:r w:rsidR="009A613B"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îm</w:t>
      </w:r>
      <w:r w:rsidR="009A613B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 </w:t>
      </w:r>
      <w:r w:rsidR="005746EA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Reoli</w:t>
      </w:r>
      <w:r w:rsidRPr="00EF5CA6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 i sicrhau bod gweithwyr yn deall yr hyn y mae angen iddynt ei wneud.</w:t>
      </w:r>
    </w:p>
    <w:p w14:paraId="12FA9B82" w14:textId="77777777" w:rsidR="00CE73C8" w:rsidRPr="00EF5CA6" w:rsidRDefault="00CE73C8">
      <w:pPr>
        <w:rPr>
          <w:rFonts w:ascii="Arial" w:hAnsi="Arial" w:cs="Arial"/>
          <w:sz w:val="24"/>
          <w:szCs w:val="24"/>
        </w:rPr>
      </w:pPr>
    </w:p>
    <w:sectPr w:rsidR="00CE73C8" w:rsidRPr="00EF5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CC6"/>
    <w:multiLevelType w:val="multilevel"/>
    <w:tmpl w:val="21CE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C484A"/>
    <w:multiLevelType w:val="hybridMultilevel"/>
    <w:tmpl w:val="22A0B154"/>
    <w:lvl w:ilvl="0" w:tplc="CC52E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0B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E2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C1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A0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CE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E4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7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8C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1B56"/>
    <w:multiLevelType w:val="hybridMultilevel"/>
    <w:tmpl w:val="67B885DA"/>
    <w:lvl w:ilvl="0" w:tplc="C0A05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83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24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EC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C6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7AA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E4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69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0D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B2B39"/>
    <w:multiLevelType w:val="hybridMultilevel"/>
    <w:tmpl w:val="A36C00E4"/>
    <w:lvl w:ilvl="0" w:tplc="943E8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25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20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A8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E1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8AC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4C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42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2D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252260">
    <w:abstractNumId w:val="0"/>
  </w:num>
  <w:num w:numId="2" w16cid:durableId="1235625056">
    <w:abstractNumId w:val="3"/>
  </w:num>
  <w:num w:numId="3" w16cid:durableId="406808571">
    <w:abstractNumId w:val="1"/>
  </w:num>
  <w:num w:numId="4" w16cid:durableId="487981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C1"/>
    <w:rsid w:val="000350B9"/>
    <w:rsid w:val="00040A9C"/>
    <w:rsid w:val="0008352B"/>
    <w:rsid w:val="0008472B"/>
    <w:rsid w:val="000966ED"/>
    <w:rsid w:val="000A4568"/>
    <w:rsid w:val="000C2D38"/>
    <w:rsid w:val="000E21EC"/>
    <w:rsid w:val="000E3A3F"/>
    <w:rsid w:val="00123BB2"/>
    <w:rsid w:val="00132BCF"/>
    <w:rsid w:val="00152D2D"/>
    <w:rsid w:val="00160C26"/>
    <w:rsid w:val="00164D9D"/>
    <w:rsid w:val="00167913"/>
    <w:rsid w:val="001A0EE5"/>
    <w:rsid w:val="001B1199"/>
    <w:rsid w:val="001C5235"/>
    <w:rsid w:val="001D07F9"/>
    <w:rsid w:val="001F3400"/>
    <w:rsid w:val="001F3CF9"/>
    <w:rsid w:val="002223AD"/>
    <w:rsid w:val="0024154F"/>
    <w:rsid w:val="00245266"/>
    <w:rsid w:val="00267F34"/>
    <w:rsid w:val="00271101"/>
    <w:rsid w:val="002714B0"/>
    <w:rsid w:val="00275084"/>
    <w:rsid w:val="0029080C"/>
    <w:rsid w:val="002A433B"/>
    <w:rsid w:val="002A7761"/>
    <w:rsid w:val="002B09FF"/>
    <w:rsid w:val="002B7234"/>
    <w:rsid w:val="002C3EB5"/>
    <w:rsid w:val="002E4E1B"/>
    <w:rsid w:val="002F00BF"/>
    <w:rsid w:val="00316E77"/>
    <w:rsid w:val="00320096"/>
    <w:rsid w:val="00333B85"/>
    <w:rsid w:val="00344478"/>
    <w:rsid w:val="00350DCF"/>
    <w:rsid w:val="00360CE9"/>
    <w:rsid w:val="003760FD"/>
    <w:rsid w:val="003950E1"/>
    <w:rsid w:val="00395D76"/>
    <w:rsid w:val="003A69F0"/>
    <w:rsid w:val="003A739F"/>
    <w:rsid w:val="003D23FC"/>
    <w:rsid w:val="003E0E12"/>
    <w:rsid w:val="003E4374"/>
    <w:rsid w:val="00401AA1"/>
    <w:rsid w:val="004309E9"/>
    <w:rsid w:val="004331E5"/>
    <w:rsid w:val="004B4026"/>
    <w:rsid w:val="004B4062"/>
    <w:rsid w:val="004C1F1E"/>
    <w:rsid w:val="004C29DB"/>
    <w:rsid w:val="004D7290"/>
    <w:rsid w:val="004E01C1"/>
    <w:rsid w:val="004E3A90"/>
    <w:rsid w:val="004F1542"/>
    <w:rsid w:val="005302CD"/>
    <w:rsid w:val="00533185"/>
    <w:rsid w:val="00562D0A"/>
    <w:rsid w:val="00566842"/>
    <w:rsid w:val="0056743D"/>
    <w:rsid w:val="005746EA"/>
    <w:rsid w:val="005919C6"/>
    <w:rsid w:val="005A4CF9"/>
    <w:rsid w:val="005C139A"/>
    <w:rsid w:val="005C54A1"/>
    <w:rsid w:val="005E24D4"/>
    <w:rsid w:val="0060567B"/>
    <w:rsid w:val="0064107C"/>
    <w:rsid w:val="00644A01"/>
    <w:rsid w:val="00652F98"/>
    <w:rsid w:val="00657A2F"/>
    <w:rsid w:val="00683FAE"/>
    <w:rsid w:val="006A49B3"/>
    <w:rsid w:val="006B1E9B"/>
    <w:rsid w:val="006B4470"/>
    <w:rsid w:val="006E72A9"/>
    <w:rsid w:val="006F26C7"/>
    <w:rsid w:val="0071557D"/>
    <w:rsid w:val="00720397"/>
    <w:rsid w:val="00720914"/>
    <w:rsid w:val="00743438"/>
    <w:rsid w:val="00744C6A"/>
    <w:rsid w:val="0075383C"/>
    <w:rsid w:val="007800EF"/>
    <w:rsid w:val="00780745"/>
    <w:rsid w:val="007836EE"/>
    <w:rsid w:val="007846E7"/>
    <w:rsid w:val="0079230D"/>
    <w:rsid w:val="007B248A"/>
    <w:rsid w:val="007B685D"/>
    <w:rsid w:val="007B7C7C"/>
    <w:rsid w:val="007D39FD"/>
    <w:rsid w:val="007E0115"/>
    <w:rsid w:val="007E5824"/>
    <w:rsid w:val="007F22E7"/>
    <w:rsid w:val="0080230C"/>
    <w:rsid w:val="00840591"/>
    <w:rsid w:val="00845E08"/>
    <w:rsid w:val="00892A51"/>
    <w:rsid w:val="008B7E8D"/>
    <w:rsid w:val="008D7DF1"/>
    <w:rsid w:val="008E0E33"/>
    <w:rsid w:val="008E2D24"/>
    <w:rsid w:val="008E4DB4"/>
    <w:rsid w:val="008E4FAA"/>
    <w:rsid w:val="008F124B"/>
    <w:rsid w:val="008F3882"/>
    <w:rsid w:val="00904291"/>
    <w:rsid w:val="00905F5D"/>
    <w:rsid w:val="0091670E"/>
    <w:rsid w:val="009569FD"/>
    <w:rsid w:val="0096569C"/>
    <w:rsid w:val="00967B51"/>
    <w:rsid w:val="009753DA"/>
    <w:rsid w:val="0098275A"/>
    <w:rsid w:val="00985064"/>
    <w:rsid w:val="009A613B"/>
    <w:rsid w:val="009B6E8F"/>
    <w:rsid w:val="009F053A"/>
    <w:rsid w:val="00A17537"/>
    <w:rsid w:val="00A5123A"/>
    <w:rsid w:val="00A64AC5"/>
    <w:rsid w:val="00A90DCF"/>
    <w:rsid w:val="00AB4DE2"/>
    <w:rsid w:val="00AD27C1"/>
    <w:rsid w:val="00AD72A6"/>
    <w:rsid w:val="00AE58BB"/>
    <w:rsid w:val="00AF661B"/>
    <w:rsid w:val="00B41598"/>
    <w:rsid w:val="00B52246"/>
    <w:rsid w:val="00B6514F"/>
    <w:rsid w:val="00B85A49"/>
    <w:rsid w:val="00B87B23"/>
    <w:rsid w:val="00BA290A"/>
    <w:rsid w:val="00BB48CC"/>
    <w:rsid w:val="00BB4F56"/>
    <w:rsid w:val="00BC7118"/>
    <w:rsid w:val="00BE0076"/>
    <w:rsid w:val="00BF5A79"/>
    <w:rsid w:val="00BF6D74"/>
    <w:rsid w:val="00C226C1"/>
    <w:rsid w:val="00C36965"/>
    <w:rsid w:val="00C463E9"/>
    <w:rsid w:val="00C473E9"/>
    <w:rsid w:val="00C529C4"/>
    <w:rsid w:val="00CA0D9B"/>
    <w:rsid w:val="00CD4184"/>
    <w:rsid w:val="00CE73C8"/>
    <w:rsid w:val="00CF1107"/>
    <w:rsid w:val="00D11C19"/>
    <w:rsid w:val="00D12259"/>
    <w:rsid w:val="00D42133"/>
    <w:rsid w:val="00D44BDC"/>
    <w:rsid w:val="00D542AA"/>
    <w:rsid w:val="00D755AA"/>
    <w:rsid w:val="00D8123E"/>
    <w:rsid w:val="00D90564"/>
    <w:rsid w:val="00D90BC1"/>
    <w:rsid w:val="00DC0CB5"/>
    <w:rsid w:val="00DD1019"/>
    <w:rsid w:val="00DD6EAC"/>
    <w:rsid w:val="00DE2CA5"/>
    <w:rsid w:val="00E13A58"/>
    <w:rsid w:val="00E560C8"/>
    <w:rsid w:val="00E56CCC"/>
    <w:rsid w:val="00E8313A"/>
    <w:rsid w:val="00E83473"/>
    <w:rsid w:val="00E86A56"/>
    <w:rsid w:val="00E86BC4"/>
    <w:rsid w:val="00E93882"/>
    <w:rsid w:val="00EA36C3"/>
    <w:rsid w:val="00EA5FD5"/>
    <w:rsid w:val="00EB3188"/>
    <w:rsid w:val="00EC08CB"/>
    <w:rsid w:val="00EC356B"/>
    <w:rsid w:val="00ED33E7"/>
    <w:rsid w:val="00ED7600"/>
    <w:rsid w:val="00EE2D1C"/>
    <w:rsid w:val="00EF02B7"/>
    <w:rsid w:val="00EF5CA6"/>
    <w:rsid w:val="00EF7B3B"/>
    <w:rsid w:val="00F1214D"/>
    <w:rsid w:val="00F21318"/>
    <w:rsid w:val="00F2226F"/>
    <w:rsid w:val="00F25FC7"/>
    <w:rsid w:val="00F56366"/>
    <w:rsid w:val="00F8267E"/>
    <w:rsid w:val="00F84A88"/>
    <w:rsid w:val="00F85F6E"/>
    <w:rsid w:val="00F97C16"/>
    <w:rsid w:val="00FA65AD"/>
    <w:rsid w:val="00FC2465"/>
    <w:rsid w:val="00FE3A7A"/>
    <w:rsid w:val="00FF28CE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B1AE"/>
  <w15:chartTrackingRefBased/>
  <w15:docId w15:val="{3E2FBFEC-5E3B-488C-AFEE-9E98F1A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CA5"/>
    <w:pPr>
      <w:ind w:left="720"/>
      <w:contextualSpacing/>
    </w:pPr>
  </w:style>
  <w:style w:type="paragraph" w:styleId="Revision">
    <w:name w:val="Revision"/>
    <w:hidden/>
    <w:uiPriority w:val="99"/>
    <w:semiHidden/>
    <w:rsid w:val="001F3C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08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5549F574-95DA-442D-9C27-CF9AB3B8E131}"/>
</file>

<file path=customXml/itemProps2.xml><?xml version="1.0" encoding="utf-8"?>
<ds:datastoreItem xmlns:ds="http://schemas.openxmlformats.org/officeDocument/2006/customXml" ds:itemID="{2AEA0F86-70A4-432B-A96E-4F0FFD05D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118D6-F62F-43F3-9ED6-15E4F8F61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 rydym yn cydymffurfio â'r safonau</dc:title>
  <dc:creator>Emma Moore</dc:creator>
  <cp:lastModifiedBy>Emma Moore</cp:lastModifiedBy>
  <cp:revision>2</cp:revision>
  <dcterms:created xsi:type="dcterms:W3CDTF">2023-05-18T07:46:00Z</dcterms:created>
  <dcterms:modified xsi:type="dcterms:W3CDTF">2023-05-18T07:46:00Z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